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D634A" w14:textId="77777777" w:rsidR="00A60639" w:rsidRPr="00A60639" w:rsidRDefault="00A60639" w:rsidP="00A60639">
      <w:pPr>
        <w:spacing w:after="0"/>
        <w:jc w:val="center"/>
        <w:rPr>
          <w:rFonts w:ascii="Lucida Sans" w:hAnsi="Lucida Sans"/>
          <w:b/>
          <w:sz w:val="36"/>
          <w:szCs w:val="32"/>
        </w:rPr>
      </w:pPr>
      <w:r w:rsidRPr="00A60639">
        <w:rPr>
          <w:rFonts w:ascii="Lucida Sans" w:hAnsi="Lucida Sans"/>
          <w:b/>
          <w:sz w:val="44"/>
          <w:szCs w:val="40"/>
        </w:rPr>
        <w:t>E</w:t>
      </w:r>
      <w:r w:rsidRPr="004430DD">
        <w:rPr>
          <w:rFonts w:ascii="Lucida Sans" w:hAnsi="Lucida Sans"/>
          <w:b/>
          <w:sz w:val="44"/>
          <w:szCs w:val="40"/>
        </w:rPr>
        <w:t>xaminations</w:t>
      </w:r>
      <w:r w:rsidRPr="00A60639">
        <w:rPr>
          <w:rFonts w:ascii="Lucida Sans" w:hAnsi="Lucida Sans"/>
          <w:b/>
          <w:sz w:val="44"/>
          <w:szCs w:val="40"/>
        </w:rPr>
        <w:t xml:space="preserve"> </w:t>
      </w:r>
      <w:r w:rsidRPr="004430DD">
        <w:rPr>
          <w:rFonts w:ascii="Lucida Sans" w:hAnsi="Lucida Sans"/>
          <w:b/>
          <w:sz w:val="44"/>
          <w:szCs w:val="40"/>
        </w:rPr>
        <w:t>Candidate Handbook</w:t>
      </w:r>
    </w:p>
    <w:p w14:paraId="6E56BE5C" w14:textId="77777777" w:rsidR="00A60639" w:rsidRDefault="00A60639" w:rsidP="00E23CE3">
      <w:pPr>
        <w:jc w:val="right"/>
        <w:rPr>
          <w:color w:val="FF3300"/>
          <w:sz w:val="72"/>
          <w:szCs w:val="72"/>
          <w:highlight w:val="yellow"/>
        </w:rPr>
      </w:pPr>
      <w:r>
        <w:rPr>
          <w:noProof/>
        </w:rPr>
        <w:drawing>
          <wp:anchor distT="0" distB="0" distL="114300" distR="114300" simplePos="0" relativeHeight="251658240" behindDoc="1" locked="0" layoutInCell="1" allowOverlap="1" wp14:anchorId="343007A2" wp14:editId="31A1A6BF">
            <wp:simplePos x="0" y="0"/>
            <wp:positionH relativeFrom="margin">
              <wp:align>center</wp:align>
            </wp:positionH>
            <wp:positionV relativeFrom="paragraph">
              <wp:posOffset>357768</wp:posOffset>
            </wp:positionV>
            <wp:extent cx="5276562" cy="3517708"/>
            <wp:effectExtent l="0" t="0" r="635" b="6985"/>
            <wp:wrapTight wrapText="bothSides">
              <wp:wrapPolygon edited="0">
                <wp:start x="0" y="0"/>
                <wp:lineTo x="0" y="21526"/>
                <wp:lineTo x="21525" y="21526"/>
                <wp:lineTo x="21525" y="0"/>
                <wp:lineTo x="0" y="0"/>
              </wp:wrapPolygon>
            </wp:wrapTight>
            <wp:docPr id="2" name="Picture 2" descr="http://www.princehenrys.worcs.sch.uk/wp-content/uploads/2018/10/IMG_1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rincehenrys.worcs.sch.uk/wp-content/uploads/2018/10/IMG_123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6562" cy="35177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1BD45" w14:textId="77777777" w:rsidR="00ED6E1A" w:rsidRDefault="00ED6E1A" w:rsidP="00ED6E1A">
      <w:pPr>
        <w:autoSpaceDE w:val="0"/>
        <w:autoSpaceDN w:val="0"/>
        <w:adjustRightInd w:val="0"/>
        <w:spacing w:line="276" w:lineRule="auto"/>
        <w:rPr>
          <w:szCs w:val="24"/>
        </w:rPr>
      </w:pPr>
    </w:p>
    <w:p w14:paraId="5956BEA1" w14:textId="77777777" w:rsidR="00ED6E1A" w:rsidRDefault="00ED6E1A" w:rsidP="00ED6E1A">
      <w:pPr>
        <w:autoSpaceDE w:val="0"/>
        <w:autoSpaceDN w:val="0"/>
        <w:adjustRightInd w:val="0"/>
        <w:spacing w:line="276" w:lineRule="auto"/>
        <w:rPr>
          <w:szCs w:val="24"/>
        </w:rPr>
      </w:pPr>
    </w:p>
    <w:p w14:paraId="6FDC1A06" w14:textId="77777777" w:rsidR="00ED6E1A" w:rsidRDefault="00ED6E1A" w:rsidP="00ED6E1A">
      <w:pPr>
        <w:autoSpaceDE w:val="0"/>
        <w:autoSpaceDN w:val="0"/>
        <w:adjustRightInd w:val="0"/>
        <w:spacing w:line="276" w:lineRule="auto"/>
        <w:rPr>
          <w:szCs w:val="24"/>
        </w:rPr>
      </w:pPr>
    </w:p>
    <w:p w14:paraId="69DF5BD4" w14:textId="77777777" w:rsidR="00E23CE3" w:rsidRDefault="00E23CE3" w:rsidP="00E23CE3">
      <w:pPr>
        <w:spacing w:line="276" w:lineRule="auto"/>
        <w:rPr>
          <w:szCs w:val="24"/>
        </w:rPr>
      </w:pPr>
    </w:p>
    <w:p w14:paraId="38D2B366" w14:textId="77777777" w:rsidR="00ED6E1A" w:rsidRDefault="00ED6E1A" w:rsidP="00ED6E1A">
      <w:pPr>
        <w:pStyle w:val="Headinglevel1"/>
        <w:spacing w:before="120" w:after="120" w:line="276" w:lineRule="auto"/>
        <w:rPr>
          <w:sz w:val="24"/>
          <w:szCs w:val="24"/>
        </w:rPr>
      </w:pPr>
      <w:bookmarkStart w:id="0" w:name="_Toc443593721"/>
      <w:bookmarkStart w:id="1" w:name="_Toc449469093"/>
    </w:p>
    <w:p w14:paraId="063932AA" w14:textId="77777777" w:rsidR="00A60639" w:rsidRDefault="00A60639" w:rsidP="00ED6E1A">
      <w:pPr>
        <w:pStyle w:val="Headinglevel1"/>
        <w:spacing w:before="120" w:after="120" w:line="276" w:lineRule="auto"/>
        <w:rPr>
          <w:sz w:val="24"/>
          <w:szCs w:val="24"/>
        </w:rPr>
      </w:pPr>
    </w:p>
    <w:p w14:paraId="5B5958BB" w14:textId="77777777" w:rsidR="00A60639" w:rsidRDefault="00A60639" w:rsidP="00ED6E1A">
      <w:pPr>
        <w:pStyle w:val="Headinglevel1"/>
        <w:spacing w:before="120" w:after="120" w:line="276" w:lineRule="auto"/>
        <w:rPr>
          <w:sz w:val="24"/>
          <w:szCs w:val="24"/>
        </w:rPr>
      </w:pPr>
    </w:p>
    <w:p w14:paraId="0DADE7E3" w14:textId="77777777" w:rsidR="00A60639" w:rsidRDefault="00A60639" w:rsidP="00ED6E1A">
      <w:pPr>
        <w:pStyle w:val="Headinglevel1"/>
        <w:spacing w:before="120" w:after="120" w:line="276" w:lineRule="auto"/>
        <w:rPr>
          <w:sz w:val="24"/>
          <w:szCs w:val="24"/>
        </w:rPr>
      </w:pPr>
    </w:p>
    <w:p w14:paraId="63A59CCB" w14:textId="77777777" w:rsidR="00A60639" w:rsidRDefault="00A60639" w:rsidP="00ED6E1A">
      <w:pPr>
        <w:pStyle w:val="Headinglevel1"/>
        <w:spacing w:before="120" w:after="120" w:line="276" w:lineRule="auto"/>
        <w:rPr>
          <w:sz w:val="24"/>
          <w:szCs w:val="24"/>
        </w:rPr>
      </w:pPr>
    </w:p>
    <w:p w14:paraId="637D13D3" w14:textId="77777777" w:rsidR="00D755BF" w:rsidRDefault="00D755BF" w:rsidP="00ED6E1A">
      <w:pPr>
        <w:pStyle w:val="Headinglevel1"/>
        <w:spacing w:before="120" w:after="120" w:line="276" w:lineRule="auto"/>
        <w:rPr>
          <w:sz w:val="24"/>
          <w:szCs w:val="24"/>
        </w:rPr>
      </w:pPr>
    </w:p>
    <w:p w14:paraId="506E7E10" w14:textId="77777777" w:rsidR="00FE2374" w:rsidRDefault="00FE2374" w:rsidP="00ED6E1A">
      <w:pPr>
        <w:pStyle w:val="Headinglevel1"/>
        <w:spacing w:before="120" w:after="120" w:line="276" w:lineRule="auto"/>
        <w:rPr>
          <w:sz w:val="24"/>
          <w:szCs w:val="24"/>
        </w:rPr>
      </w:pPr>
    </w:p>
    <w:p w14:paraId="39E701AE" w14:textId="77777777" w:rsidR="00A60639" w:rsidRDefault="00A60639" w:rsidP="00ED6E1A">
      <w:pPr>
        <w:pStyle w:val="Headinglevel1"/>
        <w:spacing w:before="120" w:after="120" w:line="276" w:lineRule="auto"/>
        <w:rPr>
          <w:sz w:val="24"/>
          <w:szCs w:val="24"/>
        </w:rPr>
      </w:pPr>
    </w:p>
    <w:p w14:paraId="6E385031" w14:textId="77777777" w:rsidR="00A60639" w:rsidRDefault="00A60639" w:rsidP="00ED6E1A">
      <w:pPr>
        <w:pStyle w:val="Headinglevel1"/>
        <w:spacing w:before="120" w:after="120" w:line="276" w:lineRule="auto"/>
        <w:rPr>
          <w:sz w:val="24"/>
          <w:szCs w:val="24"/>
        </w:rPr>
      </w:pPr>
    </w:p>
    <w:p w14:paraId="01695BCB" w14:textId="77777777" w:rsidR="00A60639" w:rsidRDefault="00A60639" w:rsidP="00ED6E1A">
      <w:pPr>
        <w:pStyle w:val="Headinglevel1"/>
        <w:spacing w:before="120" w:after="120" w:line="276" w:lineRule="auto"/>
        <w:rPr>
          <w:sz w:val="24"/>
          <w:szCs w:val="24"/>
        </w:rPr>
      </w:pPr>
    </w:p>
    <w:p w14:paraId="41F3351E" w14:textId="77777777" w:rsidR="00A60639" w:rsidRPr="00A60639" w:rsidRDefault="00A60639" w:rsidP="00A60639">
      <w:pPr>
        <w:spacing w:before="120" w:after="120" w:line="276" w:lineRule="auto"/>
        <w:rPr>
          <w:rFonts w:ascii="Tahoma" w:hAnsi="Tahoma"/>
          <w:sz w:val="22"/>
          <w:szCs w:val="24"/>
        </w:rPr>
      </w:pPr>
      <w:r>
        <w:rPr>
          <w:rFonts w:ascii="Tahoma" w:hAnsi="Tahoma"/>
          <w:sz w:val="22"/>
          <w:szCs w:val="24"/>
        </w:rPr>
        <w:t>This handbook</w:t>
      </w:r>
      <w:r w:rsidRPr="00A60639">
        <w:rPr>
          <w:rFonts w:ascii="Tahoma" w:hAnsi="Tahoma"/>
          <w:sz w:val="22"/>
          <w:szCs w:val="24"/>
        </w:rPr>
        <w:t xml:space="preserve"> is reviewed annually to ensure compliance with current regulations</w:t>
      </w:r>
    </w:p>
    <w:p w14:paraId="2A49867C" w14:textId="77777777" w:rsidR="00A60639" w:rsidRPr="00A60639" w:rsidRDefault="00A60639" w:rsidP="00A60639">
      <w:pPr>
        <w:spacing w:before="120" w:after="120"/>
        <w:rPr>
          <w:rFonts w:ascii="Lucida Sans" w:hAnsi="Lucida Sans"/>
          <w:b/>
          <w:sz w:val="22"/>
        </w:rPr>
      </w:pPr>
      <w:r w:rsidRPr="00A60639">
        <w:rPr>
          <w:rFonts w:ascii="Lucida Sans" w:hAnsi="Lucida Sans"/>
          <w:b/>
          <w:sz w:val="22"/>
        </w:rPr>
        <w:t xml:space="preserve">Reviewing Member of Staff:  Mrs </w:t>
      </w:r>
      <w:r w:rsidR="00CB0B00">
        <w:rPr>
          <w:rFonts w:ascii="Lucida Sans" w:hAnsi="Lucida Sans"/>
          <w:b/>
          <w:sz w:val="22"/>
        </w:rPr>
        <w:t>H Green</w:t>
      </w:r>
      <w:r w:rsidRPr="00A60639">
        <w:rPr>
          <w:rFonts w:ascii="Lucida Sans" w:hAnsi="Lucida Sans"/>
          <w:b/>
          <w:sz w:val="22"/>
        </w:rPr>
        <w:t xml:space="preserve"> </w:t>
      </w:r>
      <w:r w:rsidRPr="00A60639">
        <w:rPr>
          <w:rFonts w:ascii="Lucida Sans" w:hAnsi="Lucida Sans"/>
          <w:b/>
          <w:sz w:val="22"/>
        </w:rPr>
        <w:tab/>
        <w:t xml:space="preserve"> </w:t>
      </w:r>
    </w:p>
    <w:p w14:paraId="61B90608" w14:textId="0A070A9F" w:rsidR="00A60639" w:rsidRPr="00A60639" w:rsidRDefault="00A60639" w:rsidP="00A60639">
      <w:pPr>
        <w:spacing w:before="120" w:after="120"/>
        <w:rPr>
          <w:rFonts w:ascii="Lucida Sans" w:hAnsi="Lucida Sans"/>
          <w:b/>
          <w:sz w:val="22"/>
        </w:rPr>
      </w:pPr>
      <w:r w:rsidRPr="00A60639">
        <w:rPr>
          <w:rFonts w:ascii="Lucida Sans" w:hAnsi="Lucida Sans"/>
          <w:b/>
          <w:sz w:val="22"/>
        </w:rPr>
        <w:t>Date Updated</w:t>
      </w:r>
      <w:r>
        <w:rPr>
          <w:rFonts w:ascii="Lucida Sans" w:hAnsi="Lucida Sans"/>
          <w:b/>
          <w:sz w:val="22"/>
        </w:rPr>
        <w:t>:</w:t>
      </w:r>
      <w:r w:rsidRPr="00A60639">
        <w:rPr>
          <w:rFonts w:ascii="Lucida Sans" w:hAnsi="Lucida Sans"/>
          <w:b/>
          <w:sz w:val="22"/>
        </w:rPr>
        <w:t xml:space="preserve">  </w:t>
      </w:r>
      <w:r w:rsidR="002035CA">
        <w:rPr>
          <w:rFonts w:ascii="Lucida Sans" w:hAnsi="Lucida Sans"/>
          <w:b/>
          <w:color w:val="000000" w:themeColor="text1"/>
          <w:sz w:val="22"/>
        </w:rPr>
        <w:t>21</w:t>
      </w:r>
      <w:r w:rsidR="00CB0B00">
        <w:rPr>
          <w:rFonts w:ascii="Lucida Sans" w:hAnsi="Lucida Sans"/>
          <w:b/>
          <w:color w:val="000000" w:themeColor="text1"/>
          <w:sz w:val="22"/>
        </w:rPr>
        <w:t>/9/202</w:t>
      </w:r>
      <w:r w:rsidR="007C1858">
        <w:rPr>
          <w:rFonts w:ascii="Lucida Sans" w:hAnsi="Lucida Sans"/>
          <w:b/>
          <w:color w:val="000000" w:themeColor="text1"/>
          <w:sz w:val="22"/>
        </w:rPr>
        <w:t>6</w:t>
      </w:r>
    </w:p>
    <w:p w14:paraId="12294996" w14:textId="7ACD3D5D" w:rsidR="00A60639" w:rsidRDefault="00CB0B00" w:rsidP="00A60639">
      <w:pPr>
        <w:spacing w:before="120" w:after="120"/>
        <w:rPr>
          <w:rFonts w:ascii="Lucida Sans" w:hAnsi="Lucida Sans"/>
          <w:b/>
          <w:sz w:val="22"/>
        </w:rPr>
      </w:pPr>
      <w:r>
        <w:rPr>
          <w:rFonts w:ascii="Lucida Sans" w:hAnsi="Lucida Sans"/>
          <w:b/>
          <w:sz w:val="22"/>
        </w:rPr>
        <w:t>Review Date:   Autumn Term 202</w:t>
      </w:r>
      <w:r w:rsidR="007C1858">
        <w:rPr>
          <w:rFonts w:ascii="Lucida Sans" w:hAnsi="Lucida Sans"/>
          <w:b/>
          <w:sz w:val="22"/>
        </w:rPr>
        <w:t>7</w:t>
      </w:r>
    </w:p>
    <w:p w14:paraId="54F8A973" w14:textId="77777777" w:rsidR="00A60639" w:rsidRPr="00A60639" w:rsidRDefault="00A60639" w:rsidP="00A60639">
      <w:pPr>
        <w:spacing w:before="120" w:after="120"/>
        <w:rPr>
          <w:rFonts w:ascii="Tahoma" w:hAnsi="Tahoma" w:cs="Tahoma"/>
          <w:b/>
        </w:rPr>
      </w:pPr>
    </w:p>
    <w:p w14:paraId="62899630" w14:textId="77777777" w:rsidR="00A60639" w:rsidRPr="007E21A2" w:rsidRDefault="00A60639" w:rsidP="00ED6E1A">
      <w:pPr>
        <w:pStyle w:val="Headinglevel1"/>
        <w:spacing w:before="120" w:after="120" w:line="276" w:lineRule="auto"/>
        <w:rPr>
          <w:rFonts w:ascii="Tahoma" w:hAnsi="Tahoma" w:cs="Tahoma"/>
          <w:color w:val="auto"/>
          <w:sz w:val="24"/>
          <w:szCs w:val="24"/>
        </w:rPr>
      </w:pPr>
      <w:r w:rsidRPr="007E21A2">
        <w:rPr>
          <w:rFonts w:ascii="Tahoma" w:hAnsi="Tahoma" w:cs="Tahoma"/>
          <w:color w:val="auto"/>
          <w:sz w:val="24"/>
          <w:szCs w:val="24"/>
        </w:rPr>
        <w:t xml:space="preserve">Key staff involved with Examinations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243"/>
        <w:gridCol w:w="5720"/>
      </w:tblGrid>
      <w:tr w:rsidR="00A60639" w:rsidRPr="00A60639" w14:paraId="60955B4D" w14:textId="77777777" w:rsidTr="00A60639">
        <w:trPr>
          <w:trHeight w:val="54"/>
        </w:trPr>
        <w:tc>
          <w:tcPr>
            <w:tcW w:w="4243" w:type="dxa"/>
            <w:shd w:val="clear" w:color="auto" w:fill="C6D9F1" w:themeFill="text2" w:themeFillTint="33"/>
          </w:tcPr>
          <w:p w14:paraId="5353A17A" w14:textId="77777777" w:rsidR="00A60639" w:rsidRPr="00A60639" w:rsidRDefault="00A60639" w:rsidP="00A60639">
            <w:pPr>
              <w:spacing w:before="120" w:after="120"/>
              <w:rPr>
                <w:rFonts w:ascii="Tahoma" w:hAnsi="Tahoma" w:cs="Tahoma"/>
                <w:bCs/>
                <w:sz w:val="20"/>
                <w:szCs w:val="20"/>
              </w:rPr>
            </w:pPr>
            <w:bookmarkStart w:id="2" w:name="_Hlk20227038"/>
            <w:r w:rsidRPr="00A60639">
              <w:rPr>
                <w:rFonts w:ascii="Tahoma" w:hAnsi="Tahoma" w:cs="Tahoma"/>
                <w:bCs/>
                <w:sz w:val="20"/>
                <w:szCs w:val="20"/>
              </w:rPr>
              <w:t>Role</w:t>
            </w:r>
          </w:p>
        </w:tc>
        <w:tc>
          <w:tcPr>
            <w:tcW w:w="5720" w:type="dxa"/>
            <w:shd w:val="clear" w:color="auto" w:fill="C6D9F1" w:themeFill="text2" w:themeFillTint="33"/>
          </w:tcPr>
          <w:p w14:paraId="4A66B0B1" w14:textId="77777777" w:rsidR="00A60639" w:rsidRPr="00A60639" w:rsidRDefault="00A60639" w:rsidP="00A60639">
            <w:pPr>
              <w:spacing w:before="120" w:after="120"/>
              <w:jc w:val="both"/>
              <w:rPr>
                <w:rFonts w:ascii="Tahoma" w:hAnsi="Tahoma" w:cs="Tahoma"/>
                <w:bCs/>
                <w:sz w:val="20"/>
                <w:szCs w:val="20"/>
              </w:rPr>
            </w:pPr>
            <w:r w:rsidRPr="00A60639">
              <w:rPr>
                <w:rFonts w:ascii="Tahoma" w:hAnsi="Tahoma" w:cs="Tahoma"/>
                <w:bCs/>
                <w:sz w:val="20"/>
                <w:szCs w:val="20"/>
              </w:rPr>
              <w:t>Name(s)</w:t>
            </w:r>
          </w:p>
        </w:tc>
      </w:tr>
      <w:tr w:rsidR="00A60639" w:rsidRPr="00A60639" w14:paraId="08CA9A85" w14:textId="77777777" w:rsidTr="00A60639">
        <w:trPr>
          <w:trHeight w:val="278"/>
        </w:trPr>
        <w:tc>
          <w:tcPr>
            <w:tcW w:w="4243" w:type="dxa"/>
          </w:tcPr>
          <w:p w14:paraId="5CDC937B" w14:textId="77777777" w:rsidR="00A60639" w:rsidRPr="00A60639" w:rsidRDefault="00A60639" w:rsidP="00A60639">
            <w:pPr>
              <w:spacing w:before="120" w:after="120"/>
              <w:rPr>
                <w:rFonts w:ascii="Tahoma" w:hAnsi="Tahoma" w:cs="Tahoma"/>
                <w:sz w:val="20"/>
                <w:szCs w:val="20"/>
              </w:rPr>
            </w:pPr>
            <w:r w:rsidRPr="00A60639">
              <w:rPr>
                <w:rFonts w:ascii="Tahoma" w:hAnsi="Tahoma" w:cs="Tahoma"/>
                <w:sz w:val="20"/>
                <w:szCs w:val="20"/>
              </w:rPr>
              <w:t>Head of centre</w:t>
            </w:r>
          </w:p>
        </w:tc>
        <w:tc>
          <w:tcPr>
            <w:tcW w:w="5720" w:type="dxa"/>
          </w:tcPr>
          <w:p w14:paraId="1512AEDA" w14:textId="77777777" w:rsidR="00A60639" w:rsidRPr="00A60639" w:rsidRDefault="00A60639" w:rsidP="00A60639">
            <w:pPr>
              <w:spacing w:before="120" w:after="120"/>
              <w:jc w:val="both"/>
              <w:rPr>
                <w:rFonts w:ascii="Tahoma" w:hAnsi="Tahoma" w:cs="Tahoma"/>
                <w:b/>
                <w:sz w:val="20"/>
              </w:rPr>
            </w:pPr>
            <w:r w:rsidRPr="00A60639">
              <w:rPr>
                <w:rFonts w:ascii="Tahoma" w:hAnsi="Tahoma" w:cs="Tahoma"/>
                <w:b/>
                <w:sz w:val="20"/>
              </w:rPr>
              <w:t xml:space="preserve">Dr A Evans </w:t>
            </w:r>
          </w:p>
        </w:tc>
      </w:tr>
      <w:tr w:rsidR="00A60639" w:rsidRPr="00A60639" w14:paraId="614CF2C6" w14:textId="77777777" w:rsidTr="00A60639">
        <w:trPr>
          <w:trHeight w:val="512"/>
        </w:trPr>
        <w:tc>
          <w:tcPr>
            <w:tcW w:w="4243" w:type="dxa"/>
          </w:tcPr>
          <w:p w14:paraId="5F969211" w14:textId="77777777" w:rsidR="00A60639" w:rsidRPr="00A60639" w:rsidRDefault="00A60639" w:rsidP="00A60639">
            <w:pPr>
              <w:spacing w:before="120" w:after="120"/>
              <w:rPr>
                <w:rFonts w:ascii="Tahoma" w:hAnsi="Tahoma" w:cs="Tahoma"/>
                <w:sz w:val="20"/>
                <w:szCs w:val="20"/>
              </w:rPr>
            </w:pPr>
            <w:r w:rsidRPr="00A60639">
              <w:rPr>
                <w:rFonts w:ascii="Tahoma" w:eastAsia="Times New Roman" w:hAnsi="Tahoma" w:cs="Tahoma"/>
                <w:sz w:val="20"/>
                <w:szCs w:val="20"/>
              </w:rPr>
              <w:t>Exams officer line manager (Senior leader)</w:t>
            </w:r>
          </w:p>
        </w:tc>
        <w:tc>
          <w:tcPr>
            <w:tcW w:w="5720" w:type="dxa"/>
          </w:tcPr>
          <w:p w14:paraId="2E6E8765" w14:textId="77777777" w:rsidR="00A60639" w:rsidRPr="00A60639" w:rsidRDefault="00A60639" w:rsidP="00A60639">
            <w:pPr>
              <w:spacing w:before="120" w:after="120"/>
              <w:jc w:val="both"/>
              <w:rPr>
                <w:rFonts w:ascii="Tahoma" w:hAnsi="Tahoma" w:cs="Tahoma"/>
                <w:b/>
                <w:sz w:val="20"/>
              </w:rPr>
            </w:pPr>
            <w:r w:rsidRPr="00A60639">
              <w:rPr>
                <w:rFonts w:ascii="Tahoma" w:hAnsi="Tahoma" w:cs="Tahoma"/>
                <w:b/>
                <w:sz w:val="20"/>
              </w:rPr>
              <w:t xml:space="preserve">Mrs A </w:t>
            </w:r>
            <w:proofErr w:type="spellStart"/>
            <w:r w:rsidRPr="00A60639">
              <w:rPr>
                <w:rFonts w:ascii="Tahoma" w:hAnsi="Tahoma" w:cs="Tahoma"/>
                <w:b/>
                <w:sz w:val="20"/>
              </w:rPr>
              <w:t>Lungley</w:t>
            </w:r>
            <w:proofErr w:type="spellEnd"/>
            <w:r w:rsidR="00CB0B00">
              <w:rPr>
                <w:rFonts w:ascii="Tahoma" w:hAnsi="Tahoma" w:cs="Tahoma"/>
                <w:b/>
                <w:sz w:val="20"/>
              </w:rPr>
              <w:t xml:space="preserve"> / Mrs M Wall</w:t>
            </w:r>
          </w:p>
        </w:tc>
      </w:tr>
      <w:tr w:rsidR="00A60639" w:rsidRPr="00A60639" w14:paraId="6E15D916" w14:textId="77777777" w:rsidTr="00A60639">
        <w:trPr>
          <w:trHeight w:val="406"/>
        </w:trPr>
        <w:tc>
          <w:tcPr>
            <w:tcW w:w="4243" w:type="dxa"/>
          </w:tcPr>
          <w:p w14:paraId="600A81E6" w14:textId="77777777" w:rsidR="00A60639" w:rsidRPr="00A60639" w:rsidRDefault="00CB0B00" w:rsidP="00A60639">
            <w:pPr>
              <w:spacing w:before="120" w:after="120"/>
              <w:rPr>
                <w:rFonts w:ascii="Tahoma" w:hAnsi="Tahoma" w:cs="Tahoma"/>
                <w:sz w:val="20"/>
                <w:szCs w:val="20"/>
              </w:rPr>
            </w:pPr>
            <w:r>
              <w:rPr>
                <w:rFonts w:ascii="Tahoma" w:eastAsia="Times New Roman" w:hAnsi="Tahoma" w:cs="Tahoma"/>
                <w:sz w:val="20"/>
                <w:szCs w:val="20"/>
              </w:rPr>
              <w:t>Exams O</w:t>
            </w:r>
            <w:r w:rsidR="00A60639" w:rsidRPr="00A60639">
              <w:rPr>
                <w:rFonts w:ascii="Tahoma" w:eastAsia="Times New Roman" w:hAnsi="Tahoma" w:cs="Tahoma"/>
                <w:sz w:val="20"/>
                <w:szCs w:val="20"/>
              </w:rPr>
              <w:t>fficer</w:t>
            </w:r>
          </w:p>
        </w:tc>
        <w:tc>
          <w:tcPr>
            <w:tcW w:w="5720" w:type="dxa"/>
          </w:tcPr>
          <w:p w14:paraId="0E264AF2" w14:textId="77777777" w:rsidR="00A60639" w:rsidRPr="00A60639" w:rsidRDefault="00CB0B00" w:rsidP="00A60639">
            <w:pPr>
              <w:spacing w:before="120" w:after="120"/>
              <w:jc w:val="both"/>
              <w:rPr>
                <w:rFonts w:ascii="Tahoma" w:hAnsi="Tahoma" w:cs="Tahoma"/>
                <w:b/>
                <w:sz w:val="20"/>
              </w:rPr>
            </w:pPr>
            <w:r>
              <w:rPr>
                <w:rFonts w:ascii="Tahoma" w:hAnsi="Tahoma" w:cs="Tahoma"/>
                <w:b/>
                <w:sz w:val="20"/>
              </w:rPr>
              <w:t>Mrs H Green</w:t>
            </w:r>
          </w:p>
        </w:tc>
      </w:tr>
      <w:tr w:rsidR="00A60639" w:rsidRPr="00A60639" w14:paraId="5EB1197B" w14:textId="77777777" w:rsidTr="00A60639">
        <w:trPr>
          <w:trHeight w:val="342"/>
        </w:trPr>
        <w:tc>
          <w:tcPr>
            <w:tcW w:w="4243" w:type="dxa"/>
          </w:tcPr>
          <w:p w14:paraId="57362384" w14:textId="77777777" w:rsidR="00A60639" w:rsidRPr="00A60639" w:rsidRDefault="00CB0B00" w:rsidP="00A60639">
            <w:pPr>
              <w:spacing w:before="120" w:after="120"/>
              <w:rPr>
                <w:rFonts w:ascii="Tahoma" w:eastAsia="Times New Roman" w:hAnsi="Tahoma" w:cs="Tahoma"/>
                <w:sz w:val="20"/>
                <w:szCs w:val="20"/>
              </w:rPr>
            </w:pPr>
            <w:r>
              <w:rPr>
                <w:rFonts w:ascii="Tahoma" w:eastAsia="Times New Roman" w:hAnsi="Tahoma" w:cs="Tahoma"/>
                <w:sz w:val="20"/>
                <w:szCs w:val="20"/>
              </w:rPr>
              <w:t>Deputy</w:t>
            </w:r>
            <w:r w:rsidR="00A60639" w:rsidRPr="00A60639">
              <w:rPr>
                <w:rFonts w:ascii="Tahoma" w:eastAsia="Times New Roman" w:hAnsi="Tahoma" w:cs="Tahoma"/>
                <w:sz w:val="20"/>
                <w:szCs w:val="20"/>
              </w:rPr>
              <w:t xml:space="preserve"> Exams Officer </w:t>
            </w:r>
          </w:p>
        </w:tc>
        <w:tc>
          <w:tcPr>
            <w:tcW w:w="5720" w:type="dxa"/>
          </w:tcPr>
          <w:p w14:paraId="52FD68FA" w14:textId="77777777" w:rsidR="00A60639" w:rsidRPr="00A60639" w:rsidRDefault="00A60639" w:rsidP="00CB0B00">
            <w:pPr>
              <w:spacing w:before="120" w:after="120"/>
              <w:jc w:val="both"/>
              <w:rPr>
                <w:rFonts w:ascii="Tahoma" w:hAnsi="Tahoma" w:cs="Tahoma"/>
                <w:b/>
                <w:sz w:val="20"/>
              </w:rPr>
            </w:pPr>
            <w:r w:rsidRPr="00A60639">
              <w:rPr>
                <w:rFonts w:ascii="Tahoma" w:hAnsi="Tahoma" w:cs="Tahoma"/>
                <w:b/>
                <w:sz w:val="20"/>
              </w:rPr>
              <w:t xml:space="preserve">Mrs </w:t>
            </w:r>
            <w:r w:rsidR="00CB0B00">
              <w:rPr>
                <w:rFonts w:ascii="Tahoma" w:hAnsi="Tahoma" w:cs="Tahoma"/>
                <w:b/>
                <w:sz w:val="20"/>
              </w:rPr>
              <w:t>C Whiteley</w:t>
            </w:r>
          </w:p>
        </w:tc>
      </w:tr>
      <w:tr w:rsidR="00A60639" w:rsidRPr="00A60639" w14:paraId="6E793121" w14:textId="77777777" w:rsidTr="00A60639">
        <w:trPr>
          <w:trHeight w:val="54"/>
        </w:trPr>
        <w:tc>
          <w:tcPr>
            <w:tcW w:w="4243" w:type="dxa"/>
          </w:tcPr>
          <w:p w14:paraId="4B2B7BA5" w14:textId="77777777" w:rsidR="00A60639" w:rsidRPr="00A60639" w:rsidRDefault="00A60639" w:rsidP="00A60639">
            <w:pPr>
              <w:spacing w:before="120" w:after="120"/>
              <w:rPr>
                <w:rFonts w:ascii="Tahoma" w:hAnsi="Tahoma" w:cs="Tahoma"/>
                <w:sz w:val="20"/>
                <w:szCs w:val="20"/>
              </w:rPr>
            </w:pPr>
            <w:r w:rsidRPr="00A60639">
              <w:rPr>
                <w:rFonts w:ascii="Tahoma" w:hAnsi="Tahoma" w:cs="Tahoma"/>
                <w:sz w:val="20"/>
                <w:szCs w:val="20"/>
              </w:rPr>
              <w:t>Assessor(s)</w:t>
            </w:r>
          </w:p>
        </w:tc>
        <w:tc>
          <w:tcPr>
            <w:tcW w:w="5720" w:type="dxa"/>
          </w:tcPr>
          <w:p w14:paraId="5E333B5C" w14:textId="77777777" w:rsidR="00A60639" w:rsidRPr="00A60639" w:rsidRDefault="00A60639" w:rsidP="00A60639">
            <w:pPr>
              <w:spacing w:before="120" w:after="120"/>
              <w:jc w:val="both"/>
              <w:rPr>
                <w:rFonts w:ascii="Tahoma" w:hAnsi="Tahoma" w:cs="Tahoma"/>
                <w:b/>
                <w:sz w:val="20"/>
              </w:rPr>
            </w:pPr>
            <w:r w:rsidRPr="00A60639">
              <w:rPr>
                <w:rFonts w:ascii="Tahoma" w:hAnsi="Tahoma" w:cs="Tahoma"/>
                <w:b/>
                <w:sz w:val="20"/>
              </w:rPr>
              <w:t xml:space="preserve">Mrs S Nolan </w:t>
            </w:r>
            <w:r w:rsidR="009657B6">
              <w:rPr>
                <w:rFonts w:ascii="Tahoma" w:hAnsi="Tahoma" w:cs="Tahoma"/>
                <w:b/>
                <w:sz w:val="20"/>
              </w:rPr>
              <w:t>/ Miss C Park</w:t>
            </w:r>
          </w:p>
        </w:tc>
      </w:tr>
    </w:tbl>
    <w:bookmarkEnd w:id="2" w:displacedByCustomXml="next"/>
    <w:sdt>
      <w:sdtPr>
        <w:rPr>
          <w:rFonts w:ascii="Tahoma" w:eastAsiaTheme="minorEastAsia" w:hAnsi="Tahoma" w:cs="Tahoma"/>
          <w:b w:val="0"/>
          <w:bCs w:val="0"/>
          <w:color w:val="auto"/>
          <w:sz w:val="24"/>
          <w:szCs w:val="22"/>
          <w:lang w:val="en-GB" w:eastAsia="en-GB"/>
        </w:rPr>
        <w:id w:val="8012680"/>
        <w:docPartObj>
          <w:docPartGallery w:val="Table of Contents"/>
          <w:docPartUnique/>
        </w:docPartObj>
      </w:sdtPr>
      <w:sdtEndPr>
        <w:rPr>
          <w:rFonts w:ascii="Rockwell" w:hAnsi="Rockwell" w:cstheme="minorBidi"/>
        </w:rPr>
      </w:sdtEndPr>
      <w:sdtContent>
        <w:p w14:paraId="3A5EB0BB" w14:textId="77777777" w:rsidR="00D526AC" w:rsidRPr="00A60639" w:rsidRDefault="00922CAD" w:rsidP="00CB0B00">
          <w:pPr>
            <w:pStyle w:val="TOCHeading"/>
            <w:tabs>
              <w:tab w:val="left" w:pos="7540"/>
              <w:tab w:val="left" w:pos="9240"/>
            </w:tabs>
            <w:rPr>
              <w:rFonts w:ascii="Tahoma" w:hAnsi="Tahoma" w:cs="Tahoma"/>
              <w:noProof/>
              <w:color w:val="auto"/>
              <w:sz w:val="22"/>
            </w:rPr>
          </w:pPr>
          <w:r w:rsidRPr="00A60639">
            <w:rPr>
              <w:rFonts w:ascii="Tahoma" w:hAnsi="Tahoma" w:cs="Tahoma"/>
              <w:color w:val="auto"/>
            </w:rPr>
            <w:t>Contents</w:t>
          </w:r>
          <w:r w:rsidR="00E14847">
            <w:rPr>
              <w:rFonts w:ascii="Tahoma" w:hAnsi="Tahoma" w:cs="Tahoma"/>
              <w:color w:val="auto"/>
            </w:rPr>
            <w:tab/>
          </w:r>
          <w:r w:rsidR="00CB0B00">
            <w:rPr>
              <w:rFonts w:ascii="Tahoma" w:hAnsi="Tahoma" w:cs="Tahoma"/>
              <w:color w:val="auto"/>
            </w:rPr>
            <w:tab/>
          </w:r>
        </w:p>
        <w:p w14:paraId="5DAEC595" w14:textId="77777777" w:rsidR="00FB4FF6" w:rsidRDefault="00FB4FF6" w:rsidP="006B7510">
          <w:pPr>
            <w:pStyle w:val="TOC1"/>
            <w:rPr>
              <w:rFonts w:ascii="Tahoma" w:hAnsi="Tahoma" w:cs="Tahoma"/>
            </w:rPr>
          </w:pPr>
          <w:r>
            <w:rPr>
              <w:rFonts w:ascii="Tahoma" w:hAnsi="Tahoma" w:cs="Tahoma"/>
            </w:rPr>
            <w:t>Introduction…………………………………………………………………………………………………………………..1</w:t>
          </w:r>
        </w:p>
        <w:p w14:paraId="14DEC231" w14:textId="77777777" w:rsidR="004430DD" w:rsidRDefault="004430DD" w:rsidP="006B7510">
          <w:pPr>
            <w:pStyle w:val="TOC1"/>
            <w:rPr>
              <w:rFonts w:ascii="Tahoma" w:hAnsi="Tahoma" w:cs="Tahoma"/>
            </w:rPr>
          </w:pPr>
          <w:r>
            <w:rPr>
              <w:rFonts w:ascii="Tahoma" w:hAnsi="Tahoma" w:cs="Tahoma"/>
            </w:rPr>
            <w:t>Key staff involved with examinations………………………………………………………………………………..1</w:t>
          </w:r>
        </w:p>
        <w:p w14:paraId="40CC9C34" w14:textId="77777777" w:rsidR="00D526AC" w:rsidRPr="00A60639" w:rsidRDefault="00D526AC" w:rsidP="006B7510">
          <w:pPr>
            <w:pStyle w:val="TOC1"/>
            <w:rPr>
              <w:rFonts w:ascii="Tahoma" w:hAnsi="Tahoma" w:cs="Tahoma"/>
              <w:noProof/>
            </w:rPr>
          </w:pPr>
          <w:hyperlink w:anchor="_Toc54184217" w:history="1">
            <w:r w:rsidRPr="00A60639">
              <w:rPr>
                <w:rStyle w:val="Hyperlink"/>
                <w:rFonts w:ascii="Tahoma" w:hAnsi="Tahoma" w:cs="Tahoma"/>
                <w:noProof/>
                <w:color w:val="auto"/>
                <w:u w:val="none"/>
              </w:rPr>
              <w:t>Purpose of the candidate exam handbook</w:t>
            </w:r>
            <w:r w:rsidRPr="00A60639">
              <w:rPr>
                <w:rFonts w:ascii="Tahoma" w:hAnsi="Tahoma" w:cs="Tahoma"/>
                <w:noProof/>
                <w:webHidden/>
              </w:rPr>
              <w:tab/>
            </w:r>
          </w:hyperlink>
          <w:r w:rsidR="004430DD">
            <w:rPr>
              <w:rFonts w:ascii="Tahoma" w:hAnsi="Tahoma" w:cs="Tahoma"/>
              <w:noProof/>
            </w:rPr>
            <w:t>3</w:t>
          </w:r>
        </w:p>
        <w:p w14:paraId="04915EE5" w14:textId="77777777" w:rsidR="003E4F0D" w:rsidRPr="00A60639" w:rsidRDefault="003E4F0D" w:rsidP="003E4F0D">
          <w:pPr>
            <w:rPr>
              <w:rFonts w:ascii="Tahoma" w:hAnsi="Tahoma" w:cs="Tahoma"/>
            </w:rPr>
          </w:pPr>
          <w:hyperlink r:id="rId13" w:history="1">
            <w:r w:rsidRPr="00A60639">
              <w:rPr>
                <w:rStyle w:val="Hyperlink"/>
                <w:rFonts w:ascii="Tahoma" w:hAnsi="Tahoma" w:cs="Tahoma"/>
                <w:color w:val="auto"/>
                <w:u w:val="none"/>
              </w:rPr>
              <w:t>Coursework</w:t>
            </w:r>
            <w:r w:rsidR="00FB4FF6">
              <w:rPr>
                <w:rStyle w:val="Hyperlink"/>
                <w:rFonts w:ascii="Tahoma" w:hAnsi="Tahoma" w:cs="Tahoma"/>
                <w:color w:val="auto"/>
                <w:u w:val="none"/>
              </w:rPr>
              <w:t>/controlled assessment</w:t>
            </w:r>
            <w:r w:rsidRPr="00A60639">
              <w:rPr>
                <w:rStyle w:val="Hyperlink"/>
                <w:rFonts w:ascii="Tahoma" w:hAnsi="Tahoma" w:cs="Tahoma"/>
                <w:color w:val="auto"/>
                <w:u w:val="none"/>
              </w:rPr>
              <w:t xml:space="preserve"> and non</w:t>
            </w:r>
            <w:r w:rsidR="00443F74" w:rsidRPr="00A60639">
              <w:rPr>
                <w:rStyle w:val="Hyperlink"/>
                <w:rFonts w:ascii="Tahoma" w:hAnsi="Tahoma" w:cs="Tahoma"/>
                <w:color w:val="auto"/>
                <w:u w:val="none"/>
              </w:rPr>
              <w:t>-examination assessment</w:t>
            </w:r>
          </w:hyperlink>
          <w:r w:rsidR="00FB4FF6">
            <w:rPr>
              <w:rStyle w:val="Hyperlink"/>
              <w:rFonts w:ascii="Tahoma" w:hAnsi="Tahoma" w:cs="Tahoma"/>
              <w:color w:val="auto"/>
              <w:u w:val="none"/>
            </w:rPr>
            <w:t xml:space="preserve"> (NEA</w:t>
          </w:r>
          <w:proofErr w:type="gramStart"/>
          <w:r w:rsidR="00FB4FF6">
            <w:rPr>
              <w:rStyle w:val="Hyperlink"/>
              <w:rFonts w:ascii="Tahoma" w:hAnsi="Tahoma" w:cs="Tahoma"/>
              <w:color w:val="auto"/>
              <w:u w:val="none"/>
            </w:rPr>
            <w:t>)</w:t>
          </w:r>
          <w:r w:rsidR="00BC1A47">
            <w:rPr>
              <w:rStyle w:val="Hyperlink"/>
              <w:rFonts w:ascii="Tahoma" w:hAnsi="Tahoma" w:cs="Tahoma"/>
              <w:color w:val="auto"/>
              <w:u w:val="none"/>
            </w:rPr>
            <w:t>..</w:t>
          </w:r>
          <w:proofErr w:type="gramEnd"/>
          <w:r w:rsidR="007E21A2">
            <w:rPr>
              <w:rFonts w:ascii="Tahoma" w:hAnsi="Tahoma" w:cs="Tahoma"/>
            </w:rPr>
            <w:t>………………………3</w:t>
          </w:r>
        </w:p>
        <w:p w14:paraId="57F22F29" w14:textId="77777777" w:rsidR="00D526AC" w:rsidRPr="00A60639" w:rsidRDefault="00D526AC">
          <w:pPr>
            <w:pStyle w:val="TOC1"/>
            <w:rPr>
              <w:rFonts w:ascii="Tahoma" w:hAnsi="Tahoma" w:cs="Tahoma"/>
              <w:noProof/>
            </w:rPr>
          </w:pPr>
          <w:hyperlink w:anchor="_Toc54184218" w:history="1">
            <w:r w:rsidRPr="00A60639">
              <w:rPr>
                <w:rStyle w:val="Hyperlink"/>
                <w:rFonts w:ascii="Tahoma" w:hAnsi="Tahoma" w:cs="Tahoma"/>
                <w:noProof/>
                <w:color w:val="auto"/>
                <w:u w:val="none"/>
              </w:rPr>
              <w:t>Written timetabled exams</w:t>
            </w:r>
            <w:r w:rsidR="00990FC1">
              <w:rPr>
                <w:rStyle w:val="Hyperlink"/>
                <w:rFonts w:ascii="Tahoma" w:hAnsi="Tahoma" w:cs="Tahoma"/>
                <w:noProof/>
                <w:color w:val="auto"/>
                <w:u w:val="none"/>
              </w:rPr>
              <w:t>/ on-screen tests</w:t>
            </w:r>
            <w:r w:rsidRPr="00A60639">
              <w:rPr>
                <w:rFonts w:ascii="Tahoma" w:hAnsi="Tahoma" w:cs="Tahoma"/>
                <w:noProof/>
                <w:webHidden/>
              </w:rPr>
              <w:tab/>
            </w:r>
            <w:r w:rsidR="007E21A2">
              <w:rPr>
                <w:rFonts w:ascii="Tahoma" w:hAnsi="Tahoma" w:cs="Tahoma"/>
                <w:noProof/>
                <w:webHidden/>
              </w:rPr>
              <w:t>3</w:t>
            </w:r>
          </w:hyperlink>
        </w:p>
        <w:p w14:paraId="01082C0A" w14:textId="65A98A6B" w:rsidR="00D526AC" w:rsidRPr="00A60639" w:rsidRDefault="00D526AC" w:rsidP="00990FC1">
          <w:pPr>
            <w:pStyle w:val="TOC1"/>
            <w:rPr>
              <w:rFonts w:ascii="Tahoma" w:hAnsi="Tahoma" w:cs="Tahoma"/>
              <w:noProof/>
              <w:sz w:val="22"/>
            </w:rPr>
          </w:pPr>
          <w:hyperlink w:anchor="_Toc54184219" w:history="1">
            <w:r w:rsidRPr="00A60639">
              <w:rPr>
                <w:rStyle w:val="Hyperlink"/>
                <w:rFonts w:ascii="Tahoma" w:hAnsi="Tahoma" w:cs="Tahoma"/>
                <w:noProof/>
                <w:color w:val="auto"/>
                <w:u w:val="none"/>
              </w:rPr>
              <w:t xml:space="preserve">Contingency </w:t>
            </w:r>
            <w:r w:rsidR="00452D8B" w:rsidRPr="0095212A">
              <w:rPr>
                <w:rStyle w:val="Hyperlink"/>
                <w:rFonts w:ascii="Tahoma" w:hAnsi="Tahoma" w:cs="Tahoma"/>
                <w:noProof/>
                <w:color w:val="auto"/>
                <w:u w:val="none"/>
              </w:rPr>
              <w:t>dates</w:t>
            </w:r>
            <w:r w:rsidRPr="0095212A">
              <w:rPr>
                <w:rStyle w:val="Hyperlink"/>
                <w:rFonts w:ascii="Tahoma" w:hAnsi="Tahoma" w:cs="Tahoma"/>
                <w:noProof/>
                <w:color w:val="auto"/>
                <w:u w:val="none"/>
              </w:rPr>
              <w:t xml:space="preserve"> - Summer 20</w:t>
            </w:r>
            <w:r w:rsidR="004430DD" w:rsidRPr="0095212A">
              <w:rPr>
                <w:rStyle w:val="Hyperlink"/>
                <w:rFonts w:ascii="Tahoma" w:hAnsi="Tahoma" w:cs="Tahoma"/>
                <w:noProof/>
                <w:color w:val="auto"/>
                <w:u w:val="none"/>
              </w:rPr>
              <w:t>2</w:t>
            </w:r>
            <w:r w:rsidR="007C1858">
              <w:rPr>
                <w:rStyle w:val="Hyperlink"/>
                <w:rFonts w:ascii="Tahoma" w:hAnsi="Tahoma" w:cs="Tahoma"/>
                <w:noProof/>
                <w:color w:val="auto"/>
                <w:u w:val="none"/>
              </w:rPr>
              <w:t>7</w:t>
            </w:r>
            <w:r w:rsidRPr="00A60639">
              <w:rPr>
                <w:rFonts w:ascii="Tahoma" w:hAnsi="Tahoma" w:cs="Tahoma"/>
                <w:noProof/>
                <w:webHidden/>
              </w:rPr>
              <w:tab/>
            </w:r>
            <w:r w:rsidR="007E21A2">
              <w:rPr>
                <w:rFonts w:ascii="Tahoma" w:hAnsi="Tahoma" w:cs="Tahoma"/>
                <w:noProof/>
                <w:webHidden/>
              </w:rPr>
              <w:t>4</w:t>
            </w:r>
          </w:hyperlink>
        </w:p>
        <w:p w14:paraId="318E1D94" w14:textId="77777777" w:rsidR="00D526AC" w:rsidRPr="00A60639" w:rsidRDefault="0095212A">
          <w:pPr>
            <w:pStyle w:val="TOC1"/>
            <w:rPr>
              <w:rFonts w:ascii="Tahoma" w:hAnsi="Tahoma" w:cs="Tahoma"/>
              <w:noProof/>
              <w:sz w:val="22"/>
            </w:rPr>
          </w:pPr>
          <w:hyperlink w:anchor="_Toc54184221" w:history="1">
            <w:r>
              <w:rPr>
                <w:rFonts w:ascii="Tahoma" w:hAnsi="Tahoma" w:cs="Tahoma"/>
              </w:rPr>
              <w:t>E</w:t>
            </w:r>
            <w:r>
              <w:rPr>
                <w:rStyle w:val="Hyperlink"/>
                <w:rFonts w:ascii="Tahoma" w:hAnsi="Tahoma" w:cs="Tahoma"/>
                <w:noProof/>
                <w:color w:val="auto"/>
                <w:u w:val="none"/>
              </w:rPr>
              <w:t>xam</w:t>
            </w:r>
            <w:r w:rsidR="00D526AC" w:rsidRPr="00A60639">
              <w:rPr>
                <w:rStyle w:val="Hyperlink"/>
                <w:rFonts w:ascii="Tahoma" w:hAnsi="Tahoma" w:cs="Tahoma"/>
                <w:noProof/>
                <w:color w:val="auto"/>
                <w:u w:val="none"/>
              </w:rPr>
              <w:t xml:space="preserve">s timetabled at the same time </w:t>
            </w:r>
            <w:r w:rsidR="00BC1A47">
              <w:rPr>
                <w:rStyle w:val="Hyperlink"/>
                <w:rFonts w:ascii="Tahoma" w:hAnsi="Tahoma" w:cs="Tahoma"/>
                <w:noProof/>
                <w:color w:val="auto"/>
                <w:u w:val="none"/>
              </w:rPr>
              <w:t>- Clash</w:t>
            </w:r>
            <w:r w:rsidR="00D526AC" w:rsidRPr="00A60639">
              <w:rPr>
                <w:rFonts w:ascii="Tahoma" w:hAnsi="Tahoma" w:cs="Tahoma"/>
                <w:noProof/>
                <w:webHidden/>
              </w:rPr>
              <w:tab/>
            </w:r>
          </w:hyperlink>
          <w:r w:rsidR="007E21A2">
            <w:rPr>
              <w:rFonts w:ascii="Tahoma" w:hAnsi="Tahoma" w:cs="Tahoma"/>
              <w:noProof/>
            </w:rPr>
            <w:t>4</w:t>
          </w:r>
        </w:p>
        <w:p w14:paraId="3411751C" w14:textId="77777777" w:rsidR="00D526AC" w:rsidRPr="00A60639" w:rsidRDefault="0095212A">
          <w:pPr>
            <w:pStyle w:val="TOC1"/>
            <w:rPr>
              <w:rFonts w:ascii="Tahoma" w:hAnsi="Tahoma" w:cs="Tahoma"/>
              <w:noProof/>
              <w:sz w:val="22"/>
            </w:rPr>
          </w:pPr>
          <w:hyperlink w:anchor="_Toc54184222" w:history="1">
            <w:r>
              <w:rPr>
                <w:rStyle w:val="Hyperlink"/>
                <w:rFonts w:ascii="Tahoma" w:hAnsi="Tahoma" w:cs="Tahoma"/>
                <w:noProof/>
                <w:color w:val="auto"/>
                <w:u w:val="none"/>
              </w:rPr>
              <w:t>Exam timings</w:t>
            </w:r>
            <w:r w:rsidR="00D526AC" w:rsidRPr="00A60639">
              <w:rPr>
                <w:rFonts w:ascii="Tahoma" w:hAnsi="Tahoma" w:cs="Tahoma"/>
                <w:noProof/>
                <w:webHidden/>
              </w:rPr>
              <w:tab/>
            </w:r>
          </w:hyperlink>
          <w:r w:rsidR="0066513A">
            <w:rPr>
              <w:rFonts w:ascii="Tahoma" w:hAnsi="Tahoma" w:cs="Tahoma"/>
              <w:noProof/>
            </w:rPr>
            <w:t>4</w:t>
          </w:r>
        </w:p>
        <w:p w14:paraId="1CC676F2" w14:textId="77777777" w:rsidR="00D526AC" w:rsidRPr="00A60639" w:rsidRDefault="00BC1A47">
          <w:pPr>
            <w:pStyle w:val="TOC1"/>
            <w:rPr>
              <w:rFonts w:ascii="Tahoma" w:hAnsi="Tahoma" w:cs="Tahoma"/>
              <w:noProof/>
              <w:sz w:val="22"/>
            </w:rPr>
          </w:pPr>
          <w:hyperlink w:anchor="_Toc54184223" w:history="1">
            <w:r>
              <w:rPr>
                <w:rStyle w:val="Hyperlink"/>
                <w:rFonts w:ascii="Tahoma" w:hAnsi="Tahoma" w:cs="Tahoma"/>
                <w:noProof/>
                <w:color w:val="auto"/>
                <w:u w:val="none"/>
              </w:rPr>
              <w:t xml:space="preserve">Supervision during </w:t>
            </w:r>
            <w:r w:rsidR="00D526AC" w:rsidRPr="00A60639">
              <w:rPr>
                <w:rStyle w:val="Hyperlink"/>
                <w:rFonts w:ascii="Tahoma" w:hAnsi="Tahoma" w:cs="Tahoma"/>
                <w:noProof/>
                <w:color w:val="auto"/>
                <w:u w:val="none"/>
              </w:rPr>
              <w:t>exams</w:t>
            </w:r>
            <w:r w:rsidR="00D526AC" w:rsidRPr="00A60639">
              <w:rPr>
                <w:rFonts w:ascii="Tahoma" w:hAnsi="Tahoma" w:cs="Tahoma"/>
                <w:noProof/>
                <w:webHidden/>
              </w:rPr>
              <w:tab/>
            </w:r>
            <w:r w:rsidR="007E21A2">
              <w:rPr>
                <w:rFonts w:ascii="Tahoma" w:hAnsi="Tahoma" w:cs="Tahoma"/>
                <w:noProof/>
                <w:webHidden/>
              </w:rPr>
              <w:t>5</w:t>
            </w:r>
          </w:hyperlink>
        </w:p>
        <w:p w14:paraId="04CDF3DA" w14:textId="77777777" w:rsidR="00D526AC" w:rsidRPr="00A60639" w:rsidRDefault="00D526AC">
          <w:pPr>
            <w:pStyle w:val="TOC1"/>
            <w:rPr>
              <w:rFonts w:ascii="Tahoma" w:hAnsi="Tahoma" w:cs="Tahoma"/>
              <w:noProof/>
              <w:sz w:val="22"/>
            </w:rPr>
          </w:pPr>
          <w:hyperlink w:anchor="_Toc54184224" w:history="1">
            <w:r w:rsidRPr="00A60639">
              <w:rPr>
                <w:rStyle w:val="Hyperlink"/>
                <w:rFonts w:ascii="Tahoma" w:hAnsi="Tahoma" w:cs="Tahoma"/>
                <w:noProof/>
                <w:color w:val="auto"/>
                <w:u w:val="none"/>
              </w:rPr>
              <w:t>Exam room conditions</w:t>
            </w:r>
            <w:r w:rsidRPr="00A60639">
              <w:rPr>
                <w:rFonts w:ascii="Tahoma" w:hAnsi="Tahoma" w:cs="Tahoma"/>
                <w:noProof/>
                <w:webHidden/>
              </w:rPr>
              <w:tab/>
            </w:r>
            <w:r w:rsidR="007E21A2">
              <w:rPr>
                <w:rFonts w:ascii="Tahoma" w:hAnsi="Tahoma" w:cs="Tahoma"/>
                <w:noProof/>
                <w:webHidden/>
              </w:rPr>
              <w:t>5</w:t>
            </w:r>
          </w:hyperlink>
        </w:p>
        <w:p w14:paraId="6C10AA6D" w14:textId="77777777" w:rsidR="00D526AC" w:rsidRPr="00A60639" w:rsidRDefault="00E14847">
          <w:pPr>
            <w:pStyle w:val="TOC1"/>
            <w:rPr>
              <w:rFonts w:ascii="Tahoma" w:hAnsi="Tahoma" w:cs="Tahoma"/>
              <w:noProof/>
              <w:sz w:val="22"/>
            </w:rPr>
          </w:pPr>
          <w:hyperlink w:anchor="_Toc54184225" w:history="1">
            <w:r>
              <w:rPr>
                <w:rStyle w:val="Hyperlink"/>
                <w:rFonts w:ascii="Tahoma" w:hAnsi="Tahoma" w:cs="Tahoma"/>
                <w:noProof/>
                <w:color w:val="auto"/>
                <w:u w:val="none"/>
              </w:rPr>
              <w:t>Exam seating arrangements</w:t>
            </w:r>
            <w:r w:rsidR="00D526AC" w:rsidRPr="00A60639">
              <w:rPr>
                <w:rFonts w:ascii="Tahoma" w:hAnsi="Tahoma" w:cs="Tahoma"/>
                <w:noProof/>
                <w:webHidden/>
              </w:rPr>
              <w:tab/>
            </w:r>
            <w:r w:rsidR="0066513A">
              <w:rPr>
                <w:rFonts w:ascii="Tahoma" w:hAnsi="Tahoma" w:cs="Tahoma"/>
                <w:noProof/>
                <w:webHidden/>
              </w:rPr>
              <w:t>5</w:t>
            </w:r>
          </w:hyperlink>
        </w:p>
        <w:p w14:paraId="566710F1" w14:textId="77777777" w:rsidR="00D526AC" w:rsidRPr="00A60639" w:rsidRDefault="00BC1A47">
          <w:pPr>
            <w:pStyle w:val="TOC1"/>
            <w:rPr>
              <w:rFonts w:ascii="Tahoma" w:hAnsi="Tahoma" w:cs="Tahoma"/>
              <w:noProof/>
              <w:sz w:val="22"/>
            </w:rPr>
          </w:pPr>
          <w:hyperlink w:anchor="_Toc54184226" w:history="1">
            <w:r>
              <w:rPr>
                <w:rStyle w:val="Hyperlink"/>
                <w:rFonts w:ascii="Tahoma" w:hAnsi="Tahoma" w:cs="Tahoma"/>
                <w:noProof/>
                <w:color w:val="auto"/>
                <w:u w:val="none"/>
              </w:rPr>
              <w:t xml:space="preserve">Identifying candidates in an exam room </w:t>
            </w:r>
            <w:r w:rsidR="00D526AC" w:rsidRPr="00A60639">
              <w:rPr>
                <w:rFonts w:ascii="Tahoma" w:hAnsi="Tahoma" w:cs="Tahoma"/>
                <w:noProof/>
                <w:webHidden/>
              </w:rPr>
              <w:tab/>
            </w:r>
            <w:r w:rsidR="0066513A">
              <w:rPr>
                <w:rFonts w:ascii="Tahoma" w:hAnsi="Tahoma" w:cs="Tahoma"/>
                <w:noProof/>
                <w:webHidden/>
              </w:rPr>
              <w:t>5</w:t>
            </w:r>
          </w:hyperlink>
        </w:p>
        <w:p w14:paraId="4B01E104" w14:textId="77777777" w:rsidR="00D526AC" w:rsidRPr="00A60639" w:rsidRDefault="00BC1A47">
          <w:pPr>
            <w:pStyle w:val="TOC1"/>
            <w:rPr>
              <w:rFonts w:ascii="Tahoma" w:hAnsi="Tahoma" w:cs="Tahoma"/>
              <w:noProof/>
              <w:sz w:val="22"/>
            </w:rPr>
          </w:pPr>
          <w:hyperlink w:anchor="_Toc54184227" w:history="1">
            <w:r>
              <w:rPr>
                <w:rStyle w:val="Hyperlink"/>
                <w:rFonts w:ascii="Tahoma" w:hAnsi="Tahoma" w:cs="Tahoma"/>
                <w:noProof/>
                <w:color w:val="auto"/>
                <w:u w:val="none"/>
              </w:rPr>
              <w:t xml:space="preserve">Exam </w:t>
            </w:r>
            <w:r w:rsidR="00D526AC" w:rsidRPr="00A60639">
              <w:rPr>
                <w:rStyle w:val="Hyperlink"/>
                <w:rFonts w:ascii="Tahoma" w:hAnsi="Tahoma" w:cs="Tahoma"/>
                <w:noProof/>
                <w:color w:val="auto"/>
                <w:u w:val="none"/>
              </w:rPr>
              <w:t>equipment</w:t>
            </w:r>
            <w:r w:rsidR="00D526AC" w:rsidRPr="00A60639">
              <w:rPr>
                <w:rFonts w:ascii="Tahoma" w:hAnsi="Tahoma" w:cs="Tahoma"/>
                <w:noProof/>
                <w:webHidden/>
              </w:rPr>
              <w:tab/>
            </w:r>
            <w:r w:rsidR="007E21A2">
              <w:rPr>
                <w:rFonts w:ascii="Tahoma" w:hAnsi="Tahoma" w:cs="Tahoma"/>
                <w:noProof/>
                <w:webHidden/>
              </w:rPr>
              <w:t>6</w:t>
            </w:r>
          </w:hyperlink>
        </w:p>
        <w:p w14:paraId="22222CC6" w14:textId="77777777" w:rsidR="00D526AC" w:rsidRPr="00A60639" w:rsidRDefault="00D526AC">
          <w:pPr>
            <w:pStyle w:val="TOC1"/>
            <w:rPr>
              <w:rFonts w:ascii="Tahoma" w:hAnsi="Tahoma" w:cs="Tahoma"/>
              <w:noProof/>
              <w:sz w:val="22"/>
            </w:rPr>
          </w:pPr>
          <w:hyperlink w:anchor="_Toc54184228" w:history="1">
            <w:r w:rsidRPr="00A60639">
              <w:rPr>
                <w:rStyle w:val="Hyperlink"/>
                <w:rFonts w:ascii="Tahoma" w:hAnsi="Tahoma" w:cs="Tahoma"/>
                <w:noProof/>
                <w:color w:val="auto"/>
                <w:u w:val="none"/>
              </w:rPr>
              <w:t>Using calculators</w:t>
            </w:r>
            <w:r w:rsidRPr="00A60639">
              <w:rPr>
                <w:rFonts w:ascii="Tahoma" w:hAnsi="Tahoma" w:cs="Tahoma"/>
                <w:noProof/>
                <w:webHidden/>
              </w:rPr>
              <w:tab/>
            </w:r>
            <w:r w:rsidR="0066513A">
              <w:rPr>
                <w:rFonts w:ascii="Tahoma" w:hAnsi="Tahoma" w:cs="Tahoma"/>
                <w:noProof/>
                <w:webHidden/>
              </w:rPr>
              <w:t>6</w:t>
            </w:r>
          </w:hyperlink>
        </w:p>
        <w:p w14:paraId="141C6500" w14:textId="77777777" w:rsidR="00D526AC" w:rsidRPr="00A60639" w:rsidRDefault="00BC1A47">
          <w:pPr>
            <w:pStyle w:val="TOC1"/>
            <w:rPr>
              <w:rFonts w:ascii="Tahoma" w:hAnsi="Tahoma" w:cs="Tahoma"/>
              <w:noProof/>
              <w:sz w:val="22"/>
            </w:rPr>
          </w:pPr>
          <w:hyperlink w:anchor="_Toc54184229" w:history="1">
            <w:r>
              <w:rPr>
                <w:rStyle w:val="Hyperlink"/>
                <w:rFonts w:ascii="Tahoma" w:hAnsi="Tahoma" w:cs="Tahoma"/>
                <w:noProof/>
                <w:color w:val="auto"/>
                <w:u w:val="none"/>
              </w:rPr>
              <w:t>Unauthorised materials in an exam room</w:t>
            </w:r>
            <w:r w:rsidR="00D526AC" w:rsidRPr="00A60639">
              <w:rPr>
                <w:rFonts w:ascii="Tahoma" w:hAnsi="Tahoma" w:cs="Tahoma"/>
                <w:noProof/>
                <w:webHidden/>
              </w:rPr>
              <w:tab/>
            </w:r>
            <w:r w:rsidR="0066513A">
              <w:rPr>
                <w:rFonts w:ascii="Tahoma" w:hAnsi="Tahoma" w:cs="Tahoma"/>
                <w:noProof/>
                <w:webHidden/>
              </w:rPr>
              <w:t>6</w:t>
            </w:r>
          </w:hyperlink>
        </w:p>
        <w:p w14:paraId="205B65E7" w14:textId="77777777" w:rsidR="00D526AC" w:rsidRPr="00A60639" w:rsidRDefault="00D526AC">
          <w:pPr>
            <w:pStyle w:val="TOC1"/>
            <w:rPr>
              <w:rFonts w:ascii="Tahoma" w:hAnsi="Tahoma" w:cs="Tahoma"/>
              <w:noProof/>
              <w:sz w:val="22"/>
            </w:rPr>
          </w:pPr>
          <w:hyperlink w:anchor="_Toc54184230" w:history="1">
            <w:r w:rsidRPr="00A60639">
              <w:rPr>
                <w:rStyle w:val="Hyperlink"/>
                <w:rFonts w:ascii="Tahoma" w:hAnsi="Tahoma" w:cs="Tahoma"/>
                <w:noProof/>
                <w:color w:val="auto"/>
                <w:u w:val="none"/>
              </w:rPr>
              <w:t>Food and drink in exam rooms</w:t>
            </w:r>
            <w:r w:rsidRPr="00A60639">
              <w:rPr>
                <w:rFonts w:ascii="Tahoma" w:hAnsi="Tahoma" w:cs="Tahoma"/>
                <w:noProof/>
                <w:webHidden/>
              </w:rPr>
              <w:tab/>
            </w:r>
            <w:r w:rsidR="007E21A2">
              <w:rPr>
                <w:rFonts w:ascii="Tahoma" w:hAnsi="Tahoma" w:cs="Tahoma"/>
                <w:noProof/>
                <w:webHidden/>
              </w:rPr>
              <w:t>7</w:t>
            </w:r>
          </w:hyperlink>
        </w:p>
        <w:p w14:paraId="6D610B88" w14:textId="77777777" w:rsidR="00D526AC" w:rsidRPr="00A60639" w:rsidRDefault="00BC1A47">
          <w:pPr>
            <w:pStyle w:val="TOC1"/>
            <w:rPr>
              <w:rFonts w:ascii="Tahoma" w:hAnsi="Tahoma" w:cs="Tahoma"/>
              <w:noProof/>
              <w:sz w:val="22"/>
            </w:rPr>
          </w:pPr>
          <w:hyperlink w:anchor="_Toc54184231" w:history="1">
            <w:r>
              <w:rPr>
                <w:rStyle w:val="Hyperlink"/>
                <w:rFonts w:ascii="Tahoma" w:hAnsi="Tahoma" w:cs="Tahoma"/>
                <w:noProof/>
                <w:color w:val="auto"/>
                <w:u w:val="none"/>
              </w:rPr>
              <w:t>Uniform standards during exams</w:t>
            </w:r>
            <w:r w:rsidR="00D526AC" w:rsidRPr="00A60639">
              <w:rPr>
                <w:rFonts w:ascii="Tahoma" w:hAnsi="Tahoma" w:cs="Tahoma"/>
                <w:noProof/>
                <w:webHidden/>
              </w:rPr>
              <w:tab/>
            </w:r>
          </w:hyperlink>
          <w:r w:rsidR="0066513A">
            <w:rPr>
              <w:rFonts w:ascii="Tahoma" w:hAnsi="Tahoma" w:cs="Tahoma"/>
              <w:noProof/>
            </w:rPr>
            <w:t>7</w:t>
          </w:r>
        </w:p>
        <w:p w14:paraId="3F045E96" w14:textId="77777777" w:rsidR="00D526AC" w:rsidRPr="00A60639" w:rsidRDefault="00BC1A47">
          <w:pPr>
            <w:pStyle w:val="TOC1"/>
            <w:rPr>
              <w:rFonts w:ascii="Tahoma" w:hAnsi="Tahoma" w:cs="Tahoma"/>
              <w:noProof/>
              <w:sz w:val="22"/>
            </w:rPr>
          </w:pPr>
          <w:hyperlink w:anchor="_Toc54184232" w:history="1">
            <w:r>
              <w:rPr>
                <w:rStyle w:val="Hyperlink"/>
                <w:rFonts w:ascii="Tahoma" w:hAnsi="Tahoma" w:cs="Tahoma"/>
                <w:noProof/>
                <w:color w:val="auto"/>
                <w:u w:val="none"/>
              </w:rPr>
              <w:t>Exam bag store</w:t>
            </w:r>
            <w:r w:rsidR="00D526AC" w:rsidRPr="00A60639">
              <w:rPr>
                <w:rFonts w:ascii="Tahoma" w:hAnsi="Tahoma" w:cs="Tahoma"/>
                <w:noProof/>
                <w:webHidden/>
              </w:rPr>
              <w:tab/>
            </w:r>
          </w:hyperlink>
          <w:r w:rsidR="0066513A">
            <w:rPr>
              <w:rFonts w:ascii="Tahoma" w:hAnsi="Tahoma" w:cs="Tahoma"/>
              <w:noProof/>
            </w:rPr>
            <w:t>7</w:t>
          </w:r>
        </w:p>
        <w:p w14:paraId="25AD75D6" w14:textId="77777777" w:rsidR="00D526AC" w:rsidRPr="00A60639" w:rsidRDefault="00BC1A47">
          <w:pPr>
            <w:pStyle w:val="TOC1"/>
            <w:rPr>
              <w:rFonts w:ascii="Tahoma" w:hAnsi="Tahoma" w:cs="Tahoma"/>
              <w:noProof/>
              <w:sz w:val="22"/>
            </w:rPr>
          </w:pPr>
          <w:hyperlink w:anchor="_Toc54184233" w:history="1">
            <w:r>
              <w:rPr>
                <w:rStyle w:val="Hyperlink"/>
                <w:rFonts w:ascii="Tahoma" w:hAnsi="Tahoma" w:cs="Tahoma"/>
                <w:noProof/>
                <w:color w:val="auto"/>
                <w:u w:val="none"/>
              </w:rPr>
              <w:t>L</w:t>
            </w:r>
            <w:r w:rsidR="00D526AC" w:rsidRPr="00A60639">
              <w:rPr>
                <w:rStyle w:val="Hyperlink"/>
                <w:rFonts w:ascii="Tahoma" w:hAnsi="Tahoma" w:cs="Tahoma"/>
                <w:noProof/>
                <w:color w:val="auto"/>
                <w:u w:val="none"/>
              </w:rPr>
              <w:t>ate</w:t>
            </w:r>
            <w:r>
              <w:rPr>
                <w:rStyle w:val="Hyperlink"/>
                <w:rFonts w:ascii="Tahoma" w:hAnsi="Tahoma" w:cs="Tahoma"/>
                <w:noProof/>
                <w:color w:val="auto"/>
                <w:u w:val="none"/>
              </w:rPr>
              <w:t xml:space="preserve"> arrival to</w:t>
            </w:r>
            <w:r w:rsidR="00D526AC" w:rsidRPr="00A60639">
              <w:rPr>
                <w:rStyle w:val="Hyperlink"/>
                <w:rFonts w:ascii="Tahoma" w:hAnsi="Tahoma" w:cs="Tahoma"/>
                <w:noProof/>
                <w:color w:val="auto"/>
                <w:u w:val="none"/>
              </w:rPr>
              <w:t xml:space="preserve"> an exam</w:t>
            </w:r>
            <w:r>
              <w:rPr>
                <w:rStyle w:val="Hyperlink"/>
                <w:rFonts w:ascii="Tahoma" w:hAnsi="Tahoma" w:cs="Tahoma"/>
                <w:noProof/>
                <w:color w:val="auto"/>
                <w:u w:val="none"/>
              </w:rPr>
              <w:t>ination</w:t>
            </w:r>
            <w:r w:rsidR="00D526AC" w:rsidRPr="00A60639">
              <w:rPr>
                <w:rFonts w:ascii="Tahoma" w:hAnsi="Tahoma" w:cs="Tahoma"/>
                <w:noProof/>
                <w:webHidden/>
              </w:rPr>
              <w:tab/>
            </w:r>
            <w:r w:rsidR="0066513A">
              <w:rPr>
                <w:rFonts w:ascii="Tahoma" w:hAnsi="Tahoma" w:cs="Tahoma"/>
                <w:noProof/>
                <w:webHidden/>
              </w:rPr>
              <w:t>7</w:t>
            </w:r>
          </w:hyperlink>
        </w:p>
        <w:p w14:paraId="0A8E6850" w14:textId="77777777" w:rsidR="00D526AC" w:rsidRPr="00A60639" w:rsidRDefault="00423ABE">
          <w:pPr>
            <w:pStyle w:val="TOC1"/>
            <w:rPr>
              <w:rFonts w:ascii="Tahoma" w:hAnsi="Tahoma" w:cs="Tahoma"/>
              <w:noProof/>
              <w:sz w:val="22"/>
            </w:rPr>
          </w:pPr>
          <w:hyperlink w:anchor="_Toc54184234" w:history="1">
            <w:r>
              <w:rPr>
                <w:rStyle w:val="Hyperlink"/>
                <w:rFonts w:ascii="Tahoma" w:hAnsi="Tahoma" w:cs="Tahoma"/>
                <w:noProof/>
                <w:color w:val="auto"/>
                <w:u w:val="none"/>
              </w:rPr>
              <w:t xml:space="preserve">Absence from </w:t>
            </w:r>
            <w:r w:rsidR="00BC1A47">
              <w:rPr>
                <w:rStyle w:val="Hyperlink"/>
                <w:rFonts w:ascii="Tahoma" w:hAnsi="Tahoma" w:cs="Tahoma"/>
                <w:noProof/>
                <w:color w:val="auto"/>
                <w:u w:val="none"/>
              </w:rPr>
              <w:t>examination</w:t>
            </w:r>
            <w:r>
              <w:rPr>
                <w:rStyle w:val="Hyperlink"/>
                <w:rFonts w:ascii="Tahoma" w:hAnsi="Tahoma" w:cs="Tahoma"/>
                <w:noProof/>
                <w:color w:val="auto"/>
                <w:u w:val="none"/>
              </w:rPr>
              <w:t>s</w:t>
            </w:r>
            <w:r w:rsidR="00D526AC" w:rsidRPr="00A60639">
              <w:rPr>
                <w:rFonts w:ascii="Tahoma" w:hAnsi="Tahoma" w:cs="Tahoma"/>
                <w:noProof/>
                <w:webHidden/>
              </w:rPr>
              <w:tab/>
            </w:r>
            <w:r w:rsidR="0066513A">
              <w:rPr>
                <w:rFonts w:ascii="Tahoma" w:hAnsi="Tahoma" w:cs="Tahoma"/>
                <w:noProof/>
                <w:webHidden/>
              </w:rPr>
              <w:t>7</w:t>
            </w:r>
          </w:hyperlink>
        </w:p>
        <w:p w14:paraId="1444892D" w14:textId="77777777" w:rsidR="00D526AC" w:rsidRPr="00A60639" w:rsidRDefault="00BC1A47">
          <w:pPr>
            <w:pStyle w:val="TOC1"/>
            <w:rPr>
              <w:rFonts w:ascii="Tahoma" w:hAnsi="Tahoma" w:cs="Tahoma"/>
              <w:noProof/>
              <w:sz w:val="22"/>
            </w:rPr>
          </w:pPr>
          <w:hyperlink w:anchor="_Toc54184235" w:history="1">
            <w:r>
              <w:rPr>
                <w:rStyle w:val="Hyperlink"/>
                <w:rFonts w:ascii="Tahoma" w:hAnsi="Tahoma" w:cs="Tahoma"/>
                <w:noProof/>
                <w:color w:val="auto"/>
                <w:u w:val="none"/>
              </w:rPr>
              <w:t>U</w:t>
            </w:r>
            <w:r w:rsidR="00D526AC" w:rsidRPr="00A60639">
              <w:rPr>
                <w:rStyle w:val="Hyperlink"/>
                <w:rFonts w:ascii="Tahoma" w:hAnsi="Tahoma" w:cs="Tahoma"/>
                <w:noProof/>
                <w:color w:val="auto"/>
                <w:u w:val="none"/>
              </w:rPr>
              <w:t>nauthorised absence from an exam</w:t>
            </w:r>
            <w:r w:rsidR="00D526AC" w:rsidRPr="00A60639">
              <w:rPr>
                <w:rFonts w:ascii="Tahoma" w:hAnsi="Tahoma" w:cs="Tahoma"/>
                <w:noProof/>
                <w:webHidden/>
              </w:rPr>
              <w:tab/>
            </w:r>
            <w:r w:rsidR="0066513A">
              <w:rPr>
                <w:rFonts w:ascii="Tahoma" w:hAnsi="Tahoma" w:cs="Tahoma"/>
                <w:noProof/>
                <w:webHidden/>
              </w:rPr>
              <w:t>8</w:t>
            </w:r>
          </w:hyperlink>
        </w:p>
        <w:p w14:paraId="244F3B19" w14:textId="77777777" w:rsidR="00D526AC" w:rsidRPr="00A60639" w:rsidRDefault="00BC1A47">
          <w:pPr>
            <w:pStyle w:val="TOC1"/>
            <w:rPr>
              <w:rFonts w:ascii="Tahoma" w:hAnsi="Tahoma" w:cs="Tahoma"/>
              <w:noProof/>
              <w:sz w:val="22"/>
            </w:rPr>
          </w:pPr>
          <w:hyperlink w:anchor="_Toc54184236" w:history="1">
            <w:r>
              <w:rPr>
                <w:rStyle w:val="Hyperlink"/>
                <w:rFonts w:ascii="Tahoma" w:hAnsi="Tahoma" w:cs="Tahoma"/>
                <w:noProof/>
                <w:color w:val="auto"/>
                <w:u w:val="none"/>
              </w:rPr>
              <w:t>Emergency evacuation during exams</w:t>
            </w:r>
            <w:r w:rsidR="00D526AC" w:rsidRPr="00A60639">
              <w:rPr>
                <w:rFonts w:ascii="Tahoma" w:hAnsi="Tahoma" w:cs="Tahoma"/>
                <w:noProof/>
                <w:webHidden/>
              </w:rPr>
              <w:tab/>
            </w:r>
            <w:r w:rsidR="0066513A">
              <w:rPr>
                <w:rFonts w:ascii="Tahoma" w:hAnsi="Tahoma" w:cs="Tahoma"/>
                <w:noProof/>
                <w:webHidden/>
              </w:rPr>
              <w:t>8</w:t>
            </w:r>
          </w:hyperlink>
        </w:p>
        <w:p w14:paraId="0E9AE6F5" w14:textId="77777777" w:rsidR="00D526AC" w:rsidRPr="00A60639" w:rsidRDefault="00D526AC">
          <w:pPr>
            <w:pStyle w:val="TOC1"/>
            <w:rPr>
              <w:rFonts w:ascii="Tahoma" w:hAnsi="Tahoma" w:cs="Tahoma"/>
              <w:noProof/>
              <w:sz w:val="22"/>
            </w:rPr>
          </w:pPr>
          <w:hyperlink w:anchor="_Toc54184237" w:history="1">
            <w:r w:rsidRPr="00A60639">
              <w:rPr>
                <w:rStyle w:val="Hyperlink"/>
                <w:rFonts w:ascii="Tahoma" w:hAnsi="Tahoma" w:cs="Tahoma"/>
                <w:noProof/>
                <w:color w:val="auto"/>
                <w:u w:val="none"/>
              </w:rPr>
              <w:t>Candidates with Access Arrangements</w:t>
            </w:r>
            <w:r w:rsidRPr="00A60639">
              <w:rPr>
                <w:rFonts w:ascii="Tahoma" w:hAnsi="Tahoma" w:cs="Tahoma"/>
                <w:noProof/>
                <w:webHidden/>
              </w:rPr>
              <w:tab/>
            </w:r>
            <w:r w:rsidR="0066513A">
              <w:rPr>
                <w:rFonts w:ascii="Tahoma" w:hAnsi="Tahoma" w:cs="Tahoma"/>
                <w:noProof/>
                <w:webHidden/>
              </w:rPr>
              <w:t>8</w:t>
            </w:r>
          </w:hyperlink>
        </w:p>
        <w:p w14:paraId="679AF34F" w14:textId="77777777" w:rsidR="00D526AC" w:rsidRPr="00A60639" w:rsidRDefault="00D526AC">
          <w:pPr>
            <w:pStyle w:val="TOC1"/>
            <w:rPr>
              <w:rFonts w:ascii="Tahoma" w:hAnsi="Tahoma" w:cs="Tahoma"/>
              <w:noProof/>
              <w:sz w:val="22"/>
            </w:rPr>
          </w:pPr>
          <w:hyperlink w:anchor="_Toc54184238" w:history="1">
            <w:r w:rsidRPr="00A60639">
              <w:rPr>
                <w:rStyle w:val="Hyperlink"/>
                <w:rFonts w:ascii="Tahoma" w:hAnsi="Tahoma" w:cs="Tahoma"/>
                <w:noProof/>
                <w:color w:val="auto"/>
                <w:u w:val="none"/>
              </w:rPr>
              <w:t>Alleged, suspected or actual incidents of malpractice</w:t>
            </w:r>
            <w:r w:rsidRPr="00A60639">
              <w:rPr>
                <w:rFonts w:ascii="Tahoma" w:hAnsi="Tahoma" w:cs="Tahoma"/>
                <w:noProof/>
                <w:webHidden/>
              </w:rPr>
              <w:tab/>
            </w:r>
            <w:r w:rsidR="0066513A">
              <w:rPr>
                <w:rFonts w:ascii="Tahoma" w:hAnsi="Tahoma" w:cs="Tahoma"/>
                <w:noProof/>
                <w:webHidden/>
              </w:rPr>
              <w:t>8</w:t>
            </w:r>
          </w:hyperlink>
        </w:p>
        <w:p w14:paraId="3E750148" w14:textId="77777777" w:rsidR="00D526AC" w:rsidRPr="00A60639" w:rsidRDefault="00D526AC">
          <w:pPr>
            <w:pStyle w:val="TOC1"/>
            <w:rPr>
              <w:rFonts w:ascii="Tahoma" w:hAnsi="Tahoma" w:cs="Tahoma"/>
              <w:noProof/>
              <w:sz w:val="22"/>
            </w:rPr>
          </w:pPr>
          <w:hyperlink w:anchor="_Toc54184239" w:history="1">
            <w:r w:rsidRPr="00A60639">
              <w:rPr>
                <w:rStyle w:val="Hyperlink"/>
                <w:rFonts w:ascii="Tahoma" w:hAnsi="Tahoma" w:cs="Tahoma"/>
                <w:noProof/>
                <w:color w:val="auto"/>
                <w:u w:val="none"/>
              </w:rPr>
              <w:t>Results</w:t>
            </w:r>
            <w:r w:rsidRPr="00A60639">
              <w:rPr>
                <w:rFonts w:ascii="Tahoma" w:hAnsi="Tahoma" w:cs="Tahoma"/>
                <w:noProof/>
                <w:webHidden/>
              </w:rPr>
              <w:tab/>
            </w:r>
            <w:r w:rsidR="0066513A">
              <w:rPr>
                <w:rFonts w:ascii="Tahoma" w:hAnsi="Tahoma" w:cs="Tahoma"/>
                <w:noProof/>
                <w:webHidden/>
              </w:rPr>
              <w:t>8</w:t>
            </w:r>
          </w:hyperlink>
        </w:p>
        <w:p w14:paraId="29BEE9FE" w14:textId="77777777" w:rsidR="00D526AC" w:rsidRPr="00A60639" w:rsidRDefault="00D526AC">
          <w:pPr>
            <w:pStyle w:val="TOC1"/>
            <w:rPr>
              <w:rFonts w:ascii="Tahoma" w:hAnsi="Tahoma" w:cs="Tahoma"/>
              <w:noProof/>
              <w:sz w:val="22"/>
            </w:rPr>
          </w:pPr>
          <w:hyperlink w:anchor="_Toc54184240" w:history="1">
            <w:r w:rsidRPr="00A60639">
              <w:rPr>
                <w:rStyle w:val="Hyperlink"/>
                <w:rFonts w:ascii="Tahoma" w:hAnsi="Tahoma" w:cs="Tahoma"/>
                <w:noProof/>
                <w:color w:val="auto"/>
                <w:u w:val="none"/>
              </w:rPr>
              <w:t>Post-Results Services</w:t>
            </w:r>
            <w:r w:rsidRPr="00A60639">
              <w:rPr>
                <w:rFonts w:ascii="Tahoma" w:hAnsi="Tahoma" w:cs="Tahoma"/>
                <w:noProof/>
                <w:webHidden/>
              </w:rPr>
              <w:tab/>
            </w:r>
          </w:hyperlink>
          <w:r w:rsidR="001546EF">
            <w:rPr>
              <w:rFonts w:ascii="Tahoma" w:hAnsi="Tahoma" w:cs="Tahoma"/>
              <w:noProof/>
            </w:rPr>
            <w:t>9</w:t>
          </w:r>
        </w:p>
        <w:p w14:paraId="1C239004" w14:textId="77777777" w:rsidR="00D526AC" w:rsidRPr="00A60639" w:rsidRDefault="00D526AC">
          <w:pPr>
            <w:pStyle w:val="TOC1"/>
            <w:rPr>
              <w:rFonts w:ascii="Tahoma" w:hAnsi="Tahoma" w:cs="Tahoma"/>
              <w:noProof/>
              <w:sz w:val="22"/>
            </w:rPr>
          </w:pPr>
          <w:hyperlink w:anchor="_Toc54184241" w:history="1">
            <w:r w:rsidRPr="00A60639">
              <w:rPr>
                <w:rStyle w:val="Hyperlink"/>
                <w:rFonts w:ascii="Tahoma" w:hAnsi="Tahoma" w:cs="Tahoma"/>
                <w:noProof/>
                <w:color w:val="auto"/>
                <w:u w:val="none"/>
              </w:rPr>
              <w:t>Certificates</w:t>
            </w:r>
            <w:r w:rsidRPr="00A60639">
              <w:rPr>
                <w:rFonts w:ascii="Tahoma" w:hAnsi="Tahoma" w:cs="Tahoma"/>
                <w:noProof/>
                <w:webHidden/>
              </w:rPr>
              <w:tab/>
            </w:r>
            <w:r w:rsidR="002B396D" w:rsidRPr="00A60639">
              <w:rPr>
                <w:rFonts w:ascii="Tahoma" w:hAnsi="Tahoma" w:cs="Tahoma"/>
                <w:noProof/>
                <w:webHidden/>
              </w:rPr>
              <w:t>1</w:t>
            </w:r>
            <w:r w:rsidR="001546EF">
              <w:rPr>
                <w:rFonts w:ascii="Tahoma" w:hAnsi="Tahoma" w:cs="Tahoma"/>
                <w:noProof/>
                <w:webHidden/>
              </w:rPr>
              <w:t>0</w:t>
            </w:r>
          </w:hyperlink>
        </w:p>
        <w:p w14:paraId="1B589BA8" w14:textId="77777777" w:rsidR="00D526AC" w:rsidRDefault="00D526AC">
          <w:pPr>
            <w:pStyle w:val="TOC1"/>
            <w:rPr>
              <w:rFonts w:asciiTheme="minorHAnsi" w:hAnsiTheme="minorHAnsi"/>
              <w:noProof/>
              <w:sz w:val="22"/>
            </w:rPr>
          </w:pPr>
          <w:hyperlink w:anchor="_Toc54184242" w:history="1">
            <w:r w:rsidRPr="00A60639">
              <w:rPr>
                <w:rStyle w:val="Hyperlink"/>
                <w:rFonts w:ascii="Tahoma" w:hAnsi="Tahoma" w:cs="Tahoma"/>
                <w:noProof/>
                <w:color w:val="auto"/>
                <w:u w:val="none"/>
              </w:rPr>
              <w:t>Complaints and appeals procedure</w:t>
            </w:r>
            <w:r w:rsidRPr="00A60639">
              <w:rPr>
                <w:rFonts w:ascii="Tahoma" w:hAnsi="Tahoma" w:cs="Tahoma"/>
                <w:noProof/>
                <w:webHidden/>
              </w:rPr>
              <w:tab/>
            </w:r>
            <w:r w:rsidR="002B396D" w:rsidRPr="00A60639">
              <w:rPr>
                <w:rFonts w:ascii="Tahoma" w:hAnsi="Tahoma" w:cs="Tahoma"/>
                <w:noProof/>
                <w:webHidden/>
              </w:rPr>
              <w:t>1</w:t>
            </w:r>
            <w:r w:rsidR="001546EF">
              <w:rPr>
                <w:rFonts w:ascii="Tahoma" w:hAnsi="Tahoma" w:cs="Tahoma"/>
                <w:noProof/>
                <w:webHidden/>
              </w:rPr>
              <w:t>0</w:t>
            </w:r>
          </w:hyperlink>
        </w:p>
        <w:p w14:paraId="31584A55" w14:textId="77777777" w:rsidR="00686D92" w:rsidRDefault="00000000"/>
      </w:sdtContent>
    </w:sdt>
    <w:p w14:paraId="2328719A" w14:textId="77777777" w:rsidR="00B268A4" w:rsidRDefault="00B268A4" w:rsidP="00686D92">
      <w:pPr>
        <w:pStyle w:val="Headinglevel1"/>
      </w:pPr>
      <w:bookmarkStart w:id="3" w:name="_Toc463797247"/>
      <w:bookmarkStart w:id="4" w:name="_Toc443593739"/>
      <w:bookmarkStart w:id="5" w:name="_Toc466921640"/>
      <w:bookmarkStart w:id="6" w:name="_Toc490083867"/>
      <w:bookmarkEnd w:id="0"/>
      <w:bookmarkEnd w:id="1"/>
    </w:p>
    <w:p w14:paraId="619AE8CD" w14:textId="77777777" w:rsidR="00B268A4" w:rsidRDefault="00B268A4" w:rsidP="00686D92">
      <w:pPr>
        <w:pStyle w:val="Headinglevel1"/>
      </w:pPr>
    </w:p>
    <w:p w14:paraId="0EE1E1BC" w14:textId="77777777" w:rsidR="00B268A4" w:rsidRDefault="00B268A4" w:rsidP="00686D92">
      <w:pPr>
        <w:pStyle w:val="Headinglevel1"/>
      </w:pPr>
    </w:p>
    <w:p w14:paraId="0A9D93EF" w14:textId="77777777" w:rsidR="00B268A4" w:rsidRDefault="00B268A4" w:rsidP="00686D92">
      <w:pPr>
        <w:pStyle w:val="Headinglevel1"/>
      </w:pPr>
    </w:p>
    <w:p w14:paraId="5A40F8DC" w14:textId="77777777" w:rsidR="00B268A4" w:rsidRDefault="00B268A4" w:rsidP="00686D92">
      <w:pPr>
        <w:pStyle w:val="Headinglevel1"/>
      </w:pPr>
    </w:p>
    <w:p w14:paraId="0998033D" w14:textId="77777777" w:rsidR="00E96B06" w:rsidRDefault="00E96B06" w:rsidP="00686D92">
      <w:pPr>
        <w:pStyle w:val="Headinglevel1"/>
      </w:pPr>
    </w:p>
    <w:p w14:paraId="27C1038B" w14:textId="77777777" w:rsidR="00C94C7B" w:rsidRPr="00E14847" w:rsidRDefault="00C94C7B" w:rsidP="000074BE">
      <w:pPr>
        <w:pStyle w:val="Headinglevel1"/>
        <w:spacing w:after="0"/>
        <w:jc w:val="both"/>
        <w:rPr>
          <w:rFonts w:ascii="Tahoma" w:hAnsi="Tahoma" w:cs="Tahoma"/>
          <w:color w:val="auto"/>
          <w:sz w:val="24"/>
          <w:szCs w:val="22"/>
        </w:rPr>
      </w:pPr>
      <w:bookmarkStart w:id="7" w:name="_Toc54184216"/>
      <w:r w:rsidRPr="00E14847">
        <w:rPr>
          <w:rFonts w:ascii="Tahoma" w:hAnsi="Tahoma" w:cs="Tahoma"/>
          <w:color w:val="auto"/>
          <w:sz w:val="24"/>
          <w:szCs w:val="22"/>
        </w:rPr>
        <w:lastRenderedPageBreak/>
        <w:t>Introduction</w:t>
      </w:r>
      <w:bookmarkEnd w:id="3"/>
      <w:bookmarkEnd w:id="7"/>
    </w:p>
    <w:p w14:paraId="32B1B0CE" w14:textId="77777777" w:rsidR="00C94C7B" w:rsidRPr="007E21A2" w:rsidRDefault="00E23CE3" w:rsidP="000074BE">
      <w:pPr>
        <w:autoSpaceDE w:val="0"/>
        <w:autoSpaceDN w:val="0"/>
        <w:adjustRightInd w:val="0"/>
        <w:spacing w:after="0" w:line="276" w:lineRule="auto"/>
        <w:jc w:val="both"/>
        <w:rPr>
          <w:rFonts w:ascii="Tahoma" w:hAnsi="Tahoma" w:cs="Tahoma"/>
          <w:color w:val="000000"/>
          <w:sz w:val="22"/>
        </w:rPr>
      </w:pPr>
      <w:r w:rsidRPr="007E21A2">
        <w:rPr>
          <w:rFonts w:ascii="Tahoma" w:hAnsi="Tahoma" w:cs="Tahoma"/>
          <w:sz w:val="22"/>
        </w:rPr>
        <w:t>Prince Henry’s High School</w:t>
      </w:r>
      <w:r w:rsidR="00C94C7B" w:rsidRPr="007E21A2">
        <w:rPr>
          <w:rFonts w:ascii="Tahoma" w:hAnsi="Tahoma" w:cs="Tahoma"/>
          <w:sz w:val="22"/>
        </w:rPr>
        <w:t xml:space="preserve"> is </w:t>
      </w:r>
      <w:r w:rsidR="00CB0B00">
        <w:rPr>
          <w:rFonts w:ascii="Tahoma" w:hAnsi="Tahoma" w:cs="Tahoma"/>
          <w:sz w:val="22"/>
        </w:rPr>
        <w:t>fully committed to</w:t>
      </w:r>
      <w:r w:rsidR="007E21A2">
        <w:rPr>
          <w:rFonts w:ascii="Tahoma" w:hAnsi="Tahoma" w:cs="Tahoma"/>
          <w:sz w:val="22"/>
        </w:rPr>
        <w:t xml:space="preserve"> ensuring </w:t>
      </w:r>
      <w:r w:rsidR="00C94C7B" w:rsidRPr="007E21A2">
        <w:rPr>
          <w:rFonts w:ascii="Tahoma" w:hAnsi="Tahoma" w:cs="Tahoma"/>
          <w:sz w:val="22"/>
        </w:rPr>
        <w:t>candidates</w:t>
      </w:r>
      <w:r w:rsidR="007E21A2">
        <w:rPr>
          <w:rFonts w:ascii="Tahoma" w:hAnsi="Tahoma" w:cs="Tahoma"/>
          <w:sz w:val="22"/>
        </w:rPr>
        <w:t xml:space="preserve"> are</w:t>
      </w:r>
      <w:r w:rsidR="00C94C7B" w:rsidRPr="007E21A2">
        <w:rPr>
          <w:rFonts w:ascii="Tahoma" w:hAnsi="Tahoma" w:cs="Tahoma"/>
          <w:sz w:val="22"/>
        </w:rPr>
        <w:t xml:space="preserve"> briefed on the exam an</w:t>
      </w:r>
      <w:r w:rsidR="00CB0B00">
        <w:rPr>
          <w:rFonts w:ascii="Tahoma" w:hAnsi="Tahoma" w:cs="Tahoma"/>
          <w:sz w:val="22"/>
        </w:rPr>
        <w:t>d assessment process in place at</w:t>
      </w:r>
      <w:r w:rsidR="00C94C7B" w:rsidRPr="007E21A2">
        <w:rPr>
          <w:rFonts w:ascii="Tahoma" w:hAnsi="Tahoma" w:cs="Tahoma"/>
          <w:sz w:val="22"/>
        </w:rPr>
        <w:t xml:space="preserve"> the centre and are made aware of the required instructions and information for candidates</w:t>
      </w:r>
      <w:r w:rsidR="00CB0B00">
        <w:rPr>
          <w:rFonts w:ascii="Tahoma" w:hAnsi="Tahoma" w:cs="Tahoma"/>
          <w:sz w:val="22"/>
        </w:rPr>
        <w:t xml:space="preserve"> from</w:t>
      </w:r>
      <w:r w:rsidR="007E21A2">
        <w:rPr>
          <w:rFonts w:ascii="Tahoma" w:hAnsi="Tahoma" w:cs="Tahoma"/>
          <w:sz w:val="22"/>
        </w:rPr>
        <w:t xml:space="preserve"> JCQ and the relevant awarding bodies</w:t>
      </w:r>
      <w:r w:rsidR="00C94C7B" w:rsidRPr="007E21A2">
        <w:rPr>
          <w:rFonts w:ascii="Tahoma" w:hAnsi="Tahoma" w:cs="Tahoma"/>
          <w:sz w:val="22"/>
        </w:rPr>
        <w:t>.</w:t>
      </w:r>
    </w:p>
    <w:p w14:paraId="65D8A959" w14:textId="77777777" w:rsidR="00C94C7B" w:rsidRPr="007E21A2" w:rsidRDefault="00C94C7B" w:rsidP="007E21A2">
      <w:pPr>
        <w:jc w:val="both"/>
        <w:rPr>
          <w:rFonts w:ascii="Tahoma" w:hAnsi="Tahoma" w:cs="Tahoma"/>
          <w:sz w:val="22"/>
        </w:rPr>
      </w:pPr>
      <w:bookmarkStart w:id="8" w:name="_Toc463797248"/>
    </w:p>
    <w:p w14:paraId="43E5A55B" w14:textId="77777777" w:rsidR="00C94C7B" w:rsidRPr="00E14847" w:rsidRDefault="00C94C7B" w:rsidP="007E21A2">
      <w:pPr>
        <w:pStyle w:val="Headinglevel1"/>
        <w:jc w:val="both"/>
        <w:rPr>
          <w:rFonts w:ascii="Tahoma" w:hAnsi="Tahoma" w:cs="Tahoma"/>
          <w:color w:val="auto"/>
          <w:sz w:val="24"/>
          <w:szCs w:val="22"/>
        </w:rPr>
      </w:pPr>
      <w:bookmarkStart w:id="9" w:name="_Toc54184217"/>
      <w:r w:rsidRPr="00E14847">
        <w:rPr>
          <w:rFonts w:ascii="Tahoma" w:hAnsi="Tahoma" w:cs="Tahoma"/>
          <w:color w:val="auto"/>
          <w:sz w:val="24"/>
          <w:szCs w:val="22"/>
        </w:rPr>
        <w:t>Purpose of the candidate exam handbook</w:t>
      </w:r>
      <w:bookmarkEnd w:id="8"/>
      <w:bookmarkEnd w:id="9"/>
    </w:p>
    <w:tbl>
      <w:tblPr>
        <w:tblStyle w:val="TableGrid"/>
        <w:tblW w:w="10915" w:type="dxa"/>
        <w:tblInd w:w="-572" w:type="dxa"/>
        <w:tblLook w:val="04A0" w:firstRow="1" w:lastRow="0" w:firstColumn="1" w:lastColumn="0" w:noHBand="0" w:noVBand="1"/>
      </w:tblPr>
      <w:tblGrid>
        <w:gridCol w:w="10915"/>
      </w:tblGrid>
      <w:tr w:rsidR="00C94C7B" w:rsidRPr="007E21A2" w14:paraId="3FD07AE8" w14:textId="77777777" w:rsidTr="000074BE">
        <w:tc>
          <w:tcPr>
            <w:tcW w:w="10915" w:type="dxa"/>
          </w:tcPr>
          <w:p w14:paraId="5C056EB8" w14:textId="77777777" w:rsidR="00C94C7B" w:rsidRPr="007E21A2" w:rsidRDefault="00C94C7B" w:rsidP="007E21A2">
            <w:pPr>
              <w:pStyle w:val="ListParagraph"/>
              <w:numPr>
                <w:ilvl w:val="0"/>
                <w:numId w:val="1"/>
              </w:numPr>
              <w:spacing w:after="120" w:line="276" w:lineRule="auto"/>
              <w:jc w:val="both"/>
              <w:rPr>
                <w:rFonts w:ascii="Tahoma" w:hAnsi="Tahoma" w:cs="Tahoma"/>
                <w:sz w:val="22"/>
              </w:rPr>
            </w:pPr>
            <w:r w:rsidRPr="007E21A2">
              <w:rPr>
                <w:rFonts w:ascii="Tahoma" w:hAnsi="Tahoma" w:cs="Tahoma"/>
                <w:sz w:val="22"/>
              </w:rPr>
              <w:t>To complement the candidate briefing session/assembly</w:t>
            </w:r>
            <w:r w:rsidR="00F21181" w:rsidRPr="007E21A2">
              <w:rPr>
                <w:rFonts w:ascii="Tahoma" w:hAnsi="Tahoma" w:cs="Tahoma"/>
                <w:sz w:val="22"/>
              </w:rPr>
              <w:t>.</w:t>
            </w:r>
          </w:p>
          <w:p w14:paraId="577580CE" w14:textId="77777777" w:rsidR="00C94C7B" w:rsidRPr="007E21A2" w:rsidRDefault="00E14847" w:rsidP="007E21A2">
            <w:pPr>
              <w:pStyle w:val="ListParagraph"/>
              <w:numPr>
                <w:ilvl w:val="0"/>
                <w:numId w:val="1"/>
              </w:numPr>
              <w:spacing w:before="120" w:after="120" w:line="276" w:lineRule="auto"/>
              <w:jc w:val="both"/>
              <w:rPr>
                <w:rFonts w:ascii="Tahoma" w:hAnsi="Tahoma" w:cs="Tahoma"/>
                <w:sz w:val="22"/>
              </w:rPr>
            </w:pPr>
            <w:r>
              <w:rPr>
                <w:rFonts w:ascii="Tahoma" w:hAnsi="Tahoma" w:cs="Tahoma"/>
                <w:sz w:val="22"/>
              </w:rPr>
              <w:t xml:space="preserve">To ensure candidates are </w:t>
            </w:r>
            <w:r w:rsidR="00C94C7B" w:rsidRPr="007E21A2">
              <w:rPr>
                <w:rFonts w:ascii="Tahoma" w:hAnsi="Tahoma" w:cs="Tahoma"/>
                <w:sz w:val="22"/>
              </w:rPr>
              <w:t>provided with all relevant information about their exams and assessments</w:t>
            </w:r>
            <w:r w:rsidR="001D4629" w:rsidRPr="007E21A2">
              <w:rPr>
                <w:rFonts w:ascii="Tahoma" w:hAnsi="Tahoma" w:cs="Tahoma"/>
                <w:sz w:val="22"/>
              </w:rPr>
              <w:t xml:space="preserve"> in advance of any exams/assessments being taken</w:t>
            </w:r>
            <w:r w:rsidR="00F21181" w:rsidRPr="007E21A2">
              <w:rPr>
                <w:rFonts w:ascii="Tahoma" w:hAnsi="Tahoma" w:cs="Tahoma"/>
                <w:sz w:val="22"/>
              </w:rPr>
              <w:t>.</w:t>
            </w:r>
          </w:p>
          <w:p w14:paraId="51DB3142" w14:textId="77777777" w:rsidR="00C94C7B" w:rsidRPr="007E21A2" w:rsidRDefault="00C94C7B" w:rsidP="007E21A2">
            <w:pPr>
              <w:pStyle w:val="ListParagraph"/>
              <w:numPr>
                <w:ilvl w:val="0"/>
                <w:numId w:val="1"/>
              </w:numPr>
              <w:spacing w:before="120" w:after="120" w:line="276" w:lineRule="auto"/>
              <w:jc w:val="both"/>
              <w:rPr>
                <w:rFonts w:ascii="Tahoma" w:hAnsi="Tahoma" w:cs="Tahoma"/>
                <w:sz w:val="22"/>
              </w:rPr>
            </w:pPr>
            <w:r w:rsidRPr="007E21A2">
              <w:rPr>
                <w:rFonts w:ascii="Tahoma" w:hAnsi="Tahoma" w:cs="Tahoma"/>
                <w:sz w:val="22"/>
              </w:rPr>
              <w:t xml:space="preserve">To ensure copies of relevant JCQ information for </w:t>
            </w:r>
            <w:r w:rsidR="00E23CE3" w:rsidRPr="007E21A2">
              <w:rPr>
                <w:rFonts w:ascii="Tahoma" w:hAnsi="Tahoma" w:cs="Tahoma"/>
                <w:sz w:val="22"/>
              </w:rPr>
              <w:t>candidate’s</w:t>
            </w:r>
            <w:r w:rsidRPr="007E21A2">
              <w:rPr>
                <w:rFonts w:ascii="Tahoma" w:hAnsi="Tahoma" w:cs="Tahoma"/>
                <w:sz w:val="22"/>
              </w:rPr>
              <w:t xml:space="preserve"> documents and posters are provided</w:t>
            </w:r>
            <w:r w:rsidR="001D4629" w:rsidRPr="007E21A2">
              <w:rPr>
                <w:rFonts w:ascii="Tahoma" w:hAnsi="Tahoma" w:cs="Tahoma"/>
                <w:sz w:val="22"/>
              </w:rPr>
              <w:t xml:space="preserve"> in advance of any exams/assessments being taken</w:t>
            </w:r>
            <w:r w:rsidR="00F21181" w:rsidRPr="007E21A2">
              <w:rPr>
                <w:rFonts w:ascii="Tahoma" w:hAnsi="Tahoma" w:cs="Tahoma"/>
                <w:sz w:val="22"/>
              </w:rPr>
              <w:t>.</w:t>
            </w:r>
          </w:p>
          <w:p w14:paraId="60FD8352" w14:textId="77777777" w:rsidR="00C94C7B" w:rsidRPr="007E21A2" w:rsidRDefault="00C94C7B" w:rsidP="007E21A2">
            <w:pPr>
              <w:pStyle w:val="ListParagraph"/>
              <w:numPr>
                <w:ilvl w:val="0"/>
                <w:numId w:val="1"/>
              </w:numPr>
              <w:spacing w:before="120" w:after="120" w:line="276" w:lineRule="auto"/>
              <w:jc w:val="both"/>
              <w:rPr>
                <w:rFonts w:ascii="Tahoma" w:hAnsi="Tahoma" w:cs="Tahoma"/>
                <w:sz w:val="22"/>
              </w:rPr>
            </w:pPr>
            <w:r w:rsidRPr="007E21A2">
              <w:rPr>
                <w:rFonts w:ascii="Tahoma" w:hAnsi="Tahoma" w:cs="Tahoma"/>
                <w:sz w:val="22"/>
              </w:rPr>
              <w:t>To answer any questions candidates may have</w:t>
            </w:r>
            <w:r w:rsidR="00E23CE3" w:rsidRPr="007E21A2">
              <w:rPr>
                <w:rFonts w:ascii="Tahoma" w:hAnsi="Tahoma" w:cs="Tahoma"/>
                <w:sz w:val="22"/>
              </w:rPr>
              <w:t xml:space="preserve"> about the forth-coming exams season</w:t>
            </w:r>
            <w:r w:rsidRPr="007E21A2">
              <w:rPr>
                <w:rFonts w:ascii="Tahoma" w:hAnsi="Tahoma" w:cs="Tahoma"/>
                <w:sz w:val="22"/>
              </w:rPr>
              <w:t>.</w:t>
            </w:r>
          </w:p>
          <w:p w14:paraId="78A3D287" w14:textId="77777777" w:rsidR="00C94C7B" w:rsidRPr="007E21A2" w:rsidRDefault="00C94C7B" w:rsidP="007E21A2">
            <w:pPr>
              <w:pStyle w:val="ListParagraph"/>
              <w:numPr>
                <w:ilvl w:val="0"/>
                <w:numId w:val="1"/>
              </w:numPr>
              <w:spacing w:before="120" w:after="120" w:line="276" w:lineRule="auto"/>
              <w:jc w:val="both"/>
              <w:rPr>
                <w:rFonts w:ascii="Tahoma" w:hAnsi="Tahoma" w:cs="Tahoma"/>
                <w:i/>
                <w:sz w:val="22"/>
              </w:rPr>
            </w:pPr>
            <w:r w:rsidRPr="007E21A2">
              <w:rPr>
                <w:rFonts w:ascii="Tahoma" w:hAnsi="Tahoma" w:cs="Tahoma"/>
                <w:sz w:val="22"/>
              </w:rPr>
              <w:t>To signpost candidates (and where relevant parents/carers) to any exams-related policies/procedures that are made available on the centre’s website/student intranet, for example</w:t>
            </w:r>
            <w:r w:rsidR="0024032D" w:rsidRPr="007E21A2">
              <w:rPr>
                <w:rFonts w:ascii="Tahoma" w:hAnsi="Tahoma" w:cs="Tahoma"/>
                <w:sz w:val="22"/>
              </w:rPr>
              <w:t xml:space="preserve"> emergency evacuation policy (exams),</w:t>
            </w:r>
            <w:r w:rsidRPr="007E21A2">
              <w:rPr>
                <w:rFonts w:ascii="Tahoma" w:hAnsi="Tahoma" w:cs="Tahoma"/>
                <w:sz w:val="22"/>
              </w:rPr>
              <w:t xml:space="preserve"> internal appeals procedures, </w:t>
            </w:r>
            <w:r w:rsidR="0024032D" w:rsidRPr="007E21A2">
              <w:rPr>
                <w:rFonts w:ascii="Tahoma" w:hAnsi="Tahoma" w:cs="Tahoma"/>
                <w:sz w:val="22"/>
              </w:rPr>
              <w:t>co</w:t>
            </w:r>
            <w:r w:rsidR="00E23CE3" w:rsidRPr="007E21A2">
              <w:rPr>
                <w:rFonts w:ascii="Tahoma" w:hAnsi="Tahoma" w:cs="Tahoma"/>
                <w:sz w:val="22"/>
              </w:rPr>
              <w:t>mplaints and appeals procedure</w:t>
            </w:r>
            <w:r w:rsidRPr="007E21A2">
              <w:rPr>
                <w:rFonts w:ascii="Tahoma" w:hAnsi="Tahoma" w:cs="Tahoma"/>
                <w:sz w:val="22"/>
              </w:rPr>
              <w:t>.</w:t>
            </w:r>
          </w:p>
        </w:tc>
      </w:tr>
    </w:tbl>
    <w:p w14:paraId="3C07E57B" w14:textId="77777777" w:rsidR="008D2320" w:rsidRPr="007E21A2" w:rsidRDefault="008D2320" w:rsidP="007E21A2">
      <w:pPr>
        <w:jc w:val="both"/>
        <w:rPr>
          <w:rFonts w:ascii="Tahoma" w:hAnsi="Tahoma" w:cs="Tahoma"/>
          <w:sz w:val="22"/>
        </w:rPr>
      </w:pPr>
      <w:bookmarkStart w:id="10" w:name="_Toc463797249"/>
    </w:p>
    <w:p w14:paraId="15FB794D" w14:textId="77777777" w:rsidR="00443F74" w:rsidRPr="00E14847" w:rsidRDefault="00443F74" w:rsidP="007E21A2">
      <w:pPr>
        <w:autoSpaceDE w:val="0"/>
        <w:autoSpaceDN w:val="0"/>
        <w:adjustRightInd w:val="0"/>
        <w:spacing w:after="0"/>
        <w:jc w:val="both"/>
        <w:rPr>
          <w:rFonts w:ascii="Tahoma" w:hAnsi="Tahoma" w:cs="Tahoma"/>
        </w:rPr>
      </w:pPr>
      <w:r w:rsidRPr="00E14847">
        <w:rPr>
          <w:rFonts w:ascii="Tahoma" w:hAnsi="Tahoma" w:cs="Tahoma"/>
          <w:b/>
          <w:bCs/>
          <w:color w:val="000000"/>
        </w:rPr>
        <w:t>C</w:t>
      </w:r>
      <w:r w:rsidR="000074BE">
        <w:rPr>
          <w:rFonts w:ascii="Tahoma" w:hAnsi="Tahoma" w:cs="Tahoma"/>
          <w:b/>
          <w:bCs/>
          <w:color w:val="000000"/>
        </w:rPr>
        <w:t>oursework/controlled assessment/non-examination assessment (NEA)</w:t>
      </w:r>
      <w:r w:rsidRPr="00E14847">
        <w:rPr>
          <w:rFonts w:ascii="Tahoma" w:hAnsi="Tahoma" w:cs="Tahoma"/>
          <w:b/>
          <w:bCs/>
          <w:color w:val="000000"/>
        </w:rPr>
        <w:t xml:space="preserve"> </w:t>
      </w:r>
    </w:p>
    <w:tbl>
      <w:tblPr>
        <w:tblStyle w:val="TableGrid"/>
        <w:tblW w:w="10915" w:type="dxa"/>
        <w:tblInd w:w="-572" w:type="dxa"/>
        <w:tblLook w:val="04A0" w:firstRow="1" w:lastRow="0" w:firstColumn="1" w:lastColumn="0" w:noHBand="0" w:noVBand="1"/>
      </w:tblPr>
      <w:tblGrid>
        <w:gridCol w:w="10915"/>
      </w:tblGrid>
      <w:tr w:rsidR="00423ABE" w14:paraId="2737A3A1" w14:textId="77777777" w:rsidTr="00423ABE">
        <w:tc>
          <w:tcPr>
            <w:tcW w:w="10915" w:type="dxa"/>
          </w:tcPr>
          <w:p w14:paraId="6B693BBD" w14:textId="77777777" w:rsidR="00423ABE" w:rsidRDefault="00423ABE" w:rsidP="00423ABE">
            <w:pPr>
              <w:pStyle w:val="ListParagraph"/>
              <w:numPr>
                <w:ilvl w:val="0"/>
                <w:numId w:val="31"/>
              </w:numPr>
              <w:autoSpaceDE w:val="0"/>
              <w:autoSpaceDN w:val="0"/>
              <w:adjustRightInd w:val="0"/>
              <w:spacing w:after="0"/>
              <w:jc w:val="both"/>
              <w:rPr>
                <w:rFonts w:ascii="Tahoma" w:hAnsi="Tahoma" w:cs="Tahoma"/>
                <w:color w:val="000000"/>
                <w:sz w:val="22"/>
              </w:rPr>
            </w:pPr>
            <w:r w:rsidRPr="00E14847">
              <w:rPr>
                <w:rFonts w:ascii="Tahoma" w:hAnsi="Tahoma" w:cs="Tahoma"/>
                <w:color w:val="000000"/>
                <w:sz w:val="22"/>
              </w:rPr>
              <w:t xml:space="preserve">Relevant JCQ documents relating to coursework, controlled assessments and non-examination assessments are available on the examinations section of the main school website. </w:t>
            </w:r>
          </w:p>
          <w:p w14:paraId="3F25A76A" w14:textId="77777777" w:rsidR="00423ABE" w:rsidRDefault="00423ABE" w:rsidP="00423ABE">
            <w:pPr>
              <w:pStyle w:val="ListParagraph"/>
              <w:numPr>
                <w:ilvl w:val="0"/>
                <w:numId w:val="31"/>
              </w:numPr>
              <w:autoSpaceDE w:val="0"/>
              <w:autoSpaceDN w:val="0"/>
              <w:adjustRightInd w:val="0"/>
              <w:spacing w:after="0"/>
              <w:jc w:val="both"/>
              <w:rPr>
                <w:rFonts w:ascii="Tahoma" w:hAnsi="Tahoma" w:cs="Tahoma"/>
                <w:color w:val="000000"/>
                <w:sz w:val="22"/>
              </w:rPr>
            </w:pPr>
            <w:r w:rsidRPr="00E14847">
              <w:rPr>
                <w:rFonts w:ascii="Tahoma" w:hAnsi="Tahoma" w:cs="Tahoma"/>
                <w:color w:val="000000"/>
                <w:sz w:val="22"/>
              </w:rPr>
              <w:t xml:space="preserve">Information relating to social media is </w:t>
            </w:r>
            <w:r>
              <w:rPr>
                <w:rFonts w:ascii="Tahoma" w:hAnsi="Tahoma" w:cs="Tahoma"/>
                <w:color w:val="000000"/>
                <w:sz w:val="22"/>
              </w:rPr>
              <w:t>also available on the main school website and on the Exams Notice Board</w:t>
            </w:r>
            <w:r w:rsidR="00CB0B00">
              <w:rPr>
                <w:rFonts w:ascii="Tahoma" w:hAnsi="Tahoma" w:cs="Tahoma"/>
                <w:color w:val="000000"/>
                <w:sz w:val="22"/>
              </w:rPr>
              <w:t>s around school.</w:t>
            </w:r>
            <w:r>
              <w:rPr>
                <w:rFonts w:ascii="Tahoma" w:hAnsi="Tahoma" w:cs="Tahoma"/>
                <w:color w:val="000000"/>
                <w:sz w:val="22"/>
              </w:rPr>
              <w:t xml:space="preserve"> </w:t>
            </w:r>
          </w:p>
          <w:p w14:paraId="22945AC3" w14:textId="77777777" w:rsidR="00423ABE" w:rsidRPr="000074BE" w:rsidRDefault="00423ABE" w:rsidP="00423ABE">
            <w:pPr>
              <w:pStyle w:val="ListParagraph"/>
              <w:numPr>
                <w:ilvl w:val="0"/>
                <w:numId w:val="31"/>
              </w:numPr>
              <w:autoSpaceDE w:val="0"/>
              <w:autoSpaceDN w:val="0"/>
              <w:adjustRightInd w:val="0"/>
              <w:spacing w:after="0"/>
              <w:jc w:val="both"/>
              <w:rPr>
                <w:rFonts w:ascii="Tahoma" w:hAnsi="Tahoma" w:cs="Tahoma"/>
                <w:b/>
                <w:color w:val="000000"/>
                <w:sz w:val="22"/>
              </w:rPr>
            </w:pPr>
            <w:r w:rsidRPr="000074BE">
              <w:rPr>
                <w:rFonts w:ascii="Tahoma" w:hAnsi="Tahoma" w:cs="Tahoma"/>
                <w:b/>
                <w:color w:val="000000"/>
                <w:sz w:val="22"/>
              </w:rPr>
              <w:t>Candidates must be</w:t>
            </w:r>
            <w:r w:rsidR="00CB0B00">
              <w:rPr>
                <w:rFonts w:ascii="Tahoma" w:hAnsi="Tahoma" w:cs="Tahoma"/>
                <w:b/>
                <w:color w:val="000000"/>
                <w:sz w:val="22"/>
              </w:rPr>
              <w:t xml:space="preserve"> aware of the JCQ documentation available </w:t>
            </w:r>
            <w:r w:rsidRPr="000074BE">
              <w:rPr>
                <w:rFonts w:ascii="Tahoma" w:hAnsi="Tahoma" w:cs="Tahoma"/>
                <w:b/>
                <w:color w:val="000000"/>
                <w:sz w:val="22"/>
              </w:rPr>
              <w:t xml:space="preserve">in school and on the school website. </w:t>
            </w:r>
          </w:p>
          <w:p w14:paraId="306AA8BB" w14:textId="77777777" w:rsidR="00423ABE" w:rsidRDefault="00423ABE" w:rsidP="00423ABE">
            <w:pPr>
              <w:pStyle w:val="ListParagraph"/>
              <w:numPr>
                <w:ilvl w:val="0"/>
                <w:numId w:val="31"/>
              </w:numPr>
              <w:autoSpaceDE w:val="0"/>
              <w:autoSpaceDN w:val="0"/>
              <w:adjustRightInd w:val="0"/>
              <w:spacing w:after="0"/>
              <w:jc w:val="both"/>
              <w:rPr>
                <w:rFonts w:ascii="Tahoma" w:hAnsi="Tahoma" w:cs="Tahoma"/>
                <w:color w:val="000000"/>
                <w:sz w:val="22"/>
              </w:rPr>
            </w:pPr>
            <w:r w:rsidRPr="00E14847">
              <w:rPr>
                <w:rFonts w:ascii="Tahoma" w:hAnsi="Tahoma" w:cs="Tahoma"/>
                <w:color w:val="000000"/>
                <w:sz w:val="22"/>
              </w:rPr>
              <w:t>Your subject teacher will inform you of the assessments required for the qualification you are completing this summer. If you are unsure, please speak to your subject teacher.</w:t>
            </w:r>
          </w:p>
          <w:p w14:paraId="06D7E920" w14:textId="77777777" w:rsidR="00423ABE" w:rsidRDefault="00423ABE" w:rsidP="00423ABE">
            <w:pPr>
              <w:pStyle w:val="ListParagraph"/>
              <w:numPr>
                <w:ilvl w:val="0"/>
                <w:numId w:val="31"/>
              </w:numPr>
              <w:autoSpaceDE w:val="0"/>
              <w:autoSpaceDN w:val="0"/>
              <w:adjustRightInd w:val="0"/>
              <w:spacing w:after="0"/>
              <w:jc w:val="both"/>
              <w:rPr>
                <w:rFonts w:ascii="Tahoma" w:hAnsi="Tahoma" w:cs="Tahoma"/>
                <w:color w:val="000000"/>
                <w:sz w:val="22"/>
              </w:rPr>
            </w:pPr>
            <w:r w:rsidRPr="00E14847">
              <w:rPr>
                <w:rFonts w:ascii="Tahoma" w:hAnsi="Tahoma" w:cs="Tahoma"/>
                <w:color w:val="000000"/>
                <w:sz w:val="22"/>
              </w:rPr>
              <w:t>All coursework/controlled assessment and non-examination assessments</w:t>
            </w:r>
            <w:r>
              <w:rPr>
                <w:rFonts w:ascii="Tahoma" w:hAnsi="Tahoma" w:cs="Tahoma"/>
                <w:color w:val="000000"/>
                <w:sz w:val="22"/>
              </w:rPr>
              <w:t xml:space="preserve"> (NEA),</w:t>
            </w:r>
            <w:r w:rsidRPr="00E14847">
              <w:rPr>
                <w:rFonts w:ascii="Tahoma" w:hAnsi="Tahoma" w:cs="Tahoma"/>
                <w:color w:val="000000"/>
                <w:sz w:val="22"/>
              </w:rPr>
              <w:t xml:space="preserve"> must be submitted to the awarding orga</w:t>
            </w:r>
            <w:r w:rsidR="00CB0B00">
              <w:rPr>
                <w:rFonts w:ascii="Tahoma" w:hAnsi="Tahoma" w:cs="Tahoma"/>
                <w:color w:val="000000"/>
                <w:sz w:val="22"/>
              </w:rPr>
              <w:t>nisation by the</w:t>
            </w:r>
            <w:r w:rsidRPr="00E14847">
              <w:rPr>
                <w:rFonts w:ascii="Tahoma" w:hAnsi="Tahoma" w:cs="Tahoma"/>
                <w:color w:val="000000"/>
                <w:sz w:val="22"/>
              </w:rPr>
              <w:t xml:space="preserve"> relevant deadlines (these vary by award and subject</w:t>
            </w:r>
            <w:r>
              <w:rPr>
                <w:rFonts w:ascii="Tahoma" w:hAnsi="Tahoma" w:cs="Tahoma"/>
                <w:color w:val="000000"/>
                <w:sz w:val="22"/>
              </w:rPr>
              <w:t xml:space="preserve">, please see your teacher). If </w:t>
            </w:r>
            <w:r w:rsidRPr="00E14847">
              <w:rPr>
                <w:rFonts w:ascii="Tahoma" w:hAnsi="Tahoma" w:cs="Tahoma"/>
                <w:color w:val="000000"/>
                <w:sz w:val="22"/>
              </w:rPr>
              <w:t>deadline</w:t>
            </w:r>
            <w:r>
              <w:rPr>
                <w:rFonts w:ascii="Tahoma" w:hAnsi="Tahoma" w:cs="Tahoma"/>
                <w:color w:val="000000"/>
                <w:sz w:val="22"/>
              </w:rPr>
              <w:t xml:space="preserve">s are missed, </w:t>
            </w:r>
            <w:r w:rsidRPr="00E14847">
              <w:rPr>
                <w:rFonts w:ascii="Tahoma" w:hAnsi="Tahoma" w:cs="Tahoma"/>
                <w:color w:val="000000"/>
                <w:sz w:val="22"/>
              </w:rPr>
              <w:t>zero mark</w:t>
            </w:r>
            <w:r>
              <w:rPr>
                <w:rFonts w:ascii="Tahoma" w:hAnsi="Tahoma" w:cs="Tahoma"/>
                <w:color w:val="000000"/>
                <w:sz w:val="22"/>
              </w:rPr>
              <w:t>s</w:t>
            </w:r>
            <w:r w:rsidRPr="00E14847">
              <w:rPr>
                <w:rFonts w:ascii="Tahoma" w:hAnsi="Tahoma" w:cs="Tahoma"/>
                <w:color w:val="000000"/>
                <w:sz w:val="22"/>
              </w:rPr>
              <w:t xml:space="preserve"> will be </w:t>
            </w:r>
            <w:r>
              <w:rPr>
                <w:rFonts w:ascii="Tahoma" w:hAnsi="Tahoma" w:cs="Tahoma"/>
                <w:color w:val="000000"/>
                <w:sz w:val="22"/>
              </w:rPr>
              <w:t>applied</w:t>
            </w:r>
            <w:r w:rsidRPr="00E14847">
              <w:rPr>
                <w:rFonts w:ascii="Tahoma" w:hAnsi="Tahoma" w:cs="Tahoma"/>
                <w:color w:val="000000"/>
                <w:sz w:val="22"/>
              </w:rPr>
              <w:t xml:space="preserve"> by the awarding organisation for the specific unit. </w:t>
            </w:r>
          </w:p>
          <w:p w14:paraId="24172647" w14:textId="77777777" w:rsidR="00423ABE" w:rsidRDefault="00423ABE" w:rsidP="00423ABE">
            <w:pPr>
              <w:pStyle w:val="ListParagraph"/>
              <w:numPr>
                <w:ilvl w:val="0"/>
                <w:numId w:val="31"/>
              </w:numPr>
              <w:autoSpaceDE w:val="0"/>
              <w:autoSpaceDN w:val="0"/>
              <w:adjustRightInd w:val="0"/>
              <w:spacing w:after="0"/>
              <w:jc w:val="both"/>
              <w:rPr>
                <w:rFonts w:ascii="Tahoma" w:hAnsi="Tahoma" w:cs="Tahoma"/>
                <w:color w:val="000000"/>
                <w:sz w:val="22"/>
              </w:rPr>
            </w:pPr>
            <w:r w:rsidRPr="00E14847">
              <w:rPr>
                <w:rFonts w:ascii="Tahoma" w:hAnsi="Tahoma" w:cs="Tahoma"/>
                <w:color w:val="000000"/>
                <w:sz w:val="22"/>
              </w:rPr>
              <w:t>Subject teacher using a mark scheme supplied</w:t>
            </w:r>
            <w:r>
              <w:rPr>
                <w:rFonts w:ascii="Tahoma" w:hAnsi="Tahoma" w:cs="Tahoma"/>
                <w:color w:val="000000"/>
                <w:sz w:val="22"/>
              </w:rPr>
              <w:t xml:space="preserve"> by the awarding organisation, </w:t>
            </w:r>
            <w:r w:rsidR="00CB0B00">
              <w:rPr>
                <w:rFonts w:ascii="Tahoma" w:hAnsi="Tahoma" w:cs="Tahoma"/>
                <w:color w:val="000000"/>
                <w:sz w:val="22"/>
              </w:rPr>
              <w:t xml:space="preserve">will </w:t>
            </w:r>
            <w:r>
              <w:rPr>
                <w:rFonts w:ascii="Tahoma" w:hAnsi="Tahoma" w:cs="Tahoma"/>
                <w:color w:val="000000"/>
                <w:sz w:val="22"/>
              </w:rPr>
              <w:t>assess the</w:t>
            </w:r>
            <w:r w:rsidRPr="00E14847">
              <w:rPr>
                <w:rFonts w:ascii="Tahoma" w:hAnsi="Tahoma" w:cs="Tahoma"/>
                <w:color w:val="000000"/>
                <w:sz w:val="22"/>
              </w:rPr>
              <w:t xml:space="preserve"> internally assess</w:t>
            </w:r>
            <w:r w:rsidR="00CB0B00">
              <w:rPr>
                <w:rFonts w:ascii="Tahoma" w:hAnsi="Tahoma" w:cs="Tahoma"/>
                <w:color w:val="000000"/>
                <w:sz w:val="22"/>
              </w:rPr>
              <w:t>ed</w:t>
            </w:r>
            <w:r w:rsidRPr="00E14847">
              <w:rPr>
                <w:rFonts w:ascii="Tahoma" w:hAnsi="Tahoma" w:cs="Tahoma"/>
                <w:color w:val="000000"/>
                <w:sz w:val="22"/>
              </w:rPr>
              <w:t xml:space="preserve"> work.</w:t>
            </w:r>
          </w:p>
          <w:p w14:paraId="2724275E" w14:textId="77777777" w:rsidR="00423ABE" w:rsidRDefault="00423ABE" w:rsidP="00423ABE">
            <w:pPr>
              <w:pStyle w:val="ListParagraph"/>
              <w:numPr>
                <w:ilvl w:val="0"/>
                <w:numId w:val="31"/>
              </w:numPr>
              <w:autoSpaceDE w:val="0"/>
              <w:autoSpaceDN w:val="0"/>
              <w:adjustRightInd w:val="0"/>
              <w:spacing w:after="0"/>
              <w:jc w:val="both"/>
              <w:rPr>
                <w:rFonts w:ascii="Tahoma" w:hAnsi="Tahoma" w:cs="Tahoma"/>
                <w:color w:val="000000"/>
                <w:sz w:val="22"/>
              </w:rPr>
            </w:pPr>
            <w:r w:rsidRPr="00E14847">
              <w:rPr>
                <w:rFonts w:ascii="Tahoma" w:hAnsi="Tahoma" w:cs="Tahoma"/>
                <w:color w:val="000000"/>
                <w:sz w:val="22"/>
              </w:rPr>
              <w:t xml:space="preserve">Candidates are informed of their centre assessed marks before the raw marks are sent to the relevant awarding organisation; the raw mark is subject to change through moderation by the awarding organisation. </w:t>
            </w:r>
          </w:p>
          <w:p w14:paraId="3107161E" w14:textId="77777777" w:rsidR="00423ABE" w:rsidRPr="00E14847" w:rsidRDefault="00423ABE" w:rsidP="00423ABE">
            <w:pPr>
              <w:pStyle w:val="ListParagraph"/>
              <w:numPr>
                <w:ilvl w:val="0"/>
                <w:numId w:val="31"/>
              </w:numPr>
              <w:autoSpaceDE w:val="0"/>
              <w:autoSpaceDN w:val="0"/>
              <w:adjustRightInd w:val="0"/>
              <w:spacing w:after="0"/>
              <w:jc w:val="both"/>
              <w:rPr>
                <w:rFonts w:ascii="Tahoma" w:hAnsi="Tahoma" w:cs="Tahoma"/>
                <w:color w:val="000000"/>
                <w:sz w:val="22"/>
              </w:rPr>
            </w:pPr>
            <w:r>
              <w:rPr>
                <w:rFonts w:ascii="Tahoma" w:hAnsi="Tahoma" w:cs="Tahoma"/>
                <w:color w:val="000000"/>
                <w:sz w:val="22"/>
              </w:rPr>
              <w:t>Teachers are not able to provide a grade for the assessed mark as grade boundaries are not produced by the awarding bodies until results day.</w:t>
            </w:r>
          </w:p>
          <w:p w14:paraId="77E855FC" w14:textId="77777777" w:rsidR="00423ABE" w:rsidRDefault="00423ABE" w:rsidP="007E21A2">
            <w:pPr>
              <w:jc w:val="both"/>
              <w:rPr>
                <w:rFonts w:ascii="Tahoma" w:hAnsi="Tahoma" w:cs="Tahoma"/>
                <w:sz w:val="22"/>
              </w:rPr>
            </w:pPr>
          </w:p>
        </w:tc>
      </w:tr>
    </w:tbl>
    <w:p w14:paraId="1C8D0D5D" w14:textId="77777777" w:rsidR="00423ABE" w:rsidRDefault="00423ABE" w:rsidP="007E21A2">
      <w:pPr>
        <w:pStyle w:val="Heading1"/>
        <w:jc w:val="both"/>
        <w:rPr>
          <w:rFonts w:ascii="Tahoma" w:hAnsi="Tahoma" w:cs="Tahoma"/>
          <w:szCs w:val="22"/>
        </w:rPr>
      </w:pPr>
      <w:bookmarkStart w:id="11" w:name="_Toc54184218"/>
    </w:p>
    <w:p w14:paraId="6A467343" w14:textId="77777777" w:rsidR="00C94C7B" w:rsidRPr="000074BE" w:rsidRDefault="00C94C7B" w:rsidP="007E21A2">
      <w:pPr>
        <w:pStyle w:val="Heading1"/>
        <w:jc w:val="both"/>
        <w:rPr>
          <w:rFonts w:ascii="Tahoma" w:hAnsi="Tahoma" w:cs="Tahoma"/>
          <w:szCs w:val="22"/>
        </w:rPr>
      </w:pPr>
      <w:r w:rsidRPr="000074BE">
        <w:rPr>
          <w:rFonts w:ascii="Tahoma" w:hAnsi="Tahoma" w:cs="Tahoma"/>
          <w:szCs w:val="22"/>
        </w:rPr>
        <w:t xml:space="preserve">Written </w:t>
      </w:r>
      <w:r w:rsidR="009B2AC4" w:rsidRPr="000074BE">
        <w:rPr>
          <w:rFonts w:ascii="Tahoma" w:hAnsi="Tahoma" w:cs="Tahoma"/>
          <w:szCs w:val="22"/>
        </w:rPr>
        <w:t xml:space="preserve">timetabled </w:t>
      </w:r>
      <w:r w:rsidRPr="000074BE">
        <w:rPr>
          <w:rFonts w:ascii="Tahoma" w:hAnsi="Tahoma" w:cs="Tahoma"/>
          <w:szCs w:val="22"/>
        </w:rPr>
        <w:t>exams</w:t>
      </w:r>
      <w:bookmarkEnd w:id="10"/>
      <w:bookmarkEnd w:id="11"/>
      <w:r w:rsidR="00990FC1">
        <w:rPr>
          <w:rFonts w:ascii="Tahoma" w:hAnsi="Tahoma" w:cs="Tahoma"/>
          <w:szCs w:val="22"/>
        </w:rPr>
        <w:t>/on-screen tests</w:t>
      </w:r>
    </w:p>
    <w:tbl>
      <w:tblPr>
        <w:tblStyle w:val="TableGrid"/>
        <w:tblW w:w="11134" w:type="dxa"/>
        <w:tblInd w:w="-714" w:type="dxa"/>
        <w:tblLook w:val="04A0" w:firstRow="1" w:lastRow="0" w:firstColumn="1" w:lastColumn="0" w:noHBand="0" w:noVBand="1"/>
      </w:tblPr>
      <w:tblGrid>
        <w:gridCol w:w="11134"/>
      </w:tblGrid>
      <w:tr w:rsidR="00C94C7B" w:rsidRPr="007E21A2" w14:paraId="287ACB4C" w14:textId="77777777" w:rsidTr="007E21A2">
        <w:trPr>
          <w:trHeight w:val="3707"/>
        </w:trPr>
        <w:tc>
          <w:tcPr>
            <w:tcW w:w="11134" w:type="dxa"/>
          </w:tcPr>
          <w:p w14:paraId="2BC0C04F" w14:textId="77777777" w:rsidR="00443D4F" w:rsidRPr="007E21A2" w:rsidRDefault="000074BE" w:rsidP="0066513A">
            <w:pPr>
              <w:pStyle w:val="ListParagraph"/>
              <w:numPr>
                <w:ilvl w:val="0"/>
                <w:numId w:val="3"/>
              </w:numPr>
              <w:spacing w:before="120" w:after="120"/>
              <w:jc w:val="both"/>
              <w:rPr>
                <w:rFonts w:ascii="Tahoma" w:hAnsi="Tahoma" w:cs="Tahoma"/>
                <w:i/>
                <w:sz w:val="22"/>
              </w:rPr>
            </w:pPr>
            <w:r>
              <w:rPr>
                <w:rFonts w:ascii="Tahoma" w:hAnsi="Tahoma" w:cs="Tahoma"/>
                <w:sz w:val="22"/>
              </w:rPr>
              <w:t>Candidates will be provided</w:t>
            </w:r>
            <w:r w:rsidR="003855D3" w:rsidRPr="007E21A2">
              <w:rPr>
                <w:rFonts w:ascii="Tahoma" w:hAnsi="Tahoma" w:cs="Tahoma"/>
                <w:sz w:val="22"/>
              </w:rPr>
              <w:t xml:space="preserve"> with a </w:t>
            </w:r>
            <w:r w:rsidR="003855D3" w:rsidRPr="000074BE">
              <w:rPr>
                <w:rFonts w:ascii="Tahoma" w:hAnsi="Tahoma" w:cs="Tahoma"/>
                <w:b/>
                <w:sz w:val="22"/>
              </w:rPr>
              <w:t>statement of entry</w:t>
            </w:r>
            <w:r w:rsidR="003855D3" w:rsidRPr="000074BE">
              <w:rPr>
                <w:rFonts w:ascii="Tahoma" w:hAnsi="Tahoma" w:cs="Tahoma"/>
                <w:sz w:val="22"/>
              </w:rPr>
              <w:t xml:space="preserve"> </w:t>
            </w:r>
            <w:r w:rsidR="003855D3" w:rsidRPr="007E21A2">
              <w:rPr>
                <w:rFonts w:ascii="Tahoma" w:hAnsi="Tahoma" w:cs="Tahoma"/>
                <w:sz w:val="22"/>
              </w:rPr>
              <w:t>in advance of their exams to check that personal details and exam entries are correct.</w:t>
            </w:r>
          </w:p>
          <w:p w14:paraId="1C9E70EA" w14:textId="77777777" w:rsidR="003855D3" w:rsidRDefault="000074BE" w:rsidP="0066513A">
            <w:pPr>
              <w:pStyle w:val="ListParagraph"/>
              <w:numPr>
                <w:ilvl w:val="0"/>
                <w:numId w:val="3"/>
              </w:numPr>
              <w:spacing w:before="120" w:after="120"/>
              <w:jc w:val="both"/>
              <w:rPr>
                <w:rFonts w:ascii="Tahoma" w:hAnsi="Tahoma" w:cs="Tahoma"/>
                <w:sz w:val="22"/>
              </w:rPr>
            </w:pPr>
            <w:r>
              <w:rPr>
                <w:rFonts w:ascii="Tahoma" w:hAnsi="Tahoma" w:cs="Tahoma"/>
                <w:sz w:val="22"/>
              </w:rPr>
              <w:t>If any personal information on a</w:t>
            </w:r>
            <w:r w:rsidR="003855D3" w:rsidRPr="007E21A2">
              <w:rPr>
                <w:rFonts w:ascii="Tahoma" w:hAnsi="Tahoma" w:cs="Tahoma"/>
                <w:sz w:val="22"/>
              </w:rPr>
              <w:t xml:space="preserve"> </w:t>
            </w:r>
            <w:r w:rsidR="003855D3" w:rsidRPr="000074BE">
              <w:rPr>
                <w:rFonts w:ascii="Tahoma" w:hAnsi="Tahoma" w:cs="Tahoma"/>
                <w:b/>
                <w:sz w:val="22"/>
              </w:rPr>
              <w:t>statement of entry</w:t>
            </w:r>
            <w:r w:rsidR="003855D3" w:rsidRPr="000074BE">
              <w:rPr>
                <w:rFonts w:ascii="Tahoma" w:hAnsi="Tahoma" w:cs="Tahoma"/>
                <w:sz w:val="22"/>
              </w:rPr>
              <w:t xml:space="preserve"> </w:t>
            </w:r>
            <w:r>
              <w:rPr>
                <w:rFonts w:ascii="Tahoma" w:hAnsi="Tahoma" w:cs="Tahoma"/>
                <w:sz w:val="22"/>
              </w:rPr>
              <w:t>is incorrect or missing, candidates should speak with the Exams Office.</w:t>
            </w:r>
          </w:p>
          <w:p w14:paraId="055E8F29" w14:textId="77777777" w:rsidR="000074BE" w:rsidRPr="007E21A2" w:rsidRDefault="000074BE" w:rsidP="0066513A">
            <w:pPr>
              <w:pStyle w:val="ListParagraph"/>
              <w:numPr>
                <w:ilvl w:val="0"/>
                <w:numId w:val="3"/>
              </w:numPr>
              <w:spacing w:before="120" w:after="120"/>
              <w:jc w:val="both"/>
              <w:rPr>
                <w:rFonts w:ascii="Tahoma" w:hAnsi="Tahoma" w:cs="Tahoma"/>
                <w:sz w:val="22"/>
              </w:rPr>
            </w:pPr>
            <w:r>
              <w:rPr>
                <w:rFonts w:ascii="Tahoma" w:hAnsi="Tahoma" w:cs="Tahoma"/>
                <w:sz w:val="22"/>
              </w:rPr>
              <w:t xml:space="preserve">For tier of entry queries, candidates need to see their class teacher to discuss. </w:t>
            </w:r>
          </w:p>
          <w:p w14:paraId="17A6DCAE" w14:textId="77777777" w:rsidR="003855D3" w:rsidRPr="007E21A2" w:rsidRDefault="000074BE" w:rsidP="0066513A">
            <w:pPr>
              <w:pStyle w:val="ListParagraph"/>
              <w:numPr>
                <w:ilvl w:val="0"/>
                <w:numId w:val="3"/>
              </w:numPr>
              <w:spacing w:before="120" w:after="120"/>
              <w:jc w:val="both"/>
              <w:rPr>
                <w:rFonts w:ascii="Tahoma" w:hAnsi="Tahoma" w:cs="Tahoma"/>
                <w:sz w:val="22"/>
              </w:rPr>
            </w:pPr>
            <w:r>
              <w:rPr>
                <w:rFonts w:ascii="Tahoma" w:hAnsi="Tahoma" w:cs="Tahoma"/>
                <w:sz w:val="22"/>
              </w:rPr>
              <w:t xml:space="preserve">Candidates will receive a </w:t>
            </w:r>
            <w:r w:rsidRPr="000074BE">
              <w:rPr>
                <w:rFonts w:ascii="Tahoma" w:hAnsi="Tahoma" w:cs="Tahoma"/>
                <w:b/>
                <w:sz w:val="22"/>
              </w:rPr>
              <w:t xml:space="preserve">Personal Exam </w:t>
            </w:r>
            <w:r>
              <w:rPr>
                <w:rFonts w:ascii="Tahoma" w:hAnsi="Tahoma" w:cs="Tahoma"/>
                <w:b/>
                <w:sz w:val="22"/>
              </w:rPr>
              <w:t>T</w:t>
            </w:r>
            <w:r w:rsidR="003855D3" w:rsidRPr="000074BE">
              <w:rPr>
                <w:rFonts w:ascii="Tahoma" w:hAnsi="Tahoma" w:cs="Tahoma"/>
                <w:b/>
                <w:sz w:val="22"/>
              </w:rPr>
              <w:t>imetable</w:t>
            </w:r>
            <w:r w:rsidR="003855D3" w:rsidRPr="000074BE">
              <w:rPr>
                <w:rFonts w:ascii="Tahoma" w:hAnsi="Tahoma" w:cs="Tahoma"/>
                <w:sz w:val="22"/>
              </w:rPr>
              <w:t xml:space="preserve"> </w:t>
            </w:r>
            <w:r w:rsidR="003855D3" w:rsidRPr="007E21A2">
              <w:rPr>
                <w:rFonts w:ascii="Tahoma" w:hAnsi="Tahoma" w:cs="Tahoma"/>
                <w:sz w:val="22"/>
              </w:rPr>
              <w:t>in advance of</w:t>
            </w:r>
            <w:r>
              <w:rPr>
                <w:rFonts w:ascii="Tahoma" w:hAnsi="Tahoma" w:cs="Tahoma"/>
                <w:sz w:val="22"/>
              </w:rPr>
              <w:t xml:space="preserve"> their</w:t>
            </w:r>
            <w:r w:rsidR="003855D3" w:rsidRPr="007E21A2">
              <w:rPr>
                <w:rFonts w:ascii="Tahoma" w:hAnsi="Tahoma" w:cs="Tahoma"/>
                <w:sz w:val="22"/>
              </w:rPr>
              <w:t xml:space="preserve"> examination</w:t>
            </w:r>
            <w:r>
              <w:rPr>
                <w:rFonts w:ascii="Tahoma" w:hAnsi="Tahoma" w:cs="Tahoma"/>
                <w:sz w:val="22"/>
              </w:rPr>
              <w:t xml:space="preserve">s: the timetable will detail the date and time of all </w:t>
            </w:r>
            <w:r w:rsidR="003855D3" w:rsidRPr="007E21A2">
              <w:rPr>
                <w:rFonts w:ascii="Tahoma" w:hAnsi="Tahoma" w:cs="Tahoma"/>
                <w:sz w:val="22"/>
              </w:rPr>
              <w:t xml:space="preserve">exams/assessments, </w:t>
            </w:r>
            <w:r>
              <w:rPr>
                <w:rFonts w:ascii="Tahoma" w:hAnsi="Tahoma" w:cs="Tahoma"/>
                <w:sz w:val="22"/>
              </w:rPr>
              <w:t>room and seat allocation</w:t>
            </w:r>
            <w:r w:rsidR="00F21181" w:rsidRPr="007E21A2">
              <w:rPr>
                <w:rFonts w:ascii="Tahoma" w:hAnsi="Tahoma" w:cs="Tahoma"/>
                <w:sz w:val="22"/>
              </w:rPr>
              <w:t>.</w:t>
            </w:r>
            <w:r w:rsidR="003855D3" w:rsidRPr="007E21A2">
              <w:rPr>
                <w:rFonts w:ascii="Tahoma" w:hAnsi="Tahoma" w:cs="Tahoma"/>
                <w:sz w:val="22"/>
              </w:rPr>
              <w:t xml:space="preserve"> </w:t>
            </w:r>
          </w:p>
          <w:p w14:paraId="776CCF4E" w14:textId="77777777" w:rsidR="00DE740D" w:rsidRPr="007E21A2" w:rsidRDefault="003855D3" w:rsidP="0066513A">
            <w:pPr>
              <w:pStyle w:val="ListParagraph"/>
              <w:numPr>
                <w:ilvl w:val="0"/>
                <w:numId w:val="3"/>
              </w:numPr>
              <w:spacing w:before="120" w:after="120"/>
              <w:jc w:val="both"/>
              <w:rPr>
                <w:rFonts w:ascii="Tahoma" w:hAnsi="Tahoma" w:cs="Tahoma"/>
                <w:sz w:val="22"/>
              </w:rPr>
            </w:pPr>
            <w:r w:rsidRPr="007E21A2">
              <w:rPr>
                <w:rFonts w:ascii="Tahoma" w:hAnsi="Tahoma" w:cs="Tahoma"/>
                <w:sz w:val="22"/>
              </w:rPr>
              <w:t>Th</w:t>
            </w:r>
            <w:r w:rsidR="00DE740D" w:rsidRPr="007E21A2">
              <w:rPr>
                <w:rFonts w:ascii="Tahoma" w:hAnsi="Tahoma" w:cs="Tahoma"/>
                <w:sz w:val="22"/>
              </w:rPr>
              <w:t>e JCQ information for candidates</w:t>
            </w:r>
            <w:r w:rsidRPr="007E21A2">
              <w:rPr>
                <w:rFonts w:ascii="Tahoma" w:hAnsi="Tahoma" w:cs="Tahoma"/>
                <w:sz w:val="22"/>
              </w:rPr>
              <w:t xml:space="preserve"> sitting external examinations are </w:t>
            </w:r>
            <w:r w:rsidR="000074BE">
              <w:rPr>
                <w:rFonts w:ascii="Tahoma" w:hAnsi="Tahoma" w:cs="Tahoma"/>
                <w:sz w:val="22"/>
              </w:rPr>
              <w:t xml:space="preserve">available to review on the Exams Section of the main school website. </w:t>
            </w:r>
          </w:p>
          <w:p w14:paraId="2459EA35" w14:textId="77777777" w:rsidR="003855D3" w:rsidRPr="000074BE" w:rsidRDefault="003855D3" w:rsidP="00CB0B00">
            <w:pPr>
              <w:pStyle w:val="ListParagraph"/>
              <w:numPr>
                <w:ilvl w:val="0"/>
                <w:numId w:val="3"/>
              </w:numPr>
              <w:spacing w:before="120" w:after="120"/>
              <w:jc w:val="both"/>
              <w:rPr>
                <w:rFonts w:ascii="Tahoma" w:hAnsi="Tahoma" w:cs="Tahoma"/>
                <w:i/>
                <w:sz w:val="22"/>
              </w:rPr>
            </w:pPr>
            <w:r w:rsidRPr="007E21A2">
              <w:rPr>
                <w:rFonts w:ascii="Tahoma" w:hAnsi="Tahoma" w:cs="Tahoma"/>
                <w:sz w:val="22"/>
              </w:rPr>
              <w:t>Exam room posters will be displayed outside every examination room, the information displayed in these posters must be adhered to by all candidates taking examinations, failure to do so may result in</w:t>
            </w:r>
            <w:r w:rsidR="00DE740D" w:rsidRPr="007E21A2">
              <w:rPr>
                <w:rFonts w:ascii="Tahoma" w:hAnsi="Tahoma" w:cs="Tahoma"/>
                <w:sz w:val="22"/>
              </w:rPr>
              <w:t xml:space="preserve"> disqualification </w:t>
            </w:r>
            <w:r w:rsidR="000074BE">
              <w:rPr>
                <w:rFonts w:ascii="Tahoma" w:hAnsi="Tahoma" w:cs="Tahoma"/>
                <w:sz w:val="22"/>
              </w:rPr>
              <w:t xml:space="preserve">– the </w:t>
            </w:r>
            <w:r w:rsidR="00072AA7">
              <w:rPr>
                <w:rFonts w:ascii="Tahoma" w:hAnsi="Tahoma" w:cs="Tahoma"/>
                <w:sz w:val="22"/>
              </w:rPr>
              <w:t>posters can been viewed</w:t>
            </w:r>
            <w:r w:rsidR="000074BE">
              <w:rPr>
                <w:rFonts w:ascii="Tahoma" w:hAnsi="Tahoma" w:cs="Tahoma"/>
                <w:sz w:val="22"/>
              </w:rPr>
              <w:t xml:space="preserve"> on the Exam Board </w:t>
            </w:r>
            <w:r w:rsidR="00CB0B00">
              <w:rPr>
                <w:rFonts w:ascii="Tahoma" w:hAnsi="Tahoma" w:cs="Tahoma"/>
                <w:sz w:val="22"/>
              </w:rPr>
              <w:t>outside A block, on the Exam Board on the staircase by the Exams Office</w:t>
            </w:r>
            <w:r w:rsidR="00072AA7">
              <w:rPr>
                <w:rFonts w:ascii="Tahoma" w:hAnsi="Tahoma" w:cs="Tahoma"/>
                <w:sz w:val="22"/>
              </w:rPr>
              <w:t xml:space="preserve"> and on the main school website – the posters are also used outside every exam room for internal assessments. </w:t>
            </w:r>
          </w:p>
        </w:tc>
      </w:tr>
    </w:tbl>
    <w:p w14:paraId="09D5E67F" w14:textId="77777777" w:rsidR="003229A8" w:rsidRPr="00072AA7" w:rsidRDefault="003229A8" w:rsidP="00171CCE">
      <w:pPr>
        <w:pStyle w:val="Heading1"/>
        <w:rPr>
          <w:sz w:val="28"/>
        </w:rPr>
      </w:pPr>
    </w:p>
    <w:p w14:paraId="6DF85F57" w14:textId="4A64BF6B" w:rsidR="00171CCE" w:rsidRPr="00072AA7" w:rsidRDefault="001649CC" w:rsidP="00064065">
      <w:pPr>
        <w:pStyle w:val="Heading1"/>
        <w:rPr>
          <w:rFonts w:ascii="Tahoma" w:hAnsi="Tahoma" w:cs="Tahoma"/>
          <w:szCs w:val="22"/>
        </w:rPr>
      </w:pPr>
      <w:bookmarkStart w:id="12" w:name="_Toc54184219"/>
      <w:r w:rsidRPr="00072AA7">
        <w:rPr>
          <w:rFonts w:ascii="Tahoma" w:hAnsi="Tahoma" w:cs="Tahoma"/>
          <w:szCs w:val="22"/>
        </w:rPr>
        <w:t>Contingency date</w:t>
      </w:r>
      <w:r w:rsidR="00BC1A47">
        <w:rPr>
          <w:rFonts w:ascii="Tahoma" w:hAnsi="Tahoma" w:cs="Tahoma"/>
          <w:szCs w:val="22"/>
        </w:rPr>
        <w:t>s</w:t>
      </w:r>
      <w:r w:rsidR="003229A8" w:rsidRPr="00072AA7">
        <w:rPr>
          <w:rFonts w:ascii="Tahoma" w:hAnsi="Tahoma" w:cs="Tahoma"/>
          <w:szCs w:val="22"/>
        </w:rPr>
        <w:t xml:space="preserve"> - Summer 20</w:t>
      </w:r>
      <w:bookmarkEnd w:id="12"/>
      <w:r w:rsidR="00064065" w:rsidRPr="00072AA7">
        <w:rPr>
          <w:rFonts w:ascii="Tahoma" w:hAnsi="Tahoma" w:cs="Tahoma"/>
          <w:szCs w:val="22"/>
        </w:rPr>
        <w:t>2</w:t>
      </w:r>
      <w:r w:rsidR="00C65A32">
        <w:rPr>
          <w:rFonts w:ascii="Tahoma" w:hAnsi="Tahoma" w:cs="Tahoma"/>
          <w:szCs w:val="22"/>
        </w:rPr>
        <w:t>7</w:t>
      </w:r>
      <w:r w:rsidR="003229A8" w:rsidRPr="00072AA7">
        <w:rPr>
          <w:rFonts w:ascii="Tahoma" w:hAnsi="Tahoma" w:cs="Tahoma"/>
          <w:szCs w:val="22"/>
        </w:rPr>
        <w:t xml:space="preserve">  </w:t>
      </w:r>
      <w:r w:rsidR="00C97D05" w:rsidRPr="00072AA7">
        <w:rPr>
          <w:rFonts w:ascii="Tahoma" w:hAnsi="Tahoma" w:cs="Tahoma"/>
          <w:szCs w:val="22"/>
        </w:rPr>
        <w:t xml:space="preserve">  </w:t>
      </w:r>
    </w:p>
    <w:tbl>
      <w:tblPr>
        <w:tblStyle w:val="TableGrid"/>
        <w:tblW w:w="11057" w:type="dxa"/>
        <w:tblInd w:w="-572" w:type="dxa"/>
        <w:tblLook w:val="04A0" w:firstRow="1" w:lastRow="0" w:firstColumn="1" w:lastColumn="0" w:noHBand="0" w:noVBand="1"/>
      </w:tblPr>
      <w:tblGrid>
        <w:gridCol w:w="11057"/>
      </w:tblGrid>
      <w:tr w:rsidR="00171CCE" w:rsidRPr="00E14847" w14:paraId="09FD6BC2" w14:textId="77777777" w:rsidTr="00621A4F">
        <w:tc>
          <w:tcPr>
            <w:tcW w:w="11057" w:type="dxa"/>
          </w:tcPr>
          <w:p w14:paraId="6C6E7833" w14:textId="073B77B9" w:rsidR="00452D8B" w:rsidRPr="00072AA7" w:rsidRDefault="00452D8B" w:rsidP="00452D8B">
            <w:pPr>
              <w:spacing w:after="0" w:line="276" w:lineRule="auto"/>
              <w:rPr>
                <w:rFonts w:ascii="Tahoma" w:eastAsia="Times New Roman" w:hAnsi="Tahoma" w:cs="Tahoma"/>
                <w:sz w:val="22"/>
              </w:rPr>
            </w:pPr>
            <w:r w:rsidRPr="00072AA7">
              <w:rPr>
                <w:rFonts w:ascii="Tahoma" w:eastAsia="Times New Roman" w:hAnsi="Tahoma" w:cs="Tahoma"/>
                <w:sz w:val="22"/>
              </w:rPr>
              <w:t>The awarding bodies have allocated conting</w:t>
            </w:r>
            <w:r w:rsidR="00CB0B00">
              <w:rPr>
                <w:rFonts w:ascii="Tahoma" w:eastAsia="Times New Roman" w:hAnsi="Tahoma" w:cs="Tahoma"/>
                <w:sz w:val="22"/>
              </w:rPr>
              <w:t>ency sessions to the summer 202</w:t>
            </w:r>
            <w:r w:rsidR="00C65A32">
              <w:rPr>
                <w:rFonts w:ascii="Tahoma" w:eastAsia="Times New Roman" w:hAnsi="Tahoma" w:cs="Tahoma"/>
                <w:sz w:val="22"/>
              </w:rPr>
              <w:t>7</w:t>
            </w:r>
            <w:r w:rsidRPr="00072AA7">
              <w:rPr>
                <w:rFonts w:ascii="Tahoma" w:eastAsia="Times New Roman" w:hAnsi="Tahoma" w:cs="Tahoma"/>
                <w:sz w:val="22"/>
              </w:rPr>
              <w:t xml:space="preserve"> examinations series as follows:</w:t>
            </w:r>
          </w:p>
          <w:p w14:paraId="6506366F" w14:textId="269DA86B" w:rsidR="00452D8B" w:rsidRPr="00072AA7" w:rsidRDefault="00CB0B00" w:rsidP="0066513A">
            <w:pPr>
              <w:pStyle w:val="ListParagraph"/>
              <w:numPr>
                <w:ilvl w:val="0"/>
                <w:numId w:val="30"/>
              </w:numPr>
              <w:spacing w:after="0" w:line="276" w:lineRule="auto"/>
              <w:rPr>
                <w:rFonts w:ascii="Tahoma" w:eastAsia="Times New Roman" w:hAnsi="Tahoma" w:cs="Tahoma"/>
                <w:sz w:val="22"/>
              </w:rPr>
            </w:pPr>
            <w:r>
              <w:rPr>
                <w:rFonts w:ascii="Tahoma" w:eastAsia="Times New Roman" w:hAnsi="Tahoma" w:cs="Tahoma"/>
                <w:sz w:val="22"/>
              </w:rPr>
              <w:t>Wednesday 2</w:t>
            </w:r>
            <w:r w:rsidR="00C65A32">
              <w:rPr>
                <w:rFonts w:ascii="Tahoma" w:eastAsia="Times New Roman" w:hAnsi="Tahoma" w:cs="Tahoma"/>
                <w:sz w:val="22"/>
              </w:rPr>
              <w:t>3</w:t>
            </w:r>
            <w:r w:rsidR="00C65A32" w:rsidRPr="00C65A32">
              <w:rPr>
                <w:rFonts w:ascii="Tahoma" w:eastAsia="Times New Roman" w:hAnsi="Tahoma" w:cs="Tahoma"/>
                <w:sz w:val="22"/>
                <w:vertAlign w:val="superscript"/>
              </w:rPr>
              <w:t>rd</w:t>
            </w:r>
            <w:r w:rsidR="00C65A32">
              <w:rPr>
                <w:rFonts w:ascii="Tahoma" w:eastAsia="Times New Roman" w:hAnsi="Tahoma" w:cs="Tahoma"/>
                <w:sz w:val="22"/>
              </w:rPr>
              <w:t xml:space="preserve"> </w:t>
            </w:r>
            <w:r w:rsidR="00452D8B" w:rsidRPr="00072AA7">
              <w:rPr>
                <w:rFonts w:ascii="Tahoma" w:eastAsia="Times New Roman" w:hAnsi="Tahoma" w:cs="Tahoma"/>
                <w:sz w:val="22"/>
              </w:rPr>
              <w:t>June: AM &amp; PM</w:t>
            </w:r>
          </w:p>
          <w:p w14:paraId="3A632E8B" w14:textId="1DB4DF25" w:rsidR="00171CCE" w:rsidRPr="00E14847" w:rsidRDefault="00CB0B00" w:rsidP="00452D8B">
            <w:pPr>
              <w:spacing w:after="0" w:line="276" w:lineRule="auto"/>
              <w:rPr>
                <w:rFonts w:ascii="Tahoma" w:eastAsia="Times New Roman" w:hAnsi="Tahoma" w:cs="Tahoma"/>
                <w:sz w:val="22"/>
              </w:rPr>
            </w:pPr>
            <w:r>
              <w:rPr>
                <w:rFonts w:ascii="Tahoma" w:eastAsia="Times New Roman" w:hAnsi="Tahoma" w:cs="Tahoma"/>
                <w:sz w:val="22"/>
              </w:rPr>
              <w:t>This date has</w:t>
            </w:r>
            <w:r w:rsidR="00072AA7">
              <w:rPr>
                <w:rFonts w:ascii="Tahoma" w:eastAsia="Times New Roman" w:hAnsi="Tahoma" w:cs="Tahoma"/>
                <w:sz w:val="22"/>
              </w:rPr>
              <w:t xml:space="preserve"> been</w:t>
            </w:r>
            <w:r w:rsidR="00452D8B" w:rsidRPr="00072AA7">
              <w:rPr>
                <w:rFonts w:ascii="Tahoma" w:eastAsia="Times New Roman" w:hAnsi="Tahoma" w:cs="Tahoma"/>
                <w:sz w:val="22"/>
              </w:rPr>
              <w:t xml:space="preserve"> set to enable the awarding bodies to manage the exam timetable, in the event of a major national or local disruption to the examination timetable. The awarding bodies have requested that all students taking</w:t>
            </w:r>
            <w:r>
              <w:rPr>
                <w:rFonts w:ascii="Tahoma" w:eastAsia="Times New Roman" w:hAnsi="Tahoma" w:cs="Tahoma"/>
                <w:sz w:val="22"/>
              </w:rPr>
              <w:t xml:space="preserve"> examinations during Summer 202</w:t>
            </w:r>
            <w:r w:rsidR="00F7155C">
              <w:rPr>
                <w:rFonts w:ascii="Tahoma" w:eastAsia="Times New Roman" w:hAnsi="Tahoma" w:cs="Tahoma"/>
                <w:sz w:val="22"/>
              </w:rPr>
              <w:t>7</w:t>
            </w:r>
            <w:r w:rsidR="00452D8B" w:rsidRPr="00072AA7">
              <w:rPr>
                <w:rFonts w:ascii="Tahoma" w:eastAsia="Times New Roman" w:hAnsi="Tahoma" w:cs="Tahoma"/>
                <w:sz w:val="22"/>
              </w:rPr>
              <w:t xml:space="preserve">, </w:t>
            </w:r>
            <w:r w:rsidR="00452D8B" w:rsidRPr="00072AA7">
              <w:rPr>
                <w:rFonts w:ascii="Tahoma" w:eastAsia="Times New Roman" w:hAnsi="Tahoma" w:cs="Tahoma"/>
                <w:b/>
                <w:sz w:val="22"/>
              </w:rPr>
              <w:t>remain available up to and including</w:t>
            </w:r>
            <w:r w:rsidR="00452D8B" w:rsidRPr="00072AA7">
              <w:rPr>
                <w:rFonts w:ascii="Tahoma" w:eastAsia="Times New Roman" w:hAnsi="Tahoma" w:cs="Tahoma"/>
                <w:sz w:val="22"/>
              </w:rPr>
              <w:t xml:space="preserve"> </w:t>
            </w:r>
            <w:r>
              <w:rPr>
                <w:rFonts w:ascii="Tahoma" w:eastAsia="Times New Roman" w:hAnsi="Tahoma" w:cs="Tahoma"/>
                <w:b/>
                <w:sz w:val="22"/>
              </w:rPr>
              <w:t>Wednesday 2</w:t>
            </w:r>
            <w:r w:rsidR="00F7155C">
              <w:rPr>
                <w:rFonts w:ascii="Tahoma" w:eastAsia="Times New Roman" w:hAnsi="Tahoma" w:cs="Tahoma"/>
                <w:b/>
                <w:sz w:val="22"/>
              </w:rPr>
              <w:t>3</w:t>
            </w:r>
            <w:r w:rsidR="00F7155C" w:rsidRPr="00F7155C">
              <w:rPr>
                <w:rFonts w:ascii="Tahoma" w:eastAsia="Times New Roman" w:hAnsi="Tahoma" w:cs="Tahoma"/>
                <w:b/>
                <w:sz w:val="22"/>
                <w:vertAlign w:val="superscript"/>
              </w:rPr>
              <w:t>rd</w:t>
            </w:r>
            <w:r w:rsidR="00F7155C">
              <w:rPr>
                <w:rFonts w:ascii="Tahoma" w:eastAsia="Times New Roman" w:hAnsi="Tahoma" w:cs="Tahoma"/>
                <w:b/>
                <w:sz w:val="22"/>
              </w:rPr>
              <w:t xml:space="preserve"> </w:t>
            </w:r>
            <w:r>
              <w:rPr>
                <w:rFonts w:ascii="Tahoma" w:eastAsia="Times New Roman" w:hAnsi="Tahoma" w:cs="Tahoma"/>
                <w:b/>
                <w:sz w:val="22"/>
              </w:rPr>
              <w:t>June 202</w:t>
            </w:r>
            <w:r w:rsidR="00F7155C">
              <w:rPr>
                <w:rFonts w:ascii="Tahoma" w:eastAsia="Times New Roman" w:hAnsi="Tahoma" w:cs="Tahoma"/>
                <w:b/>
                <w:sz w:val="22"/>
              </w:rPr>
              <w:t>7</w:t>
            </w:r>
            <w:r w:rsidR="00452D8B" w:rsidRPr="00072AA7">
              <w:rPr>
                <w:rFonts w:ascii="Tahoma" w:eastAsia="Times New Roman" w:hAnsi="Tahoma" w:cs="Tahoma"/>
                <w:sz w:val="22"/>
              </w:rPr>
              <w:t xml:space="preserve"> should an awarding body need to invoke its contingency plan.</w:t>
            </w:r>
            <w:r w:rsidR="00452D8B" w:rsidRPr="00E14847">
              <w:rPr>
                <w:rFonts w:ascii="Tahoma" w:eastAsia="Times New Roman" w:hAnsi="Tahoma" w:cs="Tahoma"/>
                <w:sz w:val="22"/>
              </w:rPr>
              <w:t xml:space="preserve"> </w:t>
            </w:r>
          </w:p>
        </w:tc>
      </w:tr>
    </w:tbl>
    <w:p w14:paraId="5A1B9C1C" w14:textId="77777777" w:rsidR="00E96B06" w:rsidRPr="00E14847" w:rsidRDefault="00E96B06" w:rsidP="00DB7FA7">
      <w:pPr>
        <w:rPr>
          <w:rFonts w:ascii="Tahoma" w:hAnsi="Tahoma" w:cs="Tahoma"/>
          <w:sz w:val="22"/>
        </w:rPr>
      </w:pPr>
    </w:p>
    <w:p w14:paraId="7040C592" w14:textId="77777777" w:rsidR="00C94C7B" w:rsidRPr="00E14847" w:rsidRDefault="00FB4FF6" w:rsidP="00C94C7B">
      <w:pPr>
        <w:pStyle w:val="Heading1"/>
        <w:rPr>
          <w:rFonts w:ascii="Tahoma" w:hAnsi="Tahoma" w:cs="Tahoma"/>
          <w:sz w:val="22"/>
          <w:szCs w:val="22"/>
        </w:rPr>
      </w:pPr>
      <w:r>
        <w:rPr>
          <w:rFonts w:ascii="Tahoma" w:hAnsi="Tahoma" w:cs="Tahoma"/>
          <w:sz w:val="22"/>
          <w:szCs w:val="22"/>
        </w:rPr>
        <w:t>Exams timetabled at the same time - Clash</w:t>
      </w:r>
    </w:p>
    <w:tbl>
      <w:tblPr>
        <w:tblStyle w:val="TableGrid"/>
        <w:tblW w:w="11057" w:type="dxa"/>
        <w:tblInd w:w="-572" w:type="dxa"/>
        <w:tblLook w:val="04A0" w:firstRow="1" w:lastRow="0" w:firstColumn="1" w:lastColumn="0" w:noHBand="0" w:noVBand="1"/>
      </w:tblPr>
      <w:tblGrid>
        <w:gridCol w:w="11057"/>
      </w:tblGrid>
      <w:tr w:rsidR="00C94C7B" w:rsidRPr="00E14847" w14:paraId="26E41F33" w14:textId="77777777" w:rsidTr="00621A4F">
        <w:tc>
          <w:tcPr>
            <w:tcW w:w="11057" w:type="dxa"/>
          </w:tcPr>
          <w:p w14:paraId="7FE8655A" w14:textId="30949770" w:rsidR="00C6358B" w:rsidRPr="00E14847" w:rsidRDefault="00C6358B" w:rsidP="0066513A">
            <w:pPr>
              <w:pStyle w:val="ListParagraph"/>
              <w:numPr>
                <w:ilvl w:val="0"/>
                <w:numId w:val="4"/>
              </w:numPr>
              <w:spacing w:before="120" w:line="276" w:lineRule="auto"/>
              <w:jc w:val="both"/>
              <w:rPr>
                <w:rFonts w:ascii="Tahoma" w:hAnsi="Tahoma" w:cs="Tahoma"/>
                <w:sz w:val="22"/>
              </w:rPr>
            </w:pPr>
            <w:r w:rsidRPr="00E14847">
              <w:rPr>
                <w:rFonts w:ascii="Tahoma" w:hAnsi="Tahoma" w:cs="Tahoma"/>
                <w:sz w:val="22"/>
              </w:rPr>
              <w:t>All c</w:t>
            </w:r>
            <w:r w:rsidR="00990FC1">
              <w:rPr>
                <w:rFonts w:ascii="Tahoma" w:hAnsi="Tahoma" w:cs="Tahoma"/>
                <w:sz w:val="22"/>
              </w:rPr>
              <w:t>lashes will be resolved by the Exams D</w:t>
            </w:r>
            <w:r w:rsidRPr="00E14847">
              <w:rPr>
                <w:rFonts w:ascii="Tahoma" w:hAnsi="Tahoma" w:cs="Tahoma"/>
                <w:sz w:val="22"/>
              </w:rPr>
              <w:t>epartment in advance of candidates receiv</w:t>
            </w:r>
            <w:r w:rsidR="00990FC1">
              <w:rPr>
                <w:rFonts w:ascii="Tahoma" w:hAnsi="Tahoma" w:cs="Tahoma"/>
                <w:sz w:val="22"/>
              </w:rPr>
              <w:t>ing</w:t>
            </w:r>
            <w:r w:rsidR="00990FC1" w:rsidRPr="00990FC1">
              <w:rPr>
                <w:rFonts w:ascii="Tahoma" w:hAnsi="Tahoma" w:cs="Tahoma"/>
                <w:sz w:val="22"/>
              </w:rPr>
              <w:t xml:space="preserve"> Personal Exam</w:t>
            </w:r>
            <w:r w:rsidRPr="00990FC1">
              <w:rPr>
                <w:rFonts w:ascii="Tahoma" w:hAnsi="Tahoma" w:cs="Tahoma"/>
                <w:sz w:val="22"/>
              </w:rPr>
              <w:t xml:space="preserve"> timetable</w:t>
            </w:r>
            <w:r w:rsidR="00FA61EC">
              <w:rPr>
                <w:rFonts w:ascii="Tahoma" w:hAnsi="Tahoma" w:cs="Tahoma"/>
                <w:sz w:val="22"/>
              </w:rPr>
              <w:t>s</w:t>
            </w:r>
            <w:r w:rsidRPr="00E14847">
              <w:rPr>
                <w:rFonts w:ascii="Tahoma" w:hAnsi="Tahoma" w:cs="Tahoma"/>
                <w:sz w:val="22"/>
              </w:rPr>
              <w:t>, adhering to the following guidance from</w:t>
            </w:r>
            <w:r w:rsidR="00990FC1">
              <w:rPr>
                <w:rFonts w:ascii="Tahoma" w:hAnsi="Tahoma" w:cs="Tahoma"/>
                <w:sz w:val="22"/>
              </w:rPr>
              <w:t xml:space="preserve"> </w:t>
            </w:r>
            <w:r w:rsidRPr="00E14847">
              <w:rPr>
                <w:rFonts w:ascii="Tahoma" w:hAnsi="Tahoma" w:cs="Tahoma"/>
                <w:sz w:val="22"/>
              </w:rPr>
              <w:t xml:space="preserve">JCQ </w:t>
            </w:r>
          </w:p>
          <w:p w14:paraId="11851C84" w14:textId="77777777" w:rsidR="00267F70" w:rsidRPr="00E14847" w:rsidRDefault="00267F70" w:rsidP="005F31E5">
            <w:pPr>
              <w:spacing w:before="120" w:line="276" w:lineRule="auto"/>
              <w:jc w:val="both"/>
              <w:rPr>
                <w:rFonts w:ascii="Tahoma" w:hAnsi="Tahoma" w:cs="Tahoma"/>
                <w:b/>
                <w:sz w:val="22"/>
                <w:u w:val="single"/>
              </w:rPr>
            </w:pPr>
            <w:r w:rsidRPr="00E14847">
              <w:rPr>
                <w:rFonts w:ascii="Tahoma" w:hAnsi="Tahoma" w:cs="Tahoma"/>
                <w:b/>
                <w:sz w:val="22"/>
                <w:u w:val="single"/>
              </w:rPr>
              <w:t>Clashes 3 hours or less</w:t>
            </w:r>
          </w:p>
          <w:p w14:paraId="3AA3C04E" w14:textId="77777777" w:rsidR="00C6358B" w:rsidRPr="00E14847" w:rsidRDefault="00C6358B" w:rsidP="0066513A">
            <w:pPr>
              <w:pStyle w:val="ListParagraph"/>
              <w:numPr>
                <w:ilvl w:val="0"/>
                <w:numId w:val="4"/>
              </w:numPr>
              <w:spacing w:before="120" w:line="276" w:lineRule="auto"/>
              <w:jc w:val="both"/>
              <w:rPr>
                <w:rFonts w:ascii="Tahoma" w:hAnsi="Tahoma" w:cs="Tahoma"/>
                <w:sz w:val="22"/>
              </w:rPr>
            </w:pPr>
            <w:r w:rsidRPr="00E14847">
              <w:rPr>
                <w:rFonts w:ascii="Tahoma" w:hAnsi="Tahoma" w:cs="Tahoma"/>
                <w:sz w:val="22"/>
              </w:rPr>
              <w:t>If a candidate is timetabled to take two or more examinations in a session and the total time</w:t>
            </w:r>
            <w:r w:rsidR="00E96B06" w:rsidRPr="00E14847">
              <w:rPr>
                <w:rFonts w:ascii="Tahoma" w:hAnsi="Tahoma" w:cs="Tahoma"/>
                <w:sz w:val="22"/>
              </w:rPr>
              <w:t xml:space="preserve"> of the exams</w:t>
            </w:r>
            <w:r w:rsidRPr="00E14847">
              <w:rPr>
                <w:rFonts w:ascii="Tahoma" w:hAnsi="Tahoma" w:cs="Tahoma"/>
                <w:sz w:val="22"/>
              </w:rPr>
              <w:t xml:space="preserve"> is three hours or less, one of the examinations will be moved to an earlier or later time in the same session (sessions are classed as morning and afternoon) </w:t>
            </w:r>
          </w:p>
          <w:p w14:paraId="37154DB3" w14:textId="77777777" w:rsidR="00C6358B" w:rsidRPr="00E14847" w:rsidRDefault="00C6358B" w:rsidP="0066513A">
            <w:pPr>
              <w:pStyle w:val="ListParagraph"/>
              <w:numPr>
                <w:ilvl w:val="0"/>
                <w:numId w:val="4"/>
              </w:numPr>
              <w:spacing w:before="120" w:line="276" w:lineRule="auto"/>
              <w:jc w:val="both"/>
              <w:rPr>
                <w:rFonts w:ascii="Tahoma" w:hAnsi="Tahoma" w:cs="Tahoma"/>
                <w:sz w:val="22"/>
              </w:rPr>
            </w:pPr>
            <w:r w:rsidRPr="00E14847">
              <w:rPr>
                <w:rFonts w:ascii="Tahoma" w:hAnsi="Tahoma" w:cs="Tahoma"/>
                <w:sz w:val="22"/>
              </w:rPr>
              <w:t>Candidates may have a supervised rest break of no more tha</w:t>
            </w:r>
            <w:r w:rsidR="00267F70" w:rsidRPr="00E14847">
              <w:rPr>
                <w:rFonts w:ascii="Tahoma" w:hAnsi="Tahoma" w:cs="Tahoma"/>
                <w:sz w:val="22"/>
              </w:rPr>
              <w:t>n twenty minutes between clashed exams</w:t>
            </w:r>
            <w:r w:rsidRPr="00E14847">
              <w:rPr>
                <w:rFonts w:ascii="Tahoma" w:hAnsi="Tahoma" w:cs="Tahoma"/>
                <w:sz w:val="22"/>
              </w:rPr>
              <w:t>.</w:t>
            </w:r>
            <w:r w:rsidR="00267F70" w:rsidRPr="00E14847">
              <w:rPr>
                <w:rFonts w:ascii="Tahoma" w:hAnsi="Tahoma" w:cs="Tahoma"/>
                <w:sz w:val="22"/>
              </w:rPr>
              <w:t xml:space="preserve"> S</w:t>
            </w:r>
            <w:r w:rsidRPr="00E14847">
              <w:rPr>
                <w:rFonts w:ascii="Tahoma" w:hAnsi="Tahoma" w:cs="Tahoma"/>
                <w:sz w:val="22"/>
              </w:rPr>
              <w:t>hort breaks are to be conducted in an examination room, under formal examination conditions</w:t>
            </w:r>
            <w:r w:rsidR="00267F70" w:rsidRPr="00E14847">
              <w:rPr>
                <w:rFonts w:ascii="Tahoma" w:hAnsi="Tahoma" w:cs="Tahoma"/>
                <w:sz w:val="22"/>
              </w:rPr>
              <w:t>, no revision may take place</w:t>
            </w:r>
            <w:r w:rsidRPr="00E14847">
              <w:rPr>
                <w:rFonts w:ascii="Tahoma" w:hAnsi="Tahoma" w:cs="Tahoma"/>
                <w:sz w:val="22"/>
              </w:rPr>
              <w:t xml:space="preserve"> </w:t>
            </w:r>
          </w:p>
          <w:p w14:paraId="47528BF1" w14:textId="77777777" w:rsidR="00267F70" w:rsidRPr="00E14847" w:rsidRDefault="00267F70" w:rsidP="005F31E5">
            <w:pPr>
              <w:spacing w:before="120" w:line="276" w:lineRule="auto"/>
              <w:jc w:val="both"/>
              <w:rPr>
                <w:rFonts w:ascii="Tahoma" w:hAnsi="Tahoma" w:cs="Tahoma"/>
                <w:b/>
                <w:sz w:val="22"/>
                <w:u w:val="single"/>
              </w:rPr>
            </w:pPr>
            <w:r w:rsidRPr="00E14847">
              <w:rPr>
                <w:rFonts w:ascii="Tahoma" w:hAnsi="Tahoma" w:cs="Tahoma"/>
                <w:b/>
                <w:sz w:val="22"/>
                <w:u w:val="single"/>
              </w:rPr>
              <w:t>Clashes over 3 hours</w:t>
            </w:r>
          </w:p>
          <w:p w14:paraId="44CF7411" w14:textId="77777777" w:rsidR="00C6358B" w:rsidRPr="00E14847" w:rsidRDefault="00C6358B" w:rsidP="0066513A">
            <w:pPr>
              <w:pStyle w:val="ListParagraph"/>
              <w:numPr>
                <w:ilvl w:val="0"/>
                <w:numId w:val="4"/>
              </w:numPr>
              <w:spacing w:before="120" w:line="276" w:lineRule="auto"/>
              <w:jc w:val="both"/>
              <w:rPr>
                <w:rFonts w:ascii="Tahoma" w:hAnsi="Tahoma" w:cs="Tahoma"/>
                <w:sz w:val="22"/>
              </w:rPr>
            </w:pPr>
            <w:r w:rsidRPr="00E14847">
              <w:rPr>
                <w:rFonts w:ascii="Tahoma" w:hAnsi="Tahoma" w:cs="Tahoma"/>
                <w:sz w:val="22"/>
              </w:rPr>
              <w:t>Candidates taking two or more examinations in a session and the total time</w:t>
            </w:r>
            <w:r w:rsidR="00E96B06" w:rsidRPr="00E14847">
              <w:rPr>
                <w:rFonts w:ascii="Tahoma" w:hAnsi="Tahoma" w:cs="Tahoma"/>
                <w:sz w:val="22"/>
              </w:rPr>
              <w:t xml:space="preserve"> of the exams</w:t>
            </w:r>
            <w:r w:rsidRPr="00E14847">
              <w:rPr>
                <w:rFonts w:ascii="Tahoma" w:hAnsi="Tahoma" w:cs="Tahoma"/>
                <w:sz w:val="22"/>
              </w:rPr>
              <w:t xml:space="preserve"> is more than three hours including extra time and/or supervised rest breaks an examination may be moved to an earlier or later session (sessions are classed as morning and afternoon) within the same day.</w:t>
            </w:r>
          </w:p>
          <w:p w14:paraId="65A49002" w14:textId="77777777" w:rsidR="00BF3CA1" w:rsidRPr="00E14847" w:rsidRDefault="00A43993" w:rsidP="0066513A">
            <w:pPr>
              <w:pStyle w:val="ListParagraph"/>
              <w:numPr>
                <w:ilvl w:val="0"/>
                <w:numId w:val="4"/>
              </w:numPr>
              <w:spacing w:before="120"/>
              <w:jc w:val="both"/>
              <w:rPr>
                <w:rFonts w:ascii="Tahoma" w:hAnsi="Tahoma" w:cs="Tahoma"/>
                <w:sz w:val="22"/>
              </w:rPr>
            </w:pPr>
            <w:r w:rsidRPr="00E14847">
              <w:rPr>
                <w:rFonts w:ascii="Tahoma" w:hAnsi="Tahoma" w:cs="Tahoma"/>
                <w:sz w:val="22"/>
              </w:rPr>
              <w:t>Candidates must</w:t>
            </w:r>
            <w:r w:rsidR="00C6358B" w:rsidRPr="00E14847">
              <w:rPr>
                <w:rFonts w:ascii="Tahoma" w:hAnsi="Tahoma" w:cs="Tahoma"/>
                <w:sz w:val="22"/>
              </w:rPr>
              <w:t xml:space="preserve"> be </w:t>
            </w:r>
            <w:r w:rsidRPr="00E14847">
              <w:rPr>
                <w:rFonts w:ascii="Tahoma" w:hAnsi="Tahoma" w:cs="Tahoma"/>
                <w:sz w:val="22"/>
              </w:rPr>
              <w:t>supervised by an</w:t>
            </w:r>
            <w:r w:rsidR="00C6358B" w:rsidRPr="00E14847">
              <w:rPr>
                <w:rFonts w:ascii="Tahoma" w:hAnsi="Tahoma" w:cs="Tahoma"/>
                <w:sz w:val="22"/>
              </w:rPr>
              <w:t xml:space="preserve"> invigilator </w:t>
            </w:r>
            <w:r w:rsidR="00DE740D" w:rsidRPr="00E14847">
              <w:rPr>
                <w:rFonts w:ascii="Tahoma" w:hAnsi="Tahoma" w:cs="Tahoma"/>
                <w:sz w:val="22"/>
              </w:rPr>
              <w:t>between</w:t>
            </w:r>
            <w:r w:rsidRPr="00E14847">
              <w:rPr>
                <w:rFonts w:ascii="Tahoma" w:hAnsi="Tahoma" w:cs="Tahoma"/>
                <w:sz w:val="22"/>
              </w:rPr>
              <w:t xml:space="preserve"> clashed</w:t>
            </w:r>
            <w:r w:rsidR="00DE740D" w:rsidRPr="00E14847">
              <w:rPr>
                <w:rFonts w:ascii="Tahoma" w:hAnsi="Tahoma" w:cs="Tahoma"/>
                <w:sz w:val="22"/>
              </w:rPr>
              <w:t xml:space="preserve"> examinations;</w:t>
            </w:r>
            <w:r w:rsidR="00C6358B" w:rsidRPr="00E14847">
              <w:rPr>
                <w:rFonts w:ascii="Tahoma" w:hAnsi="Tahoma" w:cs="Tahoma"/>
                <w:sz w:val="22"/>
              </w:rPr>
              <w:t xml:space="preserve"> no electronic devices </w:t>
            </w:r>
            <w:r w:rsidR="00DE740D" w:rsidRPr="00E14847">
              <w:rPr>
                <w:rFonts w:ascii="Tahoma" w:hAnsi="Tahoma" w:cs="Tahoma"/>
                <w:sz w:val="22"/>
              </w:rPr>
              <w:t xml:space="preserve">are </w:t>
            </w:r>
            <w:r w:rsidR="00267F70" w:rsidRPr="00E14847">
              <w:rPr>
                <w:rFonts w:ascii="Tahoma" w:hAnsi="Tahoma" w:cs="Tahoma"/>
                <w:sz w:val="22"/>
              </w:rPr>
              <w:t>allowed. S</w:t>
            </w:r>
            <w:r w:rsidR="00DE740D" w:rsidRPr="00E14847">
              <w:rPr>
                <w:rFonts w:ascii="Tahoma" w:hAnsi="Tahoma" w:cs="Tahoma"/>
                <w:sz w:val="22"/>
              </w:rPr>
              <w:t>upervised break</w:t>
            </w:r>
            <w:r w:rsidR="00267F70" w:rsidRPr="00E14847">
              <w:rPr>
                <w:rFonts w:ascii="Tahoma" w:hAnsi="Tahoma" w:cs="Tahoma"/>
                <w:sz w:val="22"/>
              </w:rPr>
              <w:t>s for exams over three hours allow candidates to revise. The length of the break can vary</w:t>
            </w:r>
            <w:r w:rsidR="00BF3CA1" w:rsidRPr="00E14847">
              <w:rPr>
                <w:rFonts w:ascii="Tahoma" w:hAnsi="Tahoma" w:cs="Tahoma"/>
                <w:sz w:val="22"/>
              </w:rPr>
              <w:t>.</w:t>
            </w:r>
          </w:p>
          <w:p w14:paraId="753582C7" w14:textId="77777777" w:rsidR="00267F70" w:rsidRPr="00E14847" w:rsidRDefault="00267F70" w:rsidP="00267F70">
            <w:pPr>
              <w:spacing w:before="120"/>
              <w:rPr>
                <w:rFonts w:ascii="Tahoma" w:hAnsi="Tahoma" w:cs="Tahoma"/>
                <w:b/>
                <w:sz w:val="22"/>
                <w:u w:val="single"/>
              </w:rPr>
            </w:pPr>
            <w:r w:rsidRPr="00E14847">
              <w:rPr>
                <w:rFonts w:ascii="Tahoma" w:hAnsi="Tahoma" w:cs="Tahoma"/>
                <w:b/>
                <w:sz w:val="22"/>
                <w:u w:val="single"/>
              </w:rPr>
              <w:t>Overnight Supervision</w:t>
            </w:r>
          </w:p>
          <w:p w14:paraId="20E6F545" w14:textId="77777777" w:rsidR="00C6358B" w:rsidRPr="00E14847" w:rsidRDefault="00C6358B" w:rsidP="0066513A">
            <w:pPr>
              <w:pStyle w:val="ListParagraph"/>
              <w:numPr>
                <w:ilvl w:val="0"/>
                <w:numId w:val="4"/>
              </w:numPr>
              <w:spacing w:before="120"/>
              <w:jc w:val="both"/>
              <w:rPr>
                <w:rFonts w:ascii="Tahoma" w:hAnsi="Tahoma" w:cs="Tahoma"/>
                <w:sz w:val="22"/>
              </w:rPr>
            </w:pPr>
            <w:r w:rsidRPr="00E14847">
              <w:rPr>
                <w:rFonts w:ascii="Tahoma" w:hAnsi="Tahoma" w:cs="Tahoma"/>
                <w:sz w:val="22"/>
              </w:rPr>
              <w:t xml:space="preserve">When candidates are entered for multiple examinations (three or more examinations) timetabled for the same day and the total duration for those papers is more than: </w:t>
            </w:r>
          </w:p>
          <w:p w14:paraId="575C1DF9" w14:textId="77777777" w:rsidR="00C6358B" w:rsidRPr="00E14847" w:rsidRDefault="00E8250C" w:rsidP="0066513A">
            <w:pPr>
              <w:pStyle w:val="ListParagraph"/>
              <w:numPr>
                <w:ilvl w:val="0"/>
                <w:numId w:val="5"/>
              </w:numPr>
              <w:spacing w:before="120"/>
              <w:jc w:val="both"/>
              <w:rPr>
                <w:rFonts w:ascii="Tahoma" w:hAnsi="Tahoma" w:cs="Tahoma"/>
                <w:sz w:val="22"/>
              </w:rPr>
            </w:pPr>
            <w:r>
              <w:rPr>
                <w:rFonts w:ascii="Tahoma" w:hAnsi="Tahoma" w:cs="Tahoma"/>
                <w:sz w:val="22"/>
              </w:rPr>
              <w:t>S</w:t>
            </w:r>
            <w:r w:rsidR="00C6358B" w:rsidRPr="00E14847">
              <w:rPr>
                <w:rFonts w:ascii="Tahoma" w:hAnsi="Tahoma" w:cs="Tahoma"/>
                <w:sz w:val="22"/>
              </w:rPr>
              <w:t>ix hour</w:t>
            </w:r>
            <w:r w:rsidR="00990FC1">
              <w:rPr>
                <w:rFonts w:ascii="Tahoma" w:hAnsi="Tahoma" w:cs="Tahoma"/>
                <w:sz w:val="22"/>
              </w:rPr>
              <w:t>s for GCE examinations (</w:t>
            </w:r>
            <w:r w:rsidR="00C6358B" w:rsidRPr="00E14847">
              <w:rPr>
                <w:rFonts w:ascii="Tahoma" w:hAnsi="Tahoma" w:cs="Tahoma"/>
                <w:sz w:val="22"/>
              </w:rPr>
              <w:t xml:space="preserve">A-Level), including extra time and/ or supervised rest breaks: or </w:t>
            </w:r>
          </w:p>
          <w:p w14:paraId="03F6C55C" w14:textId="77777777" w:rsidR="00C6358B" w:rsidRPr="00E14847" w:rsidRDefault="00E8250C" w:rsidP="0066513A">
            <w:pPr>
              <w:pStyle w:val="ListParagraph"/>
              <w:numPr>
                <w:ilvl w:val="0"/>
                <w:numId w:val="5"/>
              </w:numPr>
              <w:spacing w:before="120"/>
              <w:jc w:val="both"/>
              <w:rPr>
                <w:rFonts w:ascii="Tahoma" w:hAnsi="Tahoma" w:cs="Tahoma"/>
                <w:sz w:val="22"/>
              </w:rPr>
            </w:pPr>
            <w:r>
              <w:rPr>
                <w:rFonts w:ascii="Tahoma" w:hAnsi="Tahoma" w:cs="Tahoma"/>
                <w:sz w:val="22"/>
              </w:rPr>
              <w:t>F</w:t>
            </w:r>
            <w:r w:rsidR="00990FC1">
              <w:rPr>
                <w:rFonts w:ascii="Tahoma" w:hAnsi="Tahoma" w:cs="Tahoma"/>
                <w:sz w:val="22"/>
              </w:rPr>
              <w:t>i</w:t>
            </w:r>
            <w:r w:rsidR="00C6358B" w:rsidRPr="00E14847">
              <w:rPr>
                <w:rFonts w:ascii="Tahoma" w:hAnsi="Tahoma" w:cs="Tahoma"/>
                <w:sz w:val="22"/>
              </w:rPr>
              <w:t xml:space="preserve">ve and a half hours for GCSE, including extra time and/ or supervised rest breaks </w:t>
            </w:r>
          </w:p>
          <w:p w14:paraId="2CFDFD1D" w14:textId="77777777" w:rsidR="00D97354" w:rsidRPr="00E14847" w:rsidRDefault="00C6358B" w:rsidP="00990FC1">
            <w:pPr>
              <w:spacing w:before="120"/>
              <w:jc w:val="both"/>
              <w:rPr>
                <w:rFonts w:ascii="Tahoma" w:hAnsi="Tahoma" w:cs="Tahoma"/>
                <w:sz w:val="22"/>
              </w:rPr>
            </w:pPr>
            <w:r w:rsidRPr="00E14847">
              <w:rPr>
                <w:rFonts w:ascii="Tahoma" w:hAnsi="Tahoma" w:cs="Tahoma"/>
                <w:sz w:val="22"/>
              </w:rPr>
              <w:t xml:space="preserve">Candidates may, </w:t>
            </w:r>
            <w:r w:rsidR="00990FC1">
              <w:rPr>
                <w:rFonts w:ascii="Tahoma" w:hAnsi="Tahoma" w:cs="Tahoma"/>
                <w:sz w:val="22"/>
              </w:rPr>
              <w:t xml:space="preserve">at </w:t>
            </w:r>
            <w:r w:rsidRPr="00E14847">
              <w:rPr>
                <w:rFonts w:ascii="Tahoma" w:hAnsi="Tahoma" w:cs="Tahoma"/>
                <w:sz w:val="22"/>
              </w:rPr>
              <w:t xml:space="preserve">the awarding </w:t>
            </w:r>
            <w:r w:rsidR="00990FC1">
              <w:rPr>
                <w:rFonts w:ascii="Tahoma" w:hAnsi="Tahoma" w:cs="Tahoma"/>
                <w:sz w:val="22"/>
              </w:rPr>
              <w:t>bodies discretion</w:t>
            </w:r>
            <w:r w:rsidRPr="00E14847">
              <w:rPr>
                <w:rFonts w:ascii="Tahoma" w:hAnsi="Tahoma" w:cs="Tahoma"/>
                <w:sz w:val="22"/>
              </w:rPr>
              <w:t xml:space="preserve">, </w:t>
            </w:r>
            <w:r w:rsidR="00990FC1">
              <w:rPr>
                <w:rFonts w:ascii="Tahoma" w:hAnsi="Tahoma" w:cs="Tahoma"/>
                <w:sz w:val="22"/>
              </w:rPr>
              <w:t xml:space="preserve">be allowed to take </w:t>
            </w:r>
            <w:r w:rsidRPr="00E14847">
              <w:rPr>
                <w:rFonts w:ascii="Tahoma" w:hAnsi="Tahoma" w:cs="Tahoma"/>
                <w:sz w:val="22"/>
              </w:rPr>
              <w:t>an examination the following morning including Saturdays. Candidates cannot take an examination on an earlie</w:t>
            </w:r>
            <w:r w:rsidR="00990FC1">
              <w:rPr>
                <w:rFonts w:ascii="Tahoma" w:hAnsi="Tahoma" w:cs="Tahoma"/>
                <w:sz w:val="22"/>
              </w:rPr>
              <w:t>r day than is scheduled on the a</w:t>
            </w:r>
            <w:r w:rsidRPr="00E14847">
              <w:rPr>
                <w:rFonts w:ascii="Tahoma" w:hAnsi="Tahoma" w:cs="Tahoma"/>
                <w:sz w:val="22"/>
              </w:rPr>
              <w:t xml:space="preserve">warding </w:t>
            </w:r>
            <w:r w:rsidR="00E8250C" w:rsidRPr="00E14847">
              <w:rPr>
                <w:rFonts w:ascii="Tahoma" w:hAnsi="Tahoma" w:cs="Tahoma"/>
                <w:sz w:val="22"/>
              </w:rPr>
              <w:t>bodies’</w:t>
            </w:r>
            <w:r w:rsidRPr="00E14847">
              <w:rPr>
                <w:rFonts w:ascii="Tahoma" w:hAnsi="Tahoma" w:cs="Tahoma"/>
                <w:sz w:val="22"/>
              </w:rPr>
              <w:t xml:space="preserve"> timetable. </w:t>
            </w:r>
          </w:p>
        </w:tc>
      </w:tr>
    </w:tbl>
    <w:p w14:paraId="188D9CF4" w14:textId="77777777" w:rsidR="00C94C7B" w:rsidRPr="00E14847" w:rsidRDefault="00C94C7B" w:rsidP="00C94C7B">
      <w:pPr>
        <w:rPr>
          <w:rFonts w:ascii="Tahoma" w:hAnsi="Tahoma" w:cs="Tahoma"/>
          <w:b/>
          <w:sz w:val="22"/>
        </w:rPr>
      </w:pPr>
    </w:p>
    <w:p w14:paraId="0BCB03AD" w14:textId="77777777" w:rsidR="00C94C7B" w:rsidRPr="00E14847" w:rsidRDefault="00FB4FF6" w:rsidP="00C94C7B">
      <w:pPr>
        <w:pStyle w:val="Heading1"/>
        <w:rPr>
          <w:rFonts w:ascii="Tahoma" w:hAnsi="Tahoma" w:cs="Tahoma"/>
          <w:sz w:val="22"/>
          <w:szCs w:val="22"/>
        </w:rPr>
      </w:pPr>
      <w:r>
        <w:rPr>
          <w:rFonts w:ascii="Tahoma" w:hAnsi="Tahoma" w:cs="Tahoma"/>
          <w:sz w:val="22"/>
          <w:szCs w:val="22"/>
        </w:rPr>
        <w:t>Exam timings</w:t>
      </w:r>
    </w:p>
    <w:tbl>
      <w:tblPr>
        <w:tblStyle w:val="TableGrid"/>
        <w:tblW w:w="11057" w:type="dxa"/>
        <w:tblInd w:w="-572" w:type="dxa"/>
        <w:tblLook w:val="04A0" w:firstRow="1" w:lastRow="0" w:firstColumn="1" w:lastColumn="0" w:noHBand="0" w:noVBand="1"/>
      </w:tblPr>
      <w:tblGrid>
        <w:gridCol w:w="11057"/>
      </w:tblGrid>
      <w:tr w:rsidR="00C94C7B" w:rsidRPr="00E14847" w14:paraId="0C59FC80" w14:textId="77777777" w:rsidTr="00621A4F">
        <w:tc>
          <w:tcPr>
            <w:tcW w:w="11057" w:type="dxa"/>
          </w:tcPr>
          <w:p w14:paraId="0658BED2" w14:textId="7530FFFF" w:rsidR="00C6358B" w:rsidRDefault="00990FC1" w:rsidP="0066513A">
            <w:pPr>
              <w:pStyle w:val="ListParagraph"/>
              <w:numPr>
                <w:ilvl w:val="0"/>
                <w:numId w:val="6"/>
              </w:numPr>
              <w:spacing w:after="120" w:line="276" w:lineRule="auto"/>
              <w:jc w:val="both"/>
              <w:rPr>
                <w:rFonts w:ascii="Tahoma" w:hAnsi="Tahoma" w:cs="Tahoma"/>
                <w:sz w:val="22"/>
              </w:rPr>
            </w:pPr>
            <w:r>
              <w:rPr>
                <w:rFonts w:ascii="Tahoma" w:hAnsi="Tahoma" w:cs="Tahoma"/>
                <w:sz w:val="22"/>
              </w:rPr>
              <w:t xml:space="preserve">Morning exams start at </w:t>
            </w:r>
            <w:r w:rsidR="009657B6">
              <w:rPr>
                <w:rFonts w:ascii="Tahoma" w:hAnsi="Tahoma" w:cs="Tahoma"/>
                <w:b/>
                <w:sz w:val="22"/>
              </w:rPr>
              <w:t>9:3</w:t>
            </w:r>
            <w:r w:rsidR="00090331">
              <w:rPr>
                <w:rFonts w:ascii="Tahoma" w:hAnsi="Tahoma" w:cs="Tahoma"/>
                <w:b/>
                <w:sz w:val="22"/>
              </w:rPr>
              <w:t>0</w:t>
            </w:r>
            <w:r w:rsidR="00C6358B" w:rsidRPr="00B33E19">
              <w:rPr>
                <w:rFonts w:ascii="Tahoma" w:hAnsi="Tahoma" w:cs="Tahoma"/>
                <w:b/>
                <w:sz w:val="22"/>
              </w:rPr>
              <w:t>am</w:t>
            </w:r>
            <w:r w:rsidR="00C6358B" w:rsidRPr="00E14847">
              <w:rPr>
                <w:rFonts w:ascii="Tahoma" w:hAnsi="Tahoma" w:cs="Tahoma"/>
                <w:sz w:val="22"/>
              </w:rPr>
              <w:t xml:space="preserve"> and aftern</w:t>
            </w:r>
            <w:r w:rsidR="00B33E19">
              <w:rPr>
                <w:rFonts w:ascii="Tahoma" w:hAnsi="Tahoma" w:cs="Tahoma"/>
                <w:sz w:val="22"/>
              </w:rPr>
              <w:t xml:space="preserve">oon exams at </w:t>
            </w:r>
            <w:r w:rsidR="00B33E19" w:rsidRPr="00B33E19">
              <w:rPr>
                <w:rFonts w:ascii="Tahoma" w:hAnsi="Tahoma" w:cs="Tahoma"/>
                <w:b/>
                <w:sz w:val="22"/>
              </w:rPr>
              <w:t>1:30pm</w:t>
            </w:r>
            <w:r w:rsidR="00C6358B" w:rsidRPr="00E14847">
              <w:rPr>
                <w:rFonts w:ascii="Tahoma" w:hAnsi="Tahoma" w:cs="Tahoma"/>
                <w:sz w:val="22"/>
              </w:rPr>
              <w:t xml:space="preserve">: </w:t>
            </w:r>
            <w:r w:rsidR="00C6358B" w:rsidRPr="00B33E19">
              <w:rPr>
                <w:rFonts w:ascii="Tahoma" w:hAnsi="Tahoma" w:cs="Tahoma"/>
                <w:sz w:val="22"/>
              </w:rPr>
              <w:t>times may vary dependant on the length of the exam</w:t>
            </w:r>
            <w:r w:rsidR="00B33E19">
              <w:rPr>
                <w:rFonts w:ascii="Tahoma" w:hAnsi="Tahoma" w:cs="Tahoma"/>
                <w:sz w:val="22"/>
              </w:rPr>
              <w:t xml:space="preserve"> -</w:t>
            </w:r>
            <w:r w:rsidR="00C6358B" w:rsidRPr="00E14847">
              <w:rPr>
                <w:rFonts w:ascii="Tahoma" w:hAnsi="Tahoma" w:cs="Tahoma"/>
                <w:sz w:val="22"/>
              </w:rPr>
              <w:t xml:space="preserve"> candidates need to check their personal exam timetable for time variations. </w:t>
            </w:r>
          </w:p>
          <w:p w14:paraId="159D2FE5" w14:textId="77777777" w:rsidR="00B33E19" w:rsidRPr="00E14847" w:rsidRDefault="00B33E19" w:rsidP="0066513A">
            <w:pPr>
              <w:pStyle w:val="ListParagraph"/>
              <w:numPr>
                <w:ilvl w:val="0"/>
                <w:numId w:val="6"/>
              </w:numPr>
              <w:spacing w:after="120" w:line="276" w:lineRule="auto"/>
              <w:jc w:val="both"/>
              <w:rPr>
                <w:rFonts w:ascii="Tahoma" w:hAnsi="Tahoma" w:cs="Tahoma"/>
                <w:sz w:val="22"/>
              </w:rPr>
            </w:pPr>
            <w:r>
              <w:rPr>
                <w:rFonts w:ascii="Tahoma" w:hAnsi="Tahoma" w:cs="Tahoma"/>
                <w:sz w:val="22"/>
              </w:rPr>
              <w:t>Candidates should be at the exam room at least 15 minutes before their exam is due to begin.</w:t>
            </w:r>
          </w:p>
          <w:p w14:paraId="4A43211C" w14:textId="77777777" w:rsidR="00C94C7B" w:rsidRPr="00E14847" w:rsidRDefault="00C6358B" w:rsidP="0066513A">
            <w:pPr>
              <w:pStyle w:val="ListParagraph"/>
              <w:numPr>
                <w:ilvl w:val="0"/>
                <w:numId w:val="6"/>
              </w:numPr>
              <w:spacing w:after="120" w:line="276" w:lineRule="auto"/>
              <w:jc w:val="both"/>
              <w:rPr>
                <w:rFonts w:ascii="Tahoma" w:hAnsi="Tahoma" w:cs="Tahoma"/>
                <w:sz w:val="22"/>
              </w:rPr>
            </w:pPr>
            <w:r w:rsidRPr="00E14847">
              <w:rPr>
                <w:rFonts w:ascii="Tahoma" w:hAnsi="Tahoma" w:cs="Tahoma"/>
                <w:sz w:val="22"/>
              </w:rPr>
              <w:t>We recommend candidates utilise all the time allocated to an exam, however if a candidate wishes to leave before the end of an exam they must remain in the exam room unti</w:t>
            </w:r>
            <w:r w:rsidR="009657B6">
              <w:rPr>
                <w:rFonts w:ascii="Tahoma" w:hAnsi="Tahoma" w:cs="Tahoma"/>
                <w:sz w:val="22"/>
              </w:rPr>
              <w:t>l 10am for a morning exam and 2</w:t>
            </w:r>
            <w:r w:rsidRPr="00E14847">
              <w:rPr>
                <w:rFonts w:ascii="Tahoma" w:hAnsi="Tahoma" w:cs="Tahoma"/>
                <w:sz w:val="22"/>
              </w:rPr>
              <w:t>:30</w:t>
            </w:r>
            <w:r w:rsidR="009657B6">
              <w:rPr>
                <w:rFonts w:ascii="Tahoma" w:hAnsi="Tahoma" w:cs="Tahoma"/>
                <w:sz w:val="22"/>
              </w:rPr>
              <w:t>pm</w:t>
            </w:r>
            <w:r w:rsidRPr="00E14847">
              <w:rPr>
                <w:rFonts w:ascii="Tahoma" w:hAnsi="Tahoma" w:cs="Tahoma"/>
                <w:sz w:val="22"/>
              </w:rPr>
              <w:t xml:space="preserve"> for an afternoon exam.</w:t>
            </w:r>
          </w:p>
        </w:tc>
      </w:tr>
    </w:tbl>
    <w:p w14:paraId="73387F5B" w14:textId="77777777" w:rsidR="00C94C7B" w:rsidRPr="00E14847" w:rsidRDefault="00C94C7B" w:rsidP="00C94C7B">
      <w:pPr>
        <w:rPr>
          <w:rFonts w:ascii="Tahoma" w:hAnsi="Tahoma" w:cs="Tahoma"/>
          <w:sz w:val="22"/>
        </w:rPr>
      </w:pPr>
    </w:p>
    <w:p w14:paraId="597AC37D" w14:textId="77777777" w:rsidR="00C94C7B" w:rsidRPr="00E14847" w:rsidRDefault="00FB4FF6" w:rsidP="00C94C7B">
      <w:pPr>
        <w:pStyle w:val="Heading1"/>
        <w:rPr>
          <w:rFonts w:ascii="Tahoma" w:hAnsi="Tahoma" w:cs="Tahoma"/>
          <w:sz w:val="22"/>
          <w:szCs w:val="22"/>
        </w:rPr>
      </w:pPr>
      <w:bookmarkStart w:id="13" w:name="_Toc463797256"/>
      <w:bookmarkStart w:id="14" w:name="_Toc54184223"/>
      <w:r>
        <w:rPr>
          <w:rFonts w:ascii="Tahoma" w:hAnsi="Tahoma" w:cs="Tahoma"/>
          <w:sz w:val="22"/>
          <w:szCs w:val="22"/>
        </w:rPr>
        <w:t xml:space="preserve">Supervision during </w:t>
      </w:r>
      <w:r w:rsidR="00C94C7B" w:rsidRPr="00E14847">
        <w:rPr>
          <w:rFonts w:ascii="Tahoma" w:hAnsi="Tahoma" w:cs="Tahoma"/>
          <w:sz w:val="22"/>
          <w:szCs w:val="22"/>
        </w:rPr>
        <w:t>exams</w:t>
      </w:r>
      <w:bookmarkEnd w:id="13"/>
      <w:bookmarkEnd w:id="14"/>
    </w:p>
    <w:tbl>
      <w:tblPr>
        <w:tblStyle w:val="TableGrid"/>
        <w:tblW w:w="11057" w:type="dxa"/>
        <w:tblInd w:w="-572" w:type="dxa"/>
        <w:tblLook w:val="04A0" w:firstRow="1" w:lastRow="0" w:firstColumn="1" w:lastColumn="0" w:noHBand="0" w:noVBand="1"/>
      </w:tblPr>
      <w:tblGrid>
        <w:gridCol w:w="11057"/>
      </w:tblGrid>
      <w:tr w:rsidR="00C94C7B" w:rsidRPr="00E14847" w14:paraId="568EA026" w14:textId="77777777" w:rsidTr="00621A4F">
        <w:tc>
          <w:tcPr>
            <w:tcW w:w="11057" w:type="dxa"/>
          </w:tcPr>
          <w:p w14:paraId="55AA6EF2" w14:textId="77777777" w:rsidR="00C6358B" w:rsidRPr="00E14847" w:rsidRDefault="00C6358B" w:rsidP="0066513A">
            <w:pPr>
              <w:pStyle w:val="ListParagraph"/>
              <w:numPr>
                <w:ilvl w:val="0"/>
                <w:numId w:val="7"/>
              </w:numPr>
              <w:spacing w:before="120" w:after="120" w:line="276" w:lineRule="auto"/>
              <w:jc w:val="both"/>
              <w:rPr>
                <w:rFonts w:ascii="Tahoma" w:hAnsi="Tahoma" w:cs="Tahoma"/>
                <w:sz w:val="22"/>
              </w:rPr>
            </w:pPr>
            <w:r w:rsidRPr="00E14847">
              <w:rPr>
                <w:rFonts w:ascii="Tahoma" w:hAnsi="Tahoma" w:cs="Tahoma"/>
                <w:sz w:val="22"/>
              </w:rPr>
              <w:t xml:space="preserve">Exams are supervised by a team of invigilators, for internal and external exams. </w:t>
            </w:r>
          </w:p>
          <w:p w14:paraId="066F2045" w14:textId="6990CFF6" w:rsidR="00C6358B" w:rsidRPr="00E14847" w:rsidRDefault="00C6358B" w:rsidP="0066513A">
            <w:pPr>
              <w:pStyle w:val="ListParagraph"/>
              <w:numPr>
                <w:ilvl w:val="0"/>
                <w:numId w:val="7"/>
              </w:numPr>
              <w:spacing w:before="120" w:after="120" w:line="276" w:lineRule="auto"/>
              <w:jc w:val="both"/>
              <w:rPr>
                <w:rFonts w:ascii="Tahoma" w:hAnsi="Tahoma" w:cs="Tahoma"/>
                <w:sz w:val="22"/>
              </w:rPr>
            </w:pPr>
            <w:r w:rsidRPr="00E14847">
              <w:rPr>
                <w:rFonts w:ascii="Tahoma" w:hAnsi="Tahoma" w:cs="Tahoma"/>
                <w:sz w:val="22"/>
              </w:rPr>
              <w:lastRenderedPageBreak/>
              <w:t xml:space="preserve">Invigilators </w:t>
            </w:r>
            <w:r w:rsidR="00B33E19">
              <w:rPr>
                <w:rFonts w:ascii="Tahoma" w:hAnsi="Tahoma" w:cs="Tahoma"/>
                <w:sz w:val="22"/>
              </w:rPr>
              <w:t>receive annual training</w:t>
            </w:r>
            <w:r w:rsidRPr="00E14847">
              <w:rPr>
                <w:rFonts w:ascii="Tahoma" w:hAnsi="Tahoma" w:cs="Tahoma"/>
                <w:sz w:val="22"/>
              </w:rPr>
              <w:t xml:space="preserve"> as per the guidelines fro</w:t>
            </w:r>
            <w:r w:rsidR="00090331">
              <w:rPr>
                <w:rFonts w:ascii="Tahoma" w:hAnsi="Tahoma" w:cs="Tahoma"/>
                <w:sz w:val="22"/>
              </w:rPr>
              <w:t>m</w:t>
            </w:r>
            <w:r w:rsidR="00B33E19">
              <w:rPr>
                <w:rFonts w:ascii="Tahoma" w:hAnsi="Tahoma" w:cs="Tahoma"/>
                <w:sz w:val="22"/>
              </w:rPr>
              <w:t xml:space="preserve"> JCQ and receive</w:t>
            </w:r>
            <w:r w:rsidRPr="00E14847">
              <w:rPr>
                <w:rFonts w:ascii="Tahoma" w:hAnsi="Tahoma" w:cs="Tahoma"/>
                <w:sz w:val="22"/>
              </w:rPr>
              <w:t xml:space="preserve"> updated </w:t>
            </w:r>
            <w:r w:rsidR="00B33E19">
              <w:rPr>
                <w:rFonts w:ascii="Tahoma" w:hAnsi="Tahoma" w:cs="Tahoma"/>
                <w:sz w:val="22"/>
              </w:rPr>
              <w:t xml:space="preserve">information </w:t>
            </w:r>
            <w:r w:rsidRPr="00E14847">
              <w:rPr>
                <w:rFonts w:ascii="Tahoma" w:hAnsi="Tahoma" w:cs="Tahoma"/>
                <w:sz w:val="22"/>
              </w:rPr>
              <w:t xml:space="preserve">throughout the exams season. </w:t>
            </w:r>
          </w:p>
          <w:p w14:paraId="7035AF2F" w14:textId="77777777" w:rsidR="003B131A" w:rsidRPr="00E14847" w:rsidRDefault="00C6358B" w:rsidP="0066513A">
            <w:pPr>
              <w:pStyle w:val="ListParagraph"/>
              <w:numPr>
                <w:ilvl w:val="0"/>
                <w:numId w:val="7"/>
              </w:numPr>
              <w:spacing w:before="120" w:after="120" w:line="276" w:lineRule="auto"/>
              <w:jc w:val="both"/>
              <w:rPr>
                <w:rFonts w:ascii="Tahoma" w:hAnsi="Tahoma" w:cs="Tahoma"/>
                <w:sz w:val="22"/>
              </w:rPr>
            </w:pPr>
            <w:r w:rsidRPr="00E14847">
              <w:rPr>
                <w:rFonts w:ascii="Tahoma" w:hAnsi="Tahoma" w:cs="Tahoma"/>
                <w:sz w:val="22"/>
              </w:rPr>
              <w:t xml:space="preserve">Invigilators must follow strict rules and regulations when conducting exams as directed by JCQ awarding organisation to ensure the integrity of all exams held at the centre. </w:t>
            </w:r>
          </w:p>
        </w:tc>
      </w:tr>
    </w:tbl>
    <w:p w14:paraId="38A2B83C" w14:textId="77777777" w:rsidR="00C94C7B" w:rsidRPr="00E14847" w:rsidRDefault="00C94C7B" w:rsidP="00C94C7B">
      <w:pPr>
        <w:rPr>
          <w:rFonts w:ascii="Tahoma" w:hAnsi="Tahoma" w:cs="Tahoma"/>
          <w:sz w:val="22"/>
        </w:rPr>
      </w:pPr>
    </w:p>
    <w:p w14:paraId="558294E3" w14:textId="77777777" w:rsidR="00C94C7B" w:rsidRPr="00E14847" w:rsidRDefault="00C94C7B" w:rsidP="00C94C7B">
      <w:pPr>
        <w:pStyle w:val="Heading1"/>
        <w:rPr>
          <w:rFonts w:ascii="Tahoma" w:hAnsi="Tahoma" w:cs="Tahoma"/>
          <w:sz w:val="22"/>
          <w:szCs w:val="22"/>
        </w:rPr>
      </w:pPr>
      <w:bookmarkStart w:id="15" w:name="_Toc463797257"/>
      <w:bookmarkStart w:id="16" w:name="_Toc54184224"/>
      <w:r w:rsidRPr="00E14847">
        <w:rPr>
          <w:rFonts w:ascii="Tahoma" w:hAnsi="Tahoma" w:cs="Tahoma"/>
          <w:sz w:val="22"/>
          <w:szCs w:val="22"/>
        </w:rPr>
        <w:t xml:space="preserve">Exam </w:t>
      </w:r>
      <w:r w:rsidR="009B2AC4" w:rsidRPr="00E14847">
        <w:rPr>
          <w:rFonts w:ascii="Tahoma" w:hAnsi="Tahoma" w:cs="Tahoma"/>
          <w:sz w:val="22"/>
          <w:szCs w:val="22"/>
        </w:rPr>
        <w:t xml:space="preserve">room </w:t>
      </w:r>
      <w:r w:rsidRPr="00E14847">
        <w:rPr>
          <w:rFonts w:ascii="Tahoma" w:hAnsi="Tahoma" w:cs="Tahoma"/>
          <w:sz w:val="22"/>
          <w:szCs w:val="22"/>
        </w:rPr>
        <w:t>conditions</w:t>
      </w:r>
      <w:bookmarkEnd w:id="15"/>
      <w:bookmarkEnd w:id="16"/>
    </w:p>
    <w:tbl>
      <w:tblPr>
        <w:tblStyle w:val="TableGrid"/>
        <w:tblW w:w="11057" w:type="dxa"/>
        <w:tblInd w:w="-572" w:type="dxa"/>
        <w:tblLook w:val="04A0" w:firstRow="1" w:lastRow="0" w:firstColumn="1" w:lastColumn="0" w:noHBand="0" w:noVBand="1"/>
      </w:tblPr>
      <w:tblGrid>
        <w:gridCol w:w="11057"/>
      </w:tblGrid>
      <w:tr w:rsidR="00C94C7B" w:rsidRPr="00E14847" w14:paraId="4C8B4C1C" w14:textId="77777777" w:rsidTr="00621A4F">
        <w:tc>
          <w:tcPr>
            <w:tcW w:w="11057" w:type="dxa"/>
          </w:tcPr>
          <w:p w14:paraId="0D96A00F" w14:textId="77777777" w:rsidR="00C6358B" w:rsidRPr="00E14847" w:rsidRDefault="00C6358B" w:rsidP="0066513A">
            <w:pPr>
              <w:pStyle w:val="ListParagraph"/>
              <w:numPr>
                <w:ilvl w:val="0"/>
                <w:numId w:val="8"/>
              </w:numPr>
              <w:spacing w:before="120" w:line="276" w:lineRule="auto"/>
              <w:rPr>
                <w:rFonts w:ascii="Tahoma" w:hAnsi="Tahoma" w:cs="Tahoma"/>
                <w:sz w:val="22"/>
              </w:rPr>
            </w:pPr>
            <w:r w:rsidRPr="00E14847">
              <w:rPr>
                <w:rFonts w:ascii="Tahoma" w:hAnsi="Tahoma" w:cs="Tahoma"/>
                <w:sz w:val="22"/>
              </w:rPr>
              <w:t xml:space="preserve">Candidates are </w:t>
            </w:r>
            <w:r w:rsidR="00B33E19">
              <w:rPr>
                <w:rFonts w:ascii="Tahoma" w:hAnsi="Tahoma" w:cs="Tahoma"/>
                <w:sz w:val="22"/>
              </w:rPr>
              <w:t>required</w:t>
            </w:r>
            <w:r w:rsidRPr="00E14847">
              <w:rPr>
                <w:rFonts w:ascii="Tahoma" w:hAnsi="Tahoma" w:cs="Tahoma"/>
                <w:sz w:val="22"/>
              </w:rPr>
              <w:t xml:space="preserve"> to line up outside an exam room: in the main halls they need to stand in front of the letter for the row they are sitting in: this information can be found on their </w:t>
            </w:r>
            <w:r w:rsidR="00B33E19">
              <w:rPr>
                <w:rFonts w:ascii="Tahoma" w:hAnsi="Tahoma" w:cs="Tahoma"/>
                <w:sz w:val="22"/>
              </w:rPr>
              <w:t xml:space="preserve">personal </w:t>
            </w:r>
            <w:r w:rsidRPr="00E14847">
              <w:rPr>
                <w:rFonts w:ascii="Tahoma" w:hAnsi="Tahoma" w:cs="Tahoma"/>
                <w:sz w:val="22"/>
              </w:rPr>
              <w:t>exam timetable</w:t>
            </w:r>
            <w:r w:rsidR="00B33E19">
              <w:rPr>
                <w:rFonts w:ascii="Tahoma" w:hAnsi="Tahoma" w:cs="Tahoma"/>
                <w:sz w:val="22"/>
              </w:rPr>
              <w:t xml:space="preserve">. </w:t>
            </w:r>
            <w:r w:rsidR="00D925B4" w:rsidRPr="00E14847">
              <w:rPr>
                <w:rFonts w:ascii="Tahoma" w:hAnsi="Tahoma" w:cs="Tahoma"/>
                <w:sz w:val="22"/>
              </w:rPr>
              <w:t>For exams in the Sports Hall, rows A-J should line up outside the main doors and rows K-W</w:t>
            </w:r>
            <w:r w:rsidRPr="00E14847">
              <w:rPr>
                <w:rFonts w:ascii="Tahoma" w:hAnsi="Tahoma" w:cs="Tahoma"/>
                <w:sz w:val="22"/>
              </w:rPr>
              <w:t xml:space="preserve"> </w:t>
            </w:r>
            <w:r w:rsidR="00D925B4" w:rsidRPr="00E14847">
              <w:rPr>
                <w:rFonts w:ascii="Tahoma" w:hAnsi="Tahoma" w:cs="Tahoma"/>
                <w:sz w:val="22"/>
              </w:rPr>
              <w:t>should line up in the Maths quad.</w:t>
            </w:r>
          </w:p>
          <w:p w14:paraId="66871FE3" w14:textId="77777777" w:rsidR="00C6358B" w:rsidRPr="00E14847" w:rsidRDefault="00C6358B" w:rsidP="0066513A">
            <w:pPr>
              <w:pStyle w:val="ListParagraph"/>
              <w:numPr>
                <w:ilvl w:val="0"/>
                <w:numId w:val="8"/>
              </w:numPr>
              <w:spacing w:before="120" w:line="276" w:lineRule="auto"/>
              <w:rPr>
                <w:rFonts w:ascii="Tahoma" w:hAnsi="Tahoma" w:cs="Tahoma"/>
                <w:sz w:val="22"/>
              </w:rPr>
            </w:pPr>
            <w:r w:rsidRPr="00B33E19">
              <w:rPr>
                <w:rFonts w:ascii="Tahoma" w:hAnsi="Tahoma" w:cs="Tahoma"/>
                <w:b/>
                <w:sz w:val="22"/>
              </w:rPr>
              <w:t>Candidates are under</w:t>
            </w:r>
            <w:r w:rsidR="00723489" w:rsidRPr="00B33E19">
              <w:rPr>
                <w:rFonts w:ascii="Tahoma" w:hAnsi="Tahoma" w:cs="Tahoma"/>
                <w:b/>
                <w:sz w:val="22"/>
              </w:rPr>
              <w:t xml:space="preserve"> formal</w:t>
            </w:r>
            <w:r w:rsidRPr="00B33E19">
              <w:rPr>
                <w:rFonts w:ascii="Tahoma" w:hAnsi="Tahoma" w:cs="Tahoma"/>
                <w:b/>
                <w:sz w:val="22"/>
              </w:rPr>
              <w:t xml:space="preserve"> exam conditions from the moment they enter the exam room until they </w:t>
            </w:r>
            <w:r w:rsidR="00B33E19" w:rsidRPr="00B33E19">
              <w:rPr>
                <w:rFonts w:ascii="Tahoma" w:hAnsi="Tahoma" w:cs="Tahoma"/>
                <w:b/>
                <w:sz w:val="22"/>
              </w:rPr>
              <w:t>leave the exam room</w:t>
            </w:r>
            <w:r w:rsidR="00723489" w:rsidRPr="00E14847">
              <w:rPr>
                <w:rFonts w:ascii="Tahoma" w:hAnsi="Tahoma" w:cs="Tahoma"/>
                <w:sz w:val="22"/>
              </w:rPr>
              <w:t xml:space="preserve">. This means no talking or making </w:t>
            </w:r>
            <w:r w:rsidR="00B33E19">
              <w:rPr>
                <w:rFonts w:ascii="Tahoma" w:hAnsi="Tahoma" w:cs="Tahoma"/>
                <w:sz w:val="22"/>
              </w:rPr>
              <w:t xml:space="preserve">any form of </w:t>
            </w:r>
            <w:r w:rsidR="00723489" w:rsidRPr="00E14847">
              <w:rPr>
                <w:rFonts w:ascii="Tahoma" w:hAnsi="Tahoma" w:cs="Tahoma"/>
                <w:sz w:val="22"/>
              </w:rPr>
              <w:t>contact with other candidates whilst in the exam room</w:t>
            </w:r>
            <w:r w:rsidR="00B33E19">
              <w:rPr>
                <w:rFonts w:ascii="Tahoma" w:hAnsi="Tahoma" w:cs="Tahoma"/>
                <w:sz w:val="22"/>
              </w:rPr>
              <w:t>, as this would lead to a malpractice application to the relevant awarding organisation</w:t>
            </w:r>
            <w:r w:rsidR="00723489" w:rsidRPr="00E14847">
              <w:rPr>
                <w:rFonts w:ascii="Tahoma" w:hAnsi="Tahoma" w:cs="Tahoma"/>
                <w:sz w:val="22"/>
              </w:rPr>
              <w:t>.</w:t>
            </w:r>
          </w:p>
          <w:p w14:paraId="68DF2965" w14:textId="77777777" w:rsidR="00C6358B" w:rsidRPr="00E14847" w:rsidRDefault="00C6358B" w:rsidP="0066513A">
            <w:pPr>
              <w:pStyle w:val="ListParagraph"/>
              <w:numPr>
                <w:ilvl w:val="0"/>
                <w:numId w:val="8"/>
              </w:numPr>
              <w:spacing w:before="120" w:line="276" w:lineRule="auto"/>
              <w:rPr>
                <w:rFonts w:ascii="Tahoma" w:hAnsi="Tahoma" w:cs="Tahoma"/>
                <w:sz w:val="22"/>
              </w:rPr>
            </w:pPr>
            <w:r w:rsidRPr="00E14847">
              <w:rPr>
                <w:rFonts w:ascii="Tahoma" w:hAnsi="Tahoma" w:cs="Tahoma"/>
                <w:sz w:val="22"/>
              </w:rPr>
              <w:t>Candidates must listen to and follow the instructions of the invigilato</w:t>
            </w:r>
            <w:r w:rsidR="00BF3CA1" w:rsidRPr="00E14847">
              <w:rPr>
                <w:rFonts w:ascii="Tahoma" w:hAnsi="Tahoma" w:cs="Tahoma"/>
                <w:sz w:val="22"/>
              </w:rPr>
              <w:t>r at all times in the exam room.</w:t>
            </w:r>
          </w:p>
          <w:p w14:paraId="5443F10A" w14:textId="77777777" w:rsidR="00C6358B" w:rsidRPr="00E14847" w:rsidRDefault="00C6358B" w:rsidP="0066513A">
            <w:pPr>
              <w:pStyle w:val="ListParagraph"/>
              <w:numPr>
                <w:ilvl w:val="0"/>
                <w:numId w:val="8"/>
              </w:numPr>
              <w:spacing w:before="120" w:line="276" w:lineRule="auto"/>
              <w:rPr>
                <w:rFonts w:ascii="Tahoma" w:hAnsi="Tahoma" w:cs="Tahoma"/>
                <w:sz w:val="22"/>
              </w:rPr>
            </w:pPr>
            <w:r w:rsidRPr="00E14847">
              <w:rPr>
                <w:rFonts w:ascii="Tahoma" w:hAnsi="Tahoma" w:cs="Tahoma"/>
                <w:sz w:val="22"/>
              </w:rPr>
              <w:t xml:space="preserve">At the front of the Exam room the centre number, title and code of the exam, along with the start and finish time will be displayed for all candidates: if you have extra time this will </w:t>
            </w:r>
            <w:r w:rsidR="00BF3CA1" w:rsidRPr="00E14847">
              <w:rPr>
                <w:rFonts w:ascii="Tahoma" w:hAnsi="Tahoma" w:cs="Tahoma"/>
                <w:sz w:val="22"/>
              </w:rPr>
              <w:t xml:space="preserve">also </w:t>
            </w:r>
            <w:r w:rsidRPr="00E14847">
              <w:rPr>
                <w:rFonts w:ascii="Tahoma" w:hAnsi="Tahoma" w:cs="Tahoma"/>
                <w:sz w:val="22"/>
              </w:rPr>
              <w:t>be displayed</w:t>
            </w:r>
            <w:r w:rsidR="00BF3CA1" w:rsidRPr="00E14847">
              <w:rPr>
                <w:rFonts w:ascii="Tahoma" w:hAnsi="Tahoma" w:cs="Tahoma"/>
                <w:sz w:val="22"/>
              </w:rPr>
              <w:t>.</w:t>
            </w:r>
            <w:r w:rsidRPr="00E14847">
              <w:rPr>
                <w:rFonts w:ascii="Tahoma" w:hAnsi="Tahoma" w:cs="Tahoma"/>
                <w:sz w:val="22"/>
              </w:rPr>
              <w:t xml:space="preserve"> </w:t>
            </w:r>
          </w:p>
          <w:p w14:paraId="4D82F54F" w14:textId="77777777" w:rsidR="00C6358B" w:rsidRPr="00E14847" w:rsidRDefault="00C6358B" w:rsidP="0066513A">
            <w:pPr>
              <w:pStyle w:val="ListParagraph"/>
              <w:numPr>
                <w:ilvl w:val="0"/>
                <w:numId w:val="8"/>
              </w:numPr>
              <w:spacing w:before="120" w:line="276" w:lineRule="auto"/>
              <w:jc w:val="both"/>
              <w:rPr>
                <w:rFonts w:ascii="Tahoma" w:hAnsi="Tahoma" w:cs="Tahoma"/>
                <w:sz w:val="22"/>
              </w:rPr>
            </w:pPr>
            <w:r w:rsidRPr="00E14847">
              <w:rPr>
                <w:rFonts w:ascii="Tahoma" w:hAnsi="Tahoma" w:cs="Tahoma"/>
                <w:sz w:val="22"/>
              </w:rPr>
              <w:t>Candidates need to ensure that the front of th</w:t>
            </w:r>
            <w:r w:rsidR="00B33E19">
              <w:rPr>
                <w:rFonts w:ascii="Tahoma" w:hAnsi="Tahoma" w:cs="Tahoma"/>
                <w:sz w:val="22"/>
              </w:rPr>
              <w:t>e answer book/</w:t>
            </w:r>
            <w:r w:rsidRPr="00E14847">
              <w:rPr>
                <w:rFonts w:ascii="Tahoma" w:hAnsi="Tahoma" w:cs="Tahoma"/>
                <w:sz w:val="22"/>
              </w:rPr>
              <w:t>exam paper is completed with the correct legal first name, surname, centre number, candidate number and paper details; this information can be found on your personal</w:t>
            </w:r>
            <w:r w:rsidR="00B33E19">
              <w:rPr>
                <w:rFonts w:ascii="Tahoma" w:hAnsi="Tahoma" w:cs="Tahoma"/>
                <w:sz w:val="22"/>
              </w:rPr>
              <w:t xml:space="preserve"> exam</w:t>
            </w:r>
            <w:r w:rsidRPr="00E14847">
              <w:rPr>
                <w:rFonts w:ascii="Tahoma" w:hAnsi="Tahoma" w:cs="Tahoma"/>
                <w:sz w:val="22"/>
              </w:rPr>
              <w:t xml:space="preserve"> timetable</w:t>
            </w:r>
            <w:r w:rsidR="00723489" w:rsidRPr="00E14847">
              <w:rPr>
                <w:rFonts w:ascii="Tahoma" w:hAnsi="Tahoma" w:cs="Tahoma"/>
                <w:sz w:val="22"/>
              </w:rPr>
              <w:t xml:space="preserve"> – </w:t>
            </w:r>
            <w:r w:rsidR="00723489" w:rsidRPr="00B33E19">
              <w:rPr>
                <w:rFonts w:ascii="Tahoma" w:hAnsi="Tahoma" w:cs="Tahoma"/>
                <w:b/>
                <w:sz w:val="22"/>
                <w:highlight w:val="yellow"/>
              </w:rPr>
              <w:t>Do not complete the front of the exam paper until you are instructed to do so by an invigilator</w:t>
            </w:r>
            <w:r w:rsidR="00723489" w:rsidRPr="00E14847">
              <w:rPr>
                <w:rFonts w:ascii="Tahoma" w:hAnsi="Tahoma" w:cs="Tahoma"/>
                <w:sz w:val="22"/>
              </w:rPr>
              <w:t xml:space="preserve">. </w:t>
            </w:r>
            <w:r w:rsidRPr="00E14847">
              <w:rPr>
                <w:rFonts w:ascii="Tahoma" w:hAnsi="Tahoma" w:cs="Tahoma"/>
                <w:sz w:val="22"/>
              </w:rPr>
              <w:t xml:space="preserve"> </w:t>
            </w:r>
          </w:p>
          <w:p w14:paraId="3409A806" w14:textId="77777777" w:rsidR="00C6358B" w:rsidRPr="00E14847" w:rsidRDefault="00C6358B" w:rsidP="0066513A">
            <w:pPr>
              <w:pStyle w:val="ListParagraph"/>
              <w:numPr>
                <w:ilvl w:val="0"/>
                <w:numId w:val="8"/>
              </w:numPr>
              <w:spacing w:before="120" w:line="276" w:lineRule="auto"/>
              <w:jc w:val="both"/>
              <w:rPr>
                <w:rFonts w:ascii="Tahoma" w:hAnsi="Tahoma" w:cs="Tahoma"/>
                <w:sz w:val="22"/>
              </w:rPr>
            </w:pPr>
            <w:r w:rsidRPr="00E14847">
              <w:rPr>
                <w:rFonts w:ascii="Tahoma" w:hAnsi="Tahoma" w:cs="Tahoma"/>
                <w:sz w:val="22"/>
              </w:rPr>
              <w:t>If additional answer sheets/answer booklets are used it must be specific to the awarding organisati</w:t>
            </w:r>
            <w:r w:rsidR="00B33E19">
              <w:rPr>
                <w:rFonts w:ascii="Tahoma" w:hAnsi="Tahoma" w:cs="Tahoma"/>
                <w:sz w:val="22"/>
              </w:rPr>
              <w:t>on- invigilators will supply the</w:t>
            </w:r>
            <w:r w:rsidRPr="00E14847">
              <w:rPr>
                <w:rFonts w:ascii="Tahoma" w:hAnsi="Tahoma" w:cs="Tahoma"/>
                <w:sz w:val="22"/>
              </w:rPr>
              <w:t>s</w:t>
            </w:r>
            <w:r w:rsidR="00B33E19">
              <w:rPr>
                <w:rFonts w:ascii="Tahoma" w:hAnsi="Tahoma" w:cs="Tahoma"/>
                <w:sz w:val="22"/>
              </w:rPr>
              <w:t>e</w:t>
            </w:r>
            <w:r w:rsidRPr="00E14847">
              <w:rPr>
                <w:rFonts w:ascii="Tahoma" w:hAnsi="Tahoma" w:cs="Tahoma"/>
                <w:sz w:val="22"/>
              </w:rPr>
              <w:t xml:space="preserve">. All the details added to the initial answer booklet need to be added to any additional sheets/answer booklets </w:t>
            </w:r>
          </w:p>
          <w:p w14:paraId="717FBD3A" w14:textId="77777777" w:rsidR="00E1728F" w:rsidRPr="00E14847" w:rsidRDefault="00B33E19" w:rsidP="0066513A">
            <w:pPr>
              <w:pStyle w:val="ListParagraph"/>
              <w:numPr>
                <w:ilvl w:val="0"/>
                <w:numId w:val="8"/>
              </w:numPr>
              <w:spacing w:before="120" w:line="276" w:lineRule="auto"/>
              <w:jc w:val="both"/>
              <w:rPr>
                <w:rFonts w:ascii="Tahoma" w:hAnsi="Tahoma" w:cs="Tahoma"/>
                <w:sz w:val="22"/>
              </w:rPr>
            </w:pPr>
            <w:r>
              <w:rPr>
                <w:rFonts w:ascii="Tahoma" w:hAnsi="Tahoma" w:cs="Tahoma"/>
                <w:sz w:val="22"/>
              </w:rPr>
              <w:t>If a candidate has</w:t>
            </w:r>
            <w:r w:rsidR="00C6358B" w:rsidRPr="00E14847">
              <w:rPr>
                <w:rFonts w:ascii="Tahoma" w:hAnsi="Tahoma" w:cs="Tahoma"/>
                <w:sz w:val="22"/>
              </w:rPr>
              <w:t xml:space="preserve"> a special arrangement, invigilators will be aware and will assist you as required, however if you require something please raise your hand</w:t>
            </w:r>
            <w:r w:rsidR="00F67411" w:rsidRPr="00E14847">
              <w:rPr>
                <w:rFonts w:ascii="Tahoma" w:hAnsi="Tahoma" w:cs="Tahoma"/>
                <w:sz w:val="22"/>
              </w:rPr>
              <w:t>.</w:t>
            </w:r>
          </w:p>
        </w:tc>
      </w:tr>
    </w:tbl>
    <w:p w14:paraId="16F3B9B2" w14:textId="77777777" w:rsidR="00C94C7B" w:rsidRPr="00E14847" w:rsidRDefault="00C94C7B" w:rsidP="00C94C7B">
      <w:pPr>
        <w:rPr>
          <w:rFonts w:ascii="Tahoma" w:hAnsi="Tahoma" w:cs="Tahoma"/>
          <w:sz w:val="22"/>
        </w:rPr>
      </w:pPr>
    </w:p>
    <w:p w14:paraId="1F27AE3E" w14:textId="77777777" w:rsidR="00C94C7B" w:rsidRPr="00E14847" w:rsidRDefault="00FB4FF6" w:rsidP="00C94C7B">
      <w:pPr>
        <w:pStyle w:val="Heading1"/>
        <w:rPr>
          <w:rFonts w:ascii="Tahoma" w:hAnsi="Tahoma" w:cs="Tahoma"/>
          <w:sz w:val="22"/>
          <w:szCs w:val="22"/>
        </w:rPr>
      </w:pPr>
      <w:r>
        <w:rPr>
          <w:rFonts w:ascii="Tahoma" w:hAnsi="Tahoma" w:cs="Tahoma"/>
          <w:sz w:val="22"/>
          <w:szCs w:val="22"/>
        </w:rPr>
        <w:t>Exam Seating arrangements</w:t>
      </w:r>
    </w:p>
    <w:tbl>
      <w:tblPr>
        <w:tblStyle w:val="TableGrid"/>
        <w:tblW w:w="11057" w:type="dxa"/>
        <w:tblInd w:w="-572" w:type="dxa"/>
        <w:tblLook w:val="04A0" w:firstRow="1" w:lastRow="0" w:firstColumn="1" w:lastColumn="0" w:noHBand="0" w:noVBand="1"/>
      </w:tblPr>
      <w:tblGrid>
        <w:gridCol w:w="11057"/>
      </w:tblGrid>
      <w:tr w:rsidR="00C94C7B" w:rsidRPr="00E14847" w14:paraId="4C00393B" w14:textId="77777777" w:rsidTr="00621A4F">
        <w:tc>
          <w:tcPr>
            <w:tcW w:w="11057" w:type="dxa"/>
          </w:tcPr>
          <w:p w14:paraId="50544C6D" w14:textId="77777777" w:rsidR="00723489" w:rsidRPr="00E14847" w:rsidRDefault="00723489" w:rsidP="0066513A">
            <w:pPr>
              <w:pStyle w:val="ListParagraph"/>
              <w:numPr>
                <w:ilvl w:val="0"/>
                <w:numId w:val="9"/>
              </w:numPr>
              <w:spacing w:before="120" w:line="276" w:lineRule="auto"/>
              <w:jc w:val="both"/>
              <w:rPr>
                <w:rFonts w:ascii="Tahoma" w:hAnsi="Tahoma" w:cs="Tahoma"/>
                <w:sz w:val="22"/>
              </w:rPr>
            </w:pPr>
            <w:r w:rsidRPr="00E14847">
              <w:rPr>
                <w:rFonts w:ascii="Tahoma" w:hAnsi="Tahoma" w:cs="Tahoma"/>
                <w:sz w:val="22"/>
              </w:rPr>
              <w:t xml:space="preserve">Candidates are seated in rows, all seats face the front and candidates must ensure they remain facing forward throughout.  </w:t>
            </w:r>
          </w:p>
          <w:p w14:paraId="4D04CB83" w14:textId="77777777" w:rsidR="00C94C7B" w:rsidRPr="00E14847" w:rsidRDefault="00723489" w:rsidP="00CB0B00">
            <w:pPr>
              <w:pStyle w:val="ListParagraph"/>
              <w:numPr>
                <w:ilvl w:val="0"/>
                <w:numId w:val="9"/>
              </w:numPr>
              <w:spacing w:before="120" w:line="276" w:lineRule="auto"/>
              <w:jc w:val="both"/>
              <w:rPr>
                <w:rFonts w:ascii="Tahoma" w:hAnsi="Tahoma" w:cs="Tahoma"/>
                <w:sz w:val="22"/>
              </w:rPr>
            </w:pPr>
            <w:r w:rsidRPr="00E14847">
              <w:rPr>
                <w:rFonts w:ascii="Tahoma" w:hAnsi="Tahoma" w:cs="Tahoma"/>
                <w:sz w:val="22"/>
              </w:rPr>
              <w:t>Candidates</w:t>
            </w:r>
            <w:r w:rsidR="00CB297A" w:rsidRPr="00E14847">
              <w:rPr>
                <w:rFonts w:ascii="Tahoma" w:hAnsi="Tahoma" w:cs="Tahoma"/>
                <w:sz w:val="22"/>
              </w:rPr>
              <w:t>’</w:t>
            </w:r>
            <w:r w:rsidRPr="00E14847">
              <w:rPr>
                <w:rFonts w:ascii="Tahoma" w:hAnsi="Tahoma" w:cs="Tahoma"/>
                <w:sz w:val="22"/>
              </w:rPr>
              <w:t xml:space="preserve"> seat numbers for all examinations will be</w:t>
            </w:r>
            <w:r w:rsidR="00CB0B00">
              <w:rPr>
                <w:rFonts w:ascii="Tahoma" w:hAnsi="Tahoma" w:cs="Tahoma"/>
                <w:sz w:val="22"/>
              </w:rPr>
              <w:t xml:space="preserve"> printed on personal timetables.</w:t>
            </w:r>
          </w:p>
        </w:tc>
      </w:tr>
    </w:tbl>
    <w:p w14:paraId="3FA061B4" w14:textId="77777777" w:rsidR="00C94C7B" w:rsidRPr="00E14847" w:rsidRDefault="00C94C7B" w:rsidP="00C94C7B">
      <w:pPr>
        <w:rPr>
          <w:rFonts w:ascii="Tahoma" w:hAnsi="Tahoma" w:cs="Tahoma"/>
          <w:sz w:val="22"/>
        </w:rPr>
      </w:pPr>
    </w:p>
    <w:p w14:paraId="06D104FF" w14:textId="77777777" w:rsidR="00C94C7B" w:rsidRPr="00E14847" w:rsidRDefault="00FB4FF6" w:rsidP="00C94C7B">
      <w:pPr>
        <w:pStyle w:val="Heading1"/>
        <w:rPr>
          <w:rFonts w:ascii="Tahoma" w:hAnsi="Tahoma" w:cs="Tahoma"/>
          <w:sz w:val="22"/>
          <w:szCs w:val="22"/>
        </w:rPr>
      </w:pPr>
      <w:r>
        <w:rPr>
          <w:rFonts w:ascii="Tahoma" w:hAnsi="Tahoma" w:cs="Tahoma"/>
          <w:sz w:val="22"/>
          <w:szCs w:val="22"/>
        </w:rPr>
        <w:t>Identifying candidates in an exam room</w:t>
      </w:r>
    </w:p>
    <w:tbl>
      <w:tblPr>
        <w:tblStyle w:val="TableGrid"/>
        <w:tblW w:w="11057" w:type="dxa"/>
        <w:tblInd w:w="-572" w:type="dxa"/>
        <w:tblLook w:val="04A0" w:firstRow="1" w:lastRow="0" w:firstColumn="1" w:lastColumn="0" w:noHBand="0" w:noVBand="1"/>
      </w:tblPr>
      <w:tblGrid>
        <w:gridCol w:w="11057"/>
      </w:tblGrid>
      <w:tr w:rsidR="00C94C7B" w:rsidRPr="00E14847" w14:paraId="4C021BA9" w14:textId="77777777" w:rsidTr="00621A4F">
        <w:tc>
          <w:tcPr>
            <w:tcW w:w="11057" w:type="dxa"/>
          </w:tcPr>
          <w:p w14:paraId="1BB94C82" w14:textId="77777777" w:rsidR="00723489" w:rsidRPr="00E14847" w:rsidRDefault="002813C9" w:rsidP="0066513A">
            <w:pPr>
              <w:pStyle w:val="ListParagraph"/>
              <w:numPr>
                <w:ilvl w:val="0"/>
                <w:numId w:val="10"/>
              </w:numPr>
              <w:spacing w:before="120" w:line="276" w:lineRule="auto"/>
              <w:jc w:val="both"/>
              <w:rPr>
                <w:rFonts w:ascii="Tahoma" w:hAnsi="Tahoma" w:cs="Tahoma"/>
                <w:sz w:val="22"/>
              </w:rPr>
            </w:pPr>
            <w:r>
              <w:rPr>
                <w:rFonts w:ascii="Tahoma" w:hAnsi="Tahoma" w:cs="Tahoma"/>
                <w:sz w:val="22"/>
              </w:rPr>
              <w:t xml:space="preserve">All candidates will be provided with an </w:t>
            </w:r>
            <w:r w:rsidRPr="002813C9">
              <w:rPr>
                <w:rFonts w:ascii="Tahoma" w:hAnsi="Tahoma" w:cs="Tahoma"/>
                <w:b/>
                <w:sz w:val="22"/>
              </w:rPr>
              <w:t>Exams ID Card</w:t>
            </w:r>
            <w:r>
              <w:rPr>
                <w:rFonts w:ascii="Tahoma" w:hAnsi="Tahoma" w:cs="Tahoma"/>
                <w:sz w:val="22"/>
              </w:rPr>
              <w:t xml:space="preserve"> at the start of the exams season. The card must be placed on the candidates</w:t>
            </w:r>
            <w:r w:rsidR="00CB0B00">
              <w:rPr>
                <w:rFonts w:ascii="Tahoma" w:hAnsi="Tahoma" w:cs="Tahoma"/>
                <w:sz w:val="22"/>
              </w:rPr>
              <w:t>’</w:t>
            </w:r>
            <w:r>
              <w:rPr>
                <w:rFonts w:ascii="Tahoma" w:hAnsi="Tahoma" w:cs="Tahoma"/>
                <w:sz w:val="22"/>
              </w:rPr>
              <w:t xml:space="preserve"> exam desk </w:t>
            </w:r>
          </w:p>
          <w:p w14:paraId="2EB8CE9A" w14:textId="77777777" w:rsidR="00723489" w:rsidRPr="00E14847" w:rsidRDefault="00723489" w:rsidP="0066513A">
            <w:pPr>
              <w:pStyle w:val="ListParagraph"/>
              <w:numPr>
                <w:ilvl w:val="0"/>
                <w:numId w:val="10"/>
              </w:numPr>
              <w:spacing w:before="120" w:line="276" w:lineRule="auto"/>
              <w:jc w:val="both"/>
              <w:rPr>
                <w:rFonts w:ascii="Tahoma" w:hAnsi="Tahoma" w:cs="Tahoma"/>
                <w:sz w:val="22"/>
              </w:rPr>
            </w:pPr>
            <w:r w:rsidRPr="00E14847">
              <w:rPr>
                <w:rFonts w:ascii="Tahoma" w:hAnsi="Tahoma" w:cs="Tahoma"/>
                <w:sz w:val="22"/>
              </w:rPr>
              <w:t xml:space="preserve">Candidates will be called into the exam room in order by either an invigilator or a member of the year team or senior leadership team. </w:t>
            </w:r>
          </w:p>
          <w:p w14:paraId="02DAA657" w14:textId="77777777" w:rsidR="00723489" w:rsidRPr="00E14847" w:rsidRDefault="00723489" w:rsidP="0066513A">
            <w:pPr>
              <w:pStyle w:val="ListParagraph"/>
              <w:numPr>
                <w:ilvl w:val="0"/>
                <w:numId w:val="10"/>
              </w:numPr>
              <w:spacing w:before="120" w:line="276" w:lineRule="auto"/>
              <w:jc w:val="both"/>
              <w:rPr>
                <w:rFonts w:ascii="Tahoma" w:hAnsi="Tahoma" w:cs="Tahoma"/>
                <w:sz w:val="22"/>
              </w:rPr>
            </w:pPr>
            <w:r w:rsidRPr="00E14847">
              <w:rPr>
                <w:rFonts w:ascii="Tahoma" w:hAnsi="Tahoma" w:cs="Tahoma"/>
                <w:sz w:val="22"/>
              </w:rPr>
              <w:t xml:space="preserve">A member of the year team or senior leadership team will be outside the main exam rooms to </w:t>
            </w:r>
            <w:r w:rsidR="002813C9">
              <w:rPr>
                <w:rFonts w:ascii="Tahoma" w:hAnsi="Tahoma" w:cs="Tahoma"/>
                <w:sz w:val="22"/>
              </w:rPr>
              <w:t xml:space="preserve">assist with </w:t>
            </w:r>
            <w:r w:rsidRPr="00E14847">
              <w:rPr>
                <w:rFonts w:ascii="Tahoma" w:hAnsi="Tahoma" w:cs="Tahoma"/>
                <w:sz w:val="22"/>
              </w:rPr>
              <w:t>identify</w:t>
            </w:r>
            <w:r w:rsidR="002813C9">
              <w:rPr>
                <w:rFonts w:ascii="Tahoma" w:hAnsi="Tahoma" w:cs="Tahoma"/>
                <w:sz w:val="22"/>
              </w:rPr>
              <w:t>ing</w:t>
            </w:r>
            <w:r w:rsidRPr="00E14847">
              <w:rPr>
                <w:rFonts w:ascii="Tahoma" w:hAnsi="Tahoma" w:cs="Tahoma"/>
                <w:sz w:val="22"/>
              </w:rPr>
              <w:t xml:space="preserve"> candidates.  </w:t>
            </w:r>
          </w:p>
          <w:p w14:paraId="192C1A85" w14:textId="77777777" w:rsidR="003B131A" w:rsidRPr="002813C9" w:rsidRDefault="00723489" w:rsidP="0066513A">
            <w:pPr>
              <w:pStyle w:val="ListParagraph"/>
              <w:numPr>
                <w:ilvl w:val="0"/>
                <w:numId w:val="10"/>
              </w:numPr>
              <w:spacing w:before="120" w:line="276" w:lineRule="auto"/>
              <w:jc w:val="both"/>
              <w:rPr>
                <w:rFonts w:ascii="Tahoma" w:hAnsi="Tahoma" w:cs="Tahoma"/>
                <w:sz w:val="22"/>
              </w:rPr>
            </w:pPr>
            <w:r w:rsidRPr="00E14847">
              <w:rPr>
                <w:rFonts w:ascii="Tahoma" w:hAnsi="Tahoma" w:cs="Tahoma"/>
                <w:sz w:val="22"/>
              </w:rPr>
              <w:t>Once in the exam room invigilators will ask c</w:t>
            </w:r>
            <w:r w:rsidR="002813C9">
              <w:rPr>
                <w:rFonts w:ascii="Tahoma" w:hAnsi="Tahoma" w:cs="Tahoma"/>
                <w:sz w:val="22"/>
              </w:rPr>
              <w:t xml:space="preserve">andidates to confirm their name, an attendance register will be completed as a record of </w:t>
            </w:r>
            <w:proofErr w:type="gramStart"/>
            <w:r w:rsidR="002813C9">
              <w:rPr>
                <w:rFonts w:ascii="Tahoma" w:hAnsi="Tahoma" w:cs="Tahoma"/>
                <w:sz w:val="22"/>
              </w:rPr>
              <w:t>candidates</w:t>
            </w:r>
            <w:proofErr w:type="gramEnd"/>
            <w:r w:rsidRPr="00E14847">
              <w:rPr>
                <w:rFonts w:ascii="Tahoma" w:hAnsi="Tahoma" w:cs="Tahoma"/>
                <w:sz w:val="22"/>
              </w:rPr>
              <w:t xml:space="preserve"> presence</w:t>
            </w:r>
            <w:r w:rsidR="002813C9">
              <w:rPr>
                <w:rFonts w:ascii="Tahoma" w:hAnsi="Tahoma" w:cs="Tahoma"/>
                <w:sz w:val="22"/>
              </w:rPr>
              <w:t>/absence from each exam</w:t>
            </w:r>
            <w:r w:rsidRPr="00E14847">
              <w:rPr>
                <w:rFonts w:ascii="Tahoma" w:hAnsi="Tahoma" w:cs="Tahoma"/>
                <w:sz w:val="22"/>
              </w:rPr>
              <w:t xml:space="preserve">.  </w:t>
            </w:r>
          </w:p>
        </w:tc>
      </w:tr>
    </w:tbl>
    <w:p w14:paraId="07EC0DD8" w14:textId="77777777" w:rsidR="00C94C7B" w:rsidRPr="00E14847" w:rsidRDefault="00C94C7B" w:rsidP="00DB7FA7">
      <w:pPr>
        <w:rPr>
          <w:rFonts w:ascii="Tahoma" w:hAnsi="Tahoma" w:cs="Tahoma"/>
          <w:sz w:val="22"/>
        </w:rPr>
      </w:pPr>
    </w:p>
    <w:p w14:paraId="05DBDD15" w14:textId="77777777" w:rsidR="00C94C7B" w:rsidRPr="00E14847" w:rsidRDefault="00FB4FF6" w:rsidP="00C94C7B">
      <w:pPr>
        <w:pStyle w:val="Heading1"/>
        <w:rPr>
          <w:rFonts w:ascii="Tahoma" w:hAnsi="Tahoma" w:cs="Tahoma"/>
          <w:sz w:val="22"/>
          <w:szCs w:val="22"/>
        </w:rPr>
      </w:pPr>
      <w:r>
        <w:rPr>
          <w:rFonts w:ascii="Tahoma" w:hAnsi="Tahoma" w:cs="Tahoma"/>
          <w:sz w:val="22"/>
          <w:szCs w:val="22"/>
        </w:rPr>
        <w:t xml:space="preserve">Exam equipment </w:t>
      </w:r>
    </w:p>
    <w:tbl>
      <w:tblPr>
        <w:tblStyle w:val="TableGrid"/>
        <w:tblW w:w="11057" w:type="dxa"/>
        <w:tblInd w:w="-572" w:type="dxa"/>
        <w:tblLook w:val="04A0" w:firstRow="1" w:lastRow="0" w:firstColumn="1" w:lastColumn="0" w:noHBand="0" w:noVBand="1"/>
      </w:tblPr>
      <w:tblGrid>
        <w:gridCol w:w="11057"/>
      </w:tblGrid>
      <w:tr w:rsidR="00C94C7B" w:rsidRPr="00E14847" w14:paraId="40A327A1" w14:textId="77777777" w:rsidTr="00621A4F">
        <w:tc>
          <w:tcPr>
            <w:tcW w:w="11057" w:type="dxa"/>
          </w:tcPr>
          <w:p w14:paraId="5EBD184A" w14:textId="77777777" w:rsidR="00723489" w:rsidRPr="00E14847" w:rsidRDefault="002813C9" w:rsidP="0066513A">
            <w:pPr>
              <w:pStyle w:val="ListParagraph"/>
              <w:numPr>
                <w:ilvl w:val="0"/>
                <w:numId w:val="11"/>
              </w:numPr>
              <w:spacing w:before="120" w:line="276" w:lineRule="auto"/>
              <w:jc w:val="both"/>
              <w:rPr>
                <w:rFonts w:ascii="Tahoma" w:hAnsi="Tahoma" w:cs="Tahoma"/>
                <w:sz w:val="22"/>
              </w:rPr>
            </w:pPr>
            <w:r>
              <w:rPr>
                <w:rFonts w:ascii="Tahoma" w:hAnsi="Tahoma" w:cs="Tahoma"/>
                <w:sz w:val="22"/>
              </w:rPr>
              <w:t xml:space="preserve">Candidates need to ensure </w:t>
            </w:r>
            <w:r w:rsidR="00723489" w:rsidRPr="00E14847">
              <w:rPr>
                <w:rFonts w:ascii="Tahoma" w:hAnsi="Tahoma" w:cs="Tahoma"/>
                <w:sz w:val="22"/>
              </w:rPr>
              <w:t xml:space="preserve">they bring the </w:t>
            </w:r>
            <w:r>
              <w:rPr>
                <w:rFonts w:ascii="Tahoma" w:hAnsi="Tahoma" w:cs="Tahoma"/>
                <w:sz w:val="22"/>
              </w:rPr>
              <w:t>correct equipment to all exams - cl</w:t>
            </w:r>
            <w:r w:rsidR="00723489" w:rsidRPr="00E14847">
              <w:rPr>
                <w:rFonts w:ascii="Tahoma" w:hAnsi="Tahoma" w:cs="Tahoma"/>
                <w:sz w:val="22"/>
              </w:rPr>
              <w:t xml:space="preserve">ass teachers will </w:t>
            </w:r>
            <w:r>
              <w:rPr>
                <w:rFonts w:ascii="Tahoma" w:hAnsi="Tahoma" w:cs="Tahoma"/>
                <w:sz w:val="22"/>
              </w:rPr>
              <w:t>advise</w:t>
            </w:r>
            <w:r w:rsidR="00723489" w:rsidRPr="00E14847">
              <w:rPr>
                <w:rFonts w:ascii="Tahoma" w:hAnsi="Tahoma" w:cs="Tahoma"/>
                <w:sz w:val="22"/>
              </w:rPr>
              <w:t xml:space="preserve"> candidates </w:t>
            </w:r>
            <w:r>
              <w:rPr>
                <w:rFonts w:ascii="Tahoma" w:hAnsi="Tahoma" w:cs="Tahoma"/>
                <w:sz w:val="22"/>
              </w:rPr>
              <w:t>on the</w:t>
            </w:r>
            <w:r w:rsidR="00723489" w:rsidRPr="00E14847">
              <w:rPr>
                <w:rFonts w:ascii="Tahoma" w:hAnsi="Tahoma" w:cs="Tahoma"/>
                <w:sz w:val="22"/>
              </w:rPr>
              <w:t xml:space="preserve"> equipment required for each exam. </w:t>
            </w:r>
          </w:p>
          <w:p w14:paraId="1759A86D" w14:textId="6385AC53" w:rsidR="007F2EA2" w:rsidRPr="00E14847" w:rsidRDefault="002813C9" w:rsidP="0066513A">
            <w:pPr>
              <w:pStyle w:val="ListParagraph"/>
              <w:numPr>
                <w:ilvl w:val="0"/>
                <w:numId w:val="11"/>
              </w:numPr>
              <w:spacing w:before="120" w:line="276" w:lineRule="auto"/>
              <w:jc w:val="both"/>
              <w:rPr>
                <w:rFonts w:ascii="Tahoma" w:hAnsi="Tahoma" w:cs="Tahoma"/>
                <w:sz w:val="22"/>
              </w:rPr>
            </w:pPr>
            <w:r>
              <w:rPr>
                <w:rFonts w:ascii="Tahoma" w:hAnsi="Tahoma" w:cs="Tahoma"/>
                <w:sz w:val="22"/>
              </w:rPr>
              <w:lastRenderedPageBreak/>
              <w:t xml:space="preserve">Candidates will require a </w:t>
            </w:r>
            <w:r w:rsidR="007F2EA2" w:rsidRPr="00E14847">
              <w:rPr>
                <w:rFonts w:ascii="Tahoma" w:hAnsi="Tahoma" w:cs="Tahoma"/>
                <w:sz w:val="22"/>
              </w:rPr>
              <w:t xml:space="preserve">completely clear pencil case </w:t>
            </w:r>
            <w:r>
              <w:rPr>
                <w:rFonts w:ascii="Tahoma" w:hAnsi="Tahoma" w:cs="Tahoma"/>
                <w:sz w:val="22"/>
              </w:rPr>
              <w:t>for their</w:t>
            </w:r>
            <w:r w:rsidR="007F2EA2" w:rsidRPr="00E14847">
              <w:rPr>
                <w:rFonts w:ascii="Tahoma" w:hAnsi="Tahoma" w:cs="Tahoma"/>
                <w:sz w:val="22"/>
              </w:rPr>
              <w:t xml:space="preserve"> equipment.</w:t>
            </w:r>
          </w:p>
          <w:p w14:paraId="659F1365" w14:textId="77777777" w:rsidR="00723489" w:rsidRPr="00E14847" w:rsidRDefault="00723489" w:rsidP="0066513A">
            <w:pPr>
              <w:pStyle w:val="ListParagraph"/>
              <w:numPr>
                <w:ilvl w:val="0"/>
                <w:numId w:val="11"/>
              </w:numPr>
              <w:spacing w:before="120" w:line="276" w:lineRule="auto"/>
              <w:jc w:val="both"/>
              <w:rPr>
                <w:rFonts w:ascii="Tahoma" w:hAnsi="Tahoma" w:cs="Tahoma"/>
                <w:sz w:val="22"/>
              </w:rPr>
            </w:pPr>
            <w:r w:rsidRPr="00E14847">
              <w:rPr>
                <w:rFonts w:ascii="Tahoma" w:hAnsi="Tahoma" w:cs="Tahoma"/>
                <w:sz w:val="22"/>
              </w:rPr>
              <w:t xml:space="preserve">Equipment required for an exam will be listed on the front of the exam paper </w:t>
            </w:r>
          </w:p>
          <w:p w14:paraId="22B7F391" w14:textId="77777777" w:rsidR="00723489" w:rsidRPr="00E14847" w:rsidRDefault="00723489" w:rsidP="0066513A">
            <w:pPr>
              <w:pStyle w:val="ListParagraph"/>
              <w:numPr>
                <w:ilvl w:val="0"/>
                <w:numId w:val="11"/>
              </w:numPr>
              <w:spacing w:before="120" w:line="276" w:lineRule="auto"/>
              <w:jc w:val="both"/>
              <w:rPr>
                <w:rFonts w:ascii="Tahoma" w:hAnsi="Tahoma" w:cs="Tahoma"/>
                <w:sz w:val="22"/>
              </w:rPr>
            </w:pPr>
            <w:r w:rsidRPr="00E14847">
              <w:rPr>
                <w:rFonts w:ascii="Tahoma" w:hAnsi="Tahoma" w:cs="Tahoma"/>
                <w:sz w:val="22"/>
              </w:rPr>
              <w:t>If you have forgotten any equipment listed for an external examination, please speak to an invigilator as soon as you realise</w:t>
            </w:r>
            <w:r w:rsidR="00EA70E5" w:rsidRPr="00E14847">
              <w:rPr>
                <w:rFonts w:ascii="Tahoma" w:hAnsi="Tahoma" w:cs="Tahoma"/>
                <w:sz w:val="22"/>
              </w:rPr>
              <w:t>.</w:t>
            </w:r>
            <w:r w:rsidRPr="00E14847">
              <w:rPr>
                <w:rFonts w:ascii="Tahoma" w:hAnsi="Tahoma" w:cs="Tahoma"/>
                <w:sz w:val="22"/>
              </w:rPr>
              <w:t xml:space="preserve"> </w:t>
            </w:r>
          </w:p>
          <w:p w14:paraId="0607CE68" w14:textId="77777777" w:rsidR="00723489" w:rsidRPr="002813C9" w:rsidRDefault="00723489" w:rsidP="0066513A">
            <w:pPr>
              <w:pStyle w:val="ListParagraph"/>
              <w:numPr>
                <w:ilvl w:val="0"/>
                <w:numId w:val="11"/>
              </w:numPr>
              <w:spacing w:before="120" w:line="276" w:lineRule="auto"/>
              <w:jc w:val="both"/>
              <w:rPr>
                <w:rFonts w:ascii="Tahoma" w:hAnsi="Tahoma" w:cs="Tahoma"/>
                <w:b/>
                <w:sz w:val="22"/>
              </w:rPr>
            </w:pPr>
            <w:r w:rsidRPr="002813C9">
              <w:rPr>
                <w:rFonts w:ascii="Tahoma" w:hAnsi="Tahoma" w:cs="Tahoma"/>
                <w:b/>
                <w:sz w:val="22"/>
              </w:rPr>
              <w:t>Candidates mu</w:t>
            </w:r>
            <w:r w:rsidR="00EA70E5" w:rsidRPr="002813C9">
              <w:rPr>
                <w:rFonts w:ascii="Tahoma" w:hAnsi="Tahoma" w:cs="Tahoma"/>
                <w:b/>
                <w:sz w:val="22"/>
              </w:rPr>
              <w:t>st write in black ballpoint pen.</w:t>
            </w:r>
          </w:p>
          <w:p w14:paraId="74861F41" w14:textId="77777777" w:rsidR="00723489" w:rsidRPr="00E14847" w:rsidRDefault="00723489" w:rsidP="0066513A">
            <w:pPr>
              <w:pStyle w:val="ListParagraph"/>
              <w:numPr>
                <w:ilvl w:val="0"/>
                <w:numId w:val="11"/>
              </w:numPr>
              <w:spacing w:before="120" w:line="276" w:lineRule="auto"/>
              <w:jc w:val="both"/>
              <w:rPr>
                <w:rFonts w:ascii="Tahoma" w:hAnsi="Tahoma" w:cs="Tahoma"/>
                <w:sz w:val="22"/>
              </w:rPr>
            </w:pPr>
            <w:r w:rsidRPr="00E14847">
              <w:rPr>
                <w:rFonts w:ascii="Tahoma" w:hAnsi="Tahoma" w:cs="Tahoma"/>
                <w:sz w:val="22"/>
              </w:rPr>
              <w:t>Eraser pens</w:t>
            </w:r>
            <w:r w:rsidR="00EA70E5" w:rsidRPr="00E14847">
              <w:rPr>
                <w:rFonts w:ascii="Tahoma" w:hAnsi="Tahoma" w:cs="Tahoma"/>
                <w:sz w:val="22"/>
              </w:rPr>
              <w:t>,</w:t>
            </w:r>
            <w:r w:rsidRPr="00E14847">
              <w:rPr>
                <w:rFonts w:ascii="Tahoma" w:hAnsi="Tahoma" w:cs="Tahoma"/>
                <w:sz w:val="22"/>
              </w:rPr>
              <w:t xml:space="preserve"> </w:t>
            </w:r>
            <w:r w:rsidR="00EA70E5" w:rsidRPr="00E14847">
              <w:rPr>
                <w:rFonts w:ascii="Tahoma" w:hAnsi="Tahoma" w:cs="Tahoma"/>
                <w:sz w:val="22"/>
              </w:rPr>
              <w:t>‘</w:t>
            </w:r>
            <w:proofErr w:type="spellStart"/>
            <w:r w:rsidR="00EA70E5" w:rsidRPr="00E14847">
              <w:rPr>
                <w:rFonts w:ascii="Tahoma" w:hAnsi="Tahoma" w:cs="Tahoma"/>
                <w:sz w:val="22"/>
              </w:rPr>
              <w:t>Frixion</w:t>
            </w:r>
            <w:proofErr w:type="spellEnd"/>
            <w:r w:rsidR="00EA70E5" w:rsidRPr="00E14847">
              <w:rPr>
                <w:rFonts w:ascii="Tahoma" w:hAnsi="Tahoma" w:cs="Tahoma"/>
                <w:sz w:val="22"/>
              </w:rPr>
              <w:t xml:space="preserve"> pens’ </w:t>
            </w:r>
            <w:r w:rsidRPr="00E14847">
              <w:rPr>
                <w:rFonts w:ascii="Tahoma" w:hAnsi="Tahoma" w:cs="Tahoma"/>
                <w:sz w:val="22"/>
              </w:rPr>
              <w:t>and correction flu</w:t>
            </w:r>
            <w:r w:rsidR="00EA70E5" w:rsidRPr="00E14847">
              <w:rPr>
                <w:rFonts w:ascii="Tahoma" w:hAnsi="Tahoma" w:cs="Tahoma"/>
                <w:sz w:val="22"/>
              </w:rPr>
              <w:t>id cannot be used for any exams.</w:t>
            </w:r>
          </w:p>
          <w:p w14:paraId="5869F8A6" w14:textId="77777777" w:rsidR="00723489" w:rsidRPr="00E14847" w:rsidRDefault="002813C9" w:rsidP="0066513A">
            <w:pPr>
              <w:pStyle w:val="ListParagraph"/>
              <w:numPr>
                <w:ilvl w:val="0"/>
                <w:numId w:val="11"/>
              </w:numPr>
              <w:spacing w:before="120" w:line="276" w:lineRule="auto"/>
              <w:jc w:val="both"/>
              <w:rPr>
                <w:rFonts w:ascii="Tahoma" w:hAnsi="Tahoma" w:cs="Tahoma"/>
                <w:sz w:val="22"/>
              </w:rPr>
            </w:pPr>
            <w:r>
              <w:rPr>
                <w:rFonts w:ascii="Tahoma" w:hAnsi="Tahoma" w:cs="Tahoma"/>
                <w:sz w:val="22"/>
              </w:rPr>
              <w:t>Questions can be highlighted but answers cannot</w:t>
            </w:r>
            <w:r w:rsidR="00EA70E5" w:rsidRPr="00E14847">
              <w:rPr>
                <w:rFonts w:ascii="Tahoma" w:hAnsi="Tahoma" w:cs="Tahoma"/>
                <w:sz w:val="22"/>
              </w:rPr>
              <w:t>.</w:t>
            </w:r>
            <w:r w:rsidR="00723489" w:rsidRPr="00E14847">
              <w:rPr>
                <w:rFonts w:ascii="Tahoma" w:hAnsi="Tahoma" w:cs="Tahoma"/>
                <w:sz w:val="22"/>
              </w:rPr>
              <w:t xml:space="preserve"> </w:t>
            </w:r>
          </w:p>
          <w:p w14:paraId="7474D1D7" w14:textId="77777777" w:rsidR="00C94C7B" w:rsidRPr="00E14847" w:rsidRDefault="00723489" w:rsidP="00EA70E5">
            <w:pPr>
              <w:pStyle w:val="ListParagraph"/>
              <w:numPr>
                <w:ilvl w:val="0"/>
                <w:numId w:val="2"/>
              </w:numPr>
              <w:spacing w:line="276" w:lineRule="auto"/>
              <w:jc w:val="both"/>
              <w:rPr>
                <w:rFonts w:ascii="Tahoma" w:hAnsi="Tahoma" w:cs="Tahoma"/>
                <w:i/>
                <w:sz w:val="22"/>
              </w:rPr>
            </w:pPr>
            <w:r w:rsidRPr="00E14847">
              <w:rPr>
                <w:rFonts w:ascii="Tahoma" w:hAnsi="Tahoma" w:cs="Tahoma"/>
                <w:sz w:val="22"/>
              </w:rPr>
              <w:t xml:space="preserve">Any notes or working out needs to </w:t>
            </w:r>
            <w:r w:rsidR="00CB297A" w:rsidRPr="00E14847">
              <w:rPr>
                <w:rFonts w:ascii="Tahoma" w:hAnsi="Tahoma" w:cs="Tahoma"/>
                <w:sz w:val="22"/>
              </w:rPr>
              <w:t xml:space="preserve">be </w:t>
            </w:r>
            <w:r w:rsidRPr="00E14847">
              <w:rPr>
                <w:rFonts w:ascii="Tahoma" w:hAnsi="Tahoma" w:cs="Tahoma"/>
                <w:sz w:val="22"/>
              </w:rPr>
              <w:t>completed on the exam</w:t>
            </w:r>
            <w:r w:rsidR="00CB297A" w:rsidRPr="00E14847">
              <w:rPr>
                <w:rFonts w:ascii="Tahoma" w:hAnsi="Tahoma" w:cs="Tahoma"/>
                <w:sz w:val="22"/>
              </w:rPr>
              <w:t xml:space="preserve"> paper</w:t>
            </w:r>
            <w:r w:rsidR="00EA70E5" w:rsidRPr="00E14847">
              <w:rPr>
                <w:rFonts w:ascii="Tahoma" w:hAnsi="Tahoma" w:cs="Tahoma"/>
                <w:sz w:val="22"/>
              </w:rPr>
              <w:t>.</w:t>
            </w:r>
          </w:p>
        </w:tc>
      </w:tr>
    </w:tbl>
    <w:p w14:paraId="4E343583" w14:textId="77777777" w:rsidR="00F67411" w:rsidRPr="00E14847" w:rsidRDefault="00F67411" w:rsidP="00C94C7B">
      <w:pPr>
        <w:rPr>
          <w:rFonts w:ascii="Tahoma" w:hAnsi="Tahoma" w:cs="Tahoma"/>
          <w:sz w:val="22"/>
        </w:rPr>
      </w:pPr>
    </w:p>
    <w:p w14:paraId="43F5BD41" w14:textId="77777777" w:rsidR="00992AFF" w:rsidRPr="00E14847" w:rsidRDefault="00992AFF" w:rsidP="00992AFF">
      <w:pPr>
        <w:pStyle w:val="Heading1"/>
        <w:rPr>
          <w:rFonts w:ascii="Tahoma" w:hAnsi="Tahoma" w:cs="Tahoma"/>
          <w:sz w:val="22"/>
          <w:szCs w:val="22"/>
        </w:rPr>
      </w:pPr>
      <w:bookmarkStart w:id="17" w:name="_Toc54184228"/>
      <w:r w:rsidRPr="00E14847">
        <w:rPr>
          <w:rFonts w:ascii="Tahoma" w:hAnsi="Tahoma" w:cs="Tahoma"/>
          <w:sz w:val="22"/>
          <w:szCs w:val="22"/>
        </w:rPr>
        <w:t>Using calculators</w:t>
      </w:r>
      <w:bookmarkEnd w:id="17"/>
    </w:p>
    <w:tbl>
      <w:tblPr>
        <w:tblStyle w:val="TableGrid"/>
        <w:tblW w:w="11057" w:type="dxa"/>
        <w:tblInd w:w="-572" w:type="dxa"/>
        <w:tblLook w:val="04A0" w:firstRow="1" w:lastRow="0" w:firstColumn="1" w:lastColumn="0" w:noHBand="0" w:noVBand="1"/>
      </w:tblPr>
      <w:tblGrid>
        <w:gridCol w:w="11057"/>
      </w:tblGrid>
      <w:tr w:rsidR="00992AFF" w:rsidRPr="00E14847" w14:paraId="0338D206" w14:textId="77777777" w:rsidTr="00621A4F">
        <w:tc>
          <w:tcPr>
            <w:tcW w:w="11057" w:type="dxa"/>
          </w:tcPr>
          <w:p w14:paraId="456A3836" w14:textId="77777777" w:rsidR="00A762C5" w:rsidRPr="00E14847" w:rsidRDefault="00A762C5" w:rsidP="002813C9">
            <w:pPr>
              <w:pStyle w:val="ListParagraph"/>
              <w:numPr>
                <w:ilvl w:val="0"/>
                <w:numId w:val="2"/>
              </w:numPr>
              <w:spacing w:line="276" w:lineRule="auto"/>
              <w:jc w:val="both"/>
              <w:rPr>
                <w:rFonts w:ascii="Tahoma" w:hAnsi="Tahoma" w:cs="Tahoma"/>
                <w:i/>
                <w:sz w:val="22"/>
              </w:rPr>
            </w:pPr>
            <w:r w:rsidRPr="00E14847">
              <w:rPr>
                <w:rFonts w:ascii="Tahoma" w:hAnsi="Tahoma" w:cs="Tahoma"/>
                <w:sz w:val="22"/>
              </w:rPr>
              <w:t>Candidates may use a calculator in an examina</w:t>
            </w:r>
            <w:r w:rsidR="00CB297A" w:rsidRPr="00E14847">
              <w:rPr>
                <w:rFonts w:ascii="Tahoma" w:hAnsi="Tahoma" w:cs="Tahoma"/>
                <w:sz w:val="22"/>
              </w:rPr>
              <w:t xml:space="preserve">tion unless the awarding body’s </w:t>
            </w:r>
            <w:r w:rsidRPr="00E14847">
              <w:rPr>
                <w:rFonts w:ascii="Tahoma" w:hAnsi="Tahoma" w:cs="Tahoma"/>
                <w:sz w:val="22"/>
              </w:rPr>
              <w:t>specification states otherwise.</w:t>
            </w:r>
          </w:p>
          <w:p w14:paraId="16FB420B" w14:textId="77777777" w:rsidR="00A762C5" w:rsidRPr="00BE419F" w:rsidRDefault="00A762C5" w:rsidP="002813C9">
            <w:pPr>
              <w:pStyle w:val="ListParagraph"/>
              <w:numPr>
                <w:ilvl w:val="0"/>
                <w:numId w:val="2"/>
              </w:numPr>
              <w:spacing w:line="276" w:lineRule="auto"/>
              <w:jc w:val="both"/>
              <w:rPr>
                <w:rFonts w:ascii="Tahoma" w:hAnsi="Tahoma" w:cs="Tahoma"/>
                <w:i/>
                <w:sz w:val="22"/>
              </w:rPr>
            </w:pPr>
            <w:r w:rsidRPr="00E14847">
              <w:rPr>
                <w:rFonts w:ascii="Tahoma" w:hAnsi="Tahoma" w:cs="Tahoma"/>
                <w:sz w:val="22"/>
              </w:rPr>
              <w:t>Where the use of a calculator is allowed</w:t>
            </w:r>
            <w:r w:rsidR="00CB297A" w:rsidRPr="00E14847">
              <w:rPr>
                <w:rFonts w:ascii="Tahoma" w:hAnsi="Tahoma" w:cs="Tahoma"/>
                <w:sz w:val="22"/>
              </w:rPr>
              <w:t>,</w:t>
            </w:r>
            <w:r w:rsidRPr="00E14847">
              <w:rPr>
                <w:rFonts w:ascii="Tahoma" w:hAnsi="Tahoma" w:cs="Tahoma"/>
                <w:sz w:val="22"/>
              </w:rPr>
              <w:t xml:space="preserve"> candidates are responsible for making sure that their calc</w:t>
            </w:r>
            <w:r w:rsidR="00CB297A" w:rsidRPr="00E14847">
              <w:rPr>
                <w:rFonts w:ascii="Tahoma" w:hAnsi="Tahoma" w:cs="Tahoma"/>
                <w:sz w:val="22"/>
              </w:rPr>
              <w:t>ulator meets the awarding body’s</w:t>
            </w:r>
            <w:r w:rsidRPr="00E14847">
              <w:rPr>
                <w:rFonts w:ascii="Tahoma" w:hAnsi="Tahoma" w:cs="Tahoma"/>
                <w:sz w:val="22"/>
              </w:rPr>
              <w:t xml:space="preserve"> regulations.</w:t>
            </w:r>
          </w:p>
          <w:p w14:paraId="40214BFB" w14:textId="77777777" w:rsidR="00BE419F" w:rsidRPr="00E14847" w:rsidRDefault="00BE419F" w:rsidP="002813C9">
            <w:pPr>
              <w:pStyle w:val="ListParagraph"/>
              <w:numPr>
                <w:ilvl w:val="0"/>
                <w:numId w:val="2"/>
              </w:numPr>
              <w:spacing w:line="276" w:lineRule="auto"/>
              <w:jc w:val="both"/>
              <w:rPr>
                <w:rFonts w:ascii="Tahoma" w:hAnsi="Tahoma" w:cs="Tahoma"/>
                <w:i/>
                <w:sz w:val="22"/>
              </w:rPr>
            </w:pPr>
            <w:r>
              <w:rPr>
                <w:rFonts w:ascii="Tahoma" w:hAnsi="Tahoma" w:cs="Tahoma"/>
                <w:sz w:val="22"/>
              </w:rPr>
              <w:t>Calculators with ‘exam mode’ may</w:t>
            </w:r>
            <w:r w:rsidR="00E8250C">
              <w:rPr>
                <w:rFonts w:ascii="Tahoma" w:hAnsi="Tahoma" w:cs="Tahoma"/>
                <w:sz w:val="22"/>
              </w:rPr>
              <w:t xml:space="preserve"> </w:t>
            </w:r>
            <w:r>
              <w:rPr>
                <w:rFonts w:ascii="Tahoma" w:hAnsi="Tahoma" w:cs="Tahoma"/>
                <w:sz w:val="22"/>
              </w:rPr>
              <w:t>be used in an exam when the exam mode is on to ensure the calculator is compliant with exam regulations.</w:t>
            </w:r>
          </w:p>
          <w:p w14:paraId="586CA78F" w14:textId="77777777" w:rsidR="002813C9" w:rsidRPr="002813C9" w:rsidRDefault="002813C9" w:rsidP="002813C9">
            <w:pPr>
              <w:spacing w:line="276" w:lineRule="auto"/>
              <w:jc w:val="both"/>
              <w:rPr>
                <w:rFonts w:ascii="Tahoma" w:hAnsi="Tahoma" w:cs="Tahoma"/>
                <w:b/>
                <w:i/>
                <w:sz w:val="22"/>
              </w:rPr>
            </w:pPr>
            <w:r w:rsidRPr="002813C9">
              <w:rPr>
                <w:rFonts w:ascii="Tahoma" w:hAnsi="Tahoma" w:cs="Tahoma"/>
                <w:b/>
                <w:i/>
                <w:sz w:val="22"/>
              </w:rPr>
              <w:t>Calculators must be</w:t>
            </w:r>
          </w:p>
          <w:p w14:paraId="5B650ECF" w14:textId="77777777" w:rsidR="002813C9" w:rsidRDefault="002813C9" w:rsidP="0066513A">
            <w:pPr>
              <w:pStyle w:val="ListParagraph"/>
              <w:numPr>
                <w:ilvl w:val="0"/>
                <w:numId w:val="32"/>
              </w:numPr>
              <w:spacing w:line="276" w:lineRule="auto"/>
              <w:jc w:val="both"/>
              <w:rPr>
                <w:rFonts w:ascii="Tahoma" w:hAnsi="Tahoma" w:cs="Tahoma"/>
                <w:i/>
                <w:sz w:val="22"/>
              </w:rPr>
            </w:pPr>
            <w:r>
              <w:rPr>
                <w:rFonts w:ascii="Tahoma" w:hAnsi="Tahoma" w:cs="Tahoma"/>
                <w:i/>
                <w:sz w:val="22"/>
              </w:rPr>
              <w:t>A suitable size for use on a desk</w:t>
            </w:r>
          </w:p>
          <w:p w14:paraId="4EF610B0" w14:textId="77777777" w:rsidR="002813C9" w:rsidRDefault="002813C9" w:rsidP="0066513A">
            <w:pPr>
              <w:pStyle w:val="ListParagraph"/>
              <w:numPr>
                <w:ilvl w:val="0"/>
                <w:numId w:val="32"/>
              </w:numPr>
              <w:spacing w:line="276" w:lineRule="auto"/>
              <w:jc w:val="both"/>
              <w:rPr>
                <w:rFonts w:ascii="Tahoma" w:hAnsi="Tahoma" w:cs="Tahoma"/>
                <w:i/>
                <w:sz w:val="22"/>
              </w:rPr>
            </w:pPr>
            <w:r>
              <w:rPr>
                <w:rFonts w:ascii="Tahoma" w:hAnsi="Tahoma" w:cs="Tahoma"/>
                <w:i/>
                <w:sz w:val="22"/>
              </w:rPr>
              <w:t>Battery or solar powered</w:t>
            </w:r>
          </w:p>
          <w:p w14:paraId="50EB0295" w14:textId="77777777" w:rsidR="002813C9" w:rsidRDefault="002813C9" w:rsidP="0066513A">
            <w:pPr>
              <w:pStyle w:val="ListParagraph"/>
              <w:numPr>
                <w:ilvl w:val="0"/>
                <w:numId w:val="32"/>
              </w:numPr>
              <w:spacing w:line="276" w:lineRule="auto"/>
              <w:jc w:val="both"/>
              <w:rPr>
                <w:rFonts w:ascii="Tahoma" w:hAnsi="Tahoma" w:cs="Tahoma"/>
                <w:i/>
                <w:sz w:val="22"/>
              </w:rPr>
            </w:pPr>
            <w:r>
              <w:rPr>
                <w:rFonts w:ascii="Tahoma" w:hAnsi="Tahoma" w:cs="Tahoma"/>
                <w:i/>
                <w:sz w:val="22"/>
              </w:rPr>
              <w:t xml:space="preserve">Free of lids, cases and covers which have printed instructions or formulas </w:t>
            </w:r>
          </w:p>
          <w:p w14:paraId="62CEF561" w14:textId="77777777" w:rsidR="002813C9" w:rsidRPr="00BE419F" w:rsidRDefault="002813C9" w:rsidP="002813C9">
            <w:pPr>
              <w:spacing w:line="276" w:lineRule="auto"/>
              <w:jc w:val="both"/>
              <w:rPr>
                <w:rFonts w:ascii="Tahoma" w:hAnsi="Tahoma" w:cs="Tahoma"/>
                <w:b/>
                <w:i/>
                <w:sz w:val="22"/>
              </w:rPr>
            </w:pPr>
            <w:r w:rsidRPr="00BE419F">
              <w:rPr>
                <w:rFonts w:ascii="Tahoma" w:hAnsi="Tahoma" w:cs="Tahoma"/>
                <w:b/>
                <w:i/>
                <w:sz w:val="22"/>
              </w:rPr>
              <w:t>Candidates are responsible for</w:t>
            </w:r>
          </w:p>
          <w:p w14:paraId="38A86F9E" w14:textId="77777777" w:rsidR="002813C9" w:rsidRDefault="002813C9" w:rsidP="0066513A">
            <w:pPr>
              <w:pStyle w:val="ListParagraph"/>
              <w:numPr>
                <w:ilvl w:val="0"/>
                <w:numId w:val="33"/>
              </w:numPr>
              <w:spacing w:line="276" w:lineRule="auto"/>
              <w:jc w:val="both"/>
              <w:rPr>
                <w:rFonts w:ascii="Tahoma" w:hAnsi="Tahoma" w:cs="Tahoma"/>
                <w:i/>
                <w:sz w:val="22"/>
              </w:rPr>
            </w:pPr>
            <w:r>
              <w:rPr>
                <w:rFonts w:ascii="Tahoma" w:hAnsi="Tahoma" w:cs="Tahoma"/>
                <w:i/>
                <w:sz w:val="22"/>
              </w:rPr>
              <w:t>The calculators power supply</w:t>
            </w:r>
          </w:p>
          <w:p w14:paraId="30CED106" w14:textId="77777777" w:rsidR="002813C9" w:rsidRDefault="002813C9" w:rsidP="0066513A">
            <w:pPr>
              <w:pStyle w:val="ListParagraph"/>
              <w:numPr>
                <w:ilvl w:val="0"/>
                <w:numId w:val="33"/>
              </w:numPr>
              <w:spacing w:line="276" w:lineRule="auto"/>
              <w:jc w:val="both"/>
              <w:rPr>
                <w:rFonts w:ascii="Tahoma" w:hAnsi="Tahoma" w:cs="Tahoma"/>
                <w:i/>
                <w:sz w:val="22"/>
              </w:rPr>
            </w:pPr>
            <w:r>
              <w:rPr>
                <w:rFonts w:ascii="Tahoma" w:hAnsi="Tahoma" w:cs="Tahoma"/>
                <w:i/>
                <w:sz w:val="22"/>
              </w:rPr>
              <w:t>The calculators working condition</w:t>
            </w:r>
          </w:p>
          <w:p w14:paraId="093597BE" w14:textId="77777777" w:rsidR="002813C9" w:rsidRDefault="002813C9" w:rsidP="0066513A">
            <w:pPr>
              <w:pStyle w:val="ListParagraph"/>
              <w:numPr>
                <w:ilvl w:val="0"/>
                <w:numId w:val="33"/>
              </w:numPr>
              <w:spacing w:line="276" w:lineRule="auto"/>
              <w:jc w:val="both"/>
              <w:rPr>
                <w:rFonts w:ascii="Tahoma" w:hAnsi="Tahoma" w:cs="Tahoma"/>
                <w:i/>
                <w:sz w:val="22"/>
              </w:rPr>
            </w:pPr>
            <w:r>
              <w:rPr>
                <w:rFonts w:ascii="Tahoma" w:hAnsi="Tahoma" w:cs="Tahoma"/>
                <w:i/>
                <w:sz w:val="22"/>
              </w:rPr>
              <w:t>Clearing an</w:t>
            </w:r>
            <w:r w:rsidR="00CB0B00">
              <w:rPr>
                <w:rFonts w:ascii="Tahoma" w:hAnsi="Tahoma" w:cs="Tahoma"/>
                <w:i/>
                <w:sz w:val="22"/>
              </w:rPr>
              <w:t>y</w:t>
            </w:r>
            <w:r>
              <w:rPr>
                <w:rFonts w:ascii="Tahoma" w:hAnsi="Tahoma" w:cs="Tahoma"/>
                <w:i/>
                <w:sz w:val="22"/>
              </w:rPr>
              <w:t xml:space="preserve"> information stored on the calculator</w:t>
            </w:r>
          </w:p>
          <w:p w14:paraId="680B0F37" w14:textId="77777777" w:rsidR="00BE419F" w:rsidRPr="00BE419F" w:rsidRDefault="00CB0B00" w:rsidP="00BE419F">
            <w:pPr>
              <w:spacing w:line="276" w:lineRule="auto"/>
              <w:jc w:val="both"/>
              <w:rPr>
                <w:rFonts w:ascii="Tahoma" w:hAnsi="Tahoma" w:cs="Tahoma"/>
                <w:b/>
                <w:i/>
                <w:sz w:val="22"/>
              </w:rPr>
            </w:pPr>
            <w:r>
              <w:rPr>
                <w:rFonts w:ascii="Tahoma" w:hAnsi="Tahoma" w:cs="Tahoma"/>
                <w:b/>
                <w:i/>
                <w:sz w:val="22"/>
              </w:rPr>
              <w:t>Calculators must not:-</w:t>
            </w:r>
          </w:p>
          <w:p w14:paraId="0B539DDB" w14:textId="77777777" w:rsidR="00BE419F" w:rsidRDefault="00BE419F" w:rsidP="0066513A">
            <w:pPr>
              <w:pStyle w:val="ListParagraph"/>
              <w:numPr>
                <w:ilvl w:val="0"/>
                <w:numId w:val="34"/>
              </w:numPr>
              <w:spacing w:line="276" w:lineRule="auto"/>
              <w:jc w:val="both"/>
              <w:rPr>
                <w:rFonts w:ascii="Tahoma" w:hAnsi="Tahoma" w:cs="Tahoma"/>
                <w:i/>
                <w:sz w:val="22"/>
              </w:rPr>
            </w:pPr>
            <w:r>
              <w:rPr>
                <w:rFonts w:ascii="Tahoma" w:hAnsi="Tahoma" w:cs="Tahoma"/>
                <w:i/>
                <w:sz w:val="22"/>
              </w:rPr>
              <w:t xml:space="preserve">Be designed or adapted to offer: language translation, symbolic algebra manipulation, symbolic differentiation or integration, communication with other devices or the internet </w:t>
            </w:r>
          </w:p>
          <w:p w14:paraId="21DB8B1D" w14:textId="77777777" w:rsidR="00BE419F" w:rsidRDefault="00BE419F" w:rsidP="0066513A">
            <w:pPr>
              <w:pStyle w:val="ListParagraph"/>
              <w:numPr>
                <w:ilvl w:val="0"/>
                <w:numId w:val="34"/>
              </w:numPr>
              <w:spacing w:line="276" w:lineRule="auto"/>
              <w:jc w:val="both"/>
              <w:rPr>
                <w:rFonts w:ascii="Tahoma" w:hAnsi="Tahoma" w:cs="Tahoma"/>
                <w:i/>
                <w:sz w:val="22"/>
              </w:rPr>
            </w:pPr>
            <w:r>
              <w:rPr>
                <w:rFonts w:ascii="Tahoma" w:hAnsi="Tahoma" w:cs="Tahoma"/>
                <w:i/>
                <w:sz w:val="22"/>
              </w:rPr>
              <w:t>Give access to pre-stored information such as: databanks, dictionaries, mathematical formulae or test</w:t>
            </w:r>
          </w:p>
          <w:p w14:paraId="7E74A5FB" w14:textId="77777777" w:rsidR="00BE419F" w:rsidRPr="00BE419F" w:rsidRDefault="00CB0B00" w:rsidP="0066513A">
            <w:pPr>
              <w:pStyle w:val="ListParagraph"/>
              <w:numPr>
                <w:ilvl w:val="0"/>
                <w:numId w:val="34"/>
              </w:numPr>
              <w:spacing w:line="276" w:lineRule="auto"/>
              <w:jc w:val="both"/>
              <w:rPr>
                <w:rFonts w:ascii="Tahoma" w:hAnsi="Tahoma" w:cs="Tahoma"/>
                <w:i/>
                <w:sz w:val="22"/>
              </w:rPr>
            </w:pPr>
            <w:r>
              <w:rPr>
                <w:rFonts w:ascii="Tahoma" w:hAnsi="Tahoma" w:cs="Tahoma"/>
                <w:i/>
                <w:sz w:val="22"/>
              </w:rPr>
              <w:t>B</w:t>
            </w:r>
            <w:r w:rsidR="00BE419F">
              <w:rPr>
                <w:rFonts w:ascii="Tahoma" w:hAnsi="Tahoma" w:cs="Tahoma"/>
                <w:i/>
                <w:sz w:val="22"/>
              </w:rPr>
              <w:t xml:space="preserve">e borrowed from another candidate during an exam </w:t>
            </w:r>
          </w:p>
          <w:p w14:paraId="5C109534" w14:textId="77777777" w:rsidR="00992AFF" w:rsidRPr="00E14847" w:rsidRDefault="00992AFF" w:rsidP="00E96B06">
            <w:pPr>
              <w:pStyle w:val="ListParagraph"/>
              <w:spacing w:line="276" w:lineRule="auto"/>
              <w:rPr>
                <w:rFonts w:ascii="Tahoma" w:hAnsi="Tahoma" w:cs="Tahoma"/>
                <w:i/>
                <w:sz w:val="22"/>
              </w:rPr>
            </w:pPr>
          </w:p>
        </w:tc>
      </w:tr>
    </w:tbl>
    <w:p w14:paraId="35DDD366" w14:textId="77777777" w:rsidR="00A762C5" w:rsidRPr="00E14847" w:rsidRDefault="00A762C5" w:rsidP="00EC3A00">
      <w:pPr>
        <w:rPr>
          <w:rFonts w:ascii="Tahoma" w:hAnsi="Tahoma" w:cs="Tahoma"/>
          <w:b/>
          <w:sz w:val="22"/>
        </w:rPr>
      </w:pPr>
    </w:p>
    <w:p w14:paraId="1A03B1C6" w14:textId="77777777" w:rsidR="00C94C7B" w:rsidRPr="00E14847" w:rsidRDefault="00FB4FF6" w:rsidP="00C94C7B">
      <w:pPr>
        <w:pStyle w:val="Heading1"/>
        <w:rPr>
          <w:rFonts w:ascii="Tahoma" w:hAnsi="Tahoma" w:cs="Tahoma"/>
          <w:sz w:val="22"/>
          <w:szCs w:val="22"/>
        </w:rPr>
      </w:pPr>
      <w:r>
        <w:rPr>
          <w:rFonts w:ascii="Tahoma" w:hAnsi="Tahoma" w:cs="Tahoma"/>
          <w:sz w:val="22"/>
          <w:szCs w:val="22"/>
        </w:rPr>
        <w:t>Unauthorised materials in an exam</w:t>
      </w:r>
    </w:p>
    <w:tbl>
      <w:tblPr>
        <w:tblStyle w:val="TableGrid"/>
        <w:tblW w:w="10915" w:type="dxa"/>
        <w:tblInd w:w="-572" w:type="dxa"/>
        <w:tblLook w:val="04A0" w:firstRow="1" w:lastRow="0" w:firstColumn="1" w:lastColumn="0" w:noHBand="0" w:noVBand="1"/>
      </w:tblPr>
      <w:tblGrid>
        <w:gridCol w:w="10915"/>
      </w:tblGrid>
      <w:tr w:rsidR="00C94C7B" w:rsidRPr="00E14847" w14:paraId="28FC8F2A" w14:textId="77777777" w:rsidTr="00621A4F">
        <w:tc>
          <w:tcPr>
            <w:tcW w:w="10915" w:type="dxa"/>
          </w:tcPr>
          <w:p w14:paraId="1AC7A883" w14:textId="7FECEE5F" w:rsidR="00A762C5" w:rsidRPr="00E14847" w:rsidRDefault="00A762C5" w:rsidP="0066513A">
            <w:pPr>
              <w:pStyle w:val="ListParagraph"/>
              <w:numPr>
                <w:ilvl w:val="0"/>
                <w:numId w:val="12"/>
              </w:numPr>
              <w:spacing w:before="120" w:line="276" w:lineRule="auto"/>
              <w:jc w:val="both"/>
              <w:rPr>
                <w:rFonts w:ascii="Tahoma" w:hAnsi="Tahoma" w:cs="Tahoma"/>
                <w:sz w:val="22"/>
              </w:rPr>
            </w:pPr>
            <w:r w:rsidRPr="00E14847">
              <w:rPr>
                <w:rFonts w:ascii="Tahoma" w:hAnsi="Tahoma" w:cs="Tahoma"/>
                <w:sz w:val="22"/>
              </w:rPr>
              <w:t xml:space="preserve">Candidates are </w:t>
            </w:r>
            <w:r w:rsidRPr="00BE419F">
              <w:rPr>
                <w:rFonts w:ascii="Tahoma" w:hAnsi="Tahoma" w:cs="Tahoma"/>
                <w:b/>
                <w:sz w:val="22"/>
              </w:rPr>
              <w:t xml:space="preserve">not permitted </w:t>
            </w:r>
            <w:r w:rsidRPr="00E14847">
              <w:rPr>
                <w:rFonts w:ascii="Tahoma" w:hAnsi="Tahoma" w:cs="Tahoma"/>
                <w:sz w:val="22"/>
              </w:rPr>
              <w:t xml:space="preserve">to </w:t>
            </w:r>
            <w:r w:rsidR="00CC2573">
              <w:rPr>
                <w:rFonts w:ascii="Tahoma" w:hAnsi="Tahoma" w:cs="Tahoma"/>
                <w:sz w:val="22"/>
              </w:rPr>
              <w:t>have</w:t>
            </w:r>
            <w:r w:rsidRPr="00E14847">
              <w:rPr>
                <w:rFonts w:ascii="Tahoma" w:hAnsi="Tahoma" w:cs="Tahoma"/>
                <w:sz w:val="22"/>
              </w:rPr>
              <w:t xml:space="preserve"> the following items</w:t>
            </w:r>
            <w:r w:rsidR="004D309C">
              <w:rPr>
                <w:rFonts w:ascii="Tahoma" w:hAnsi="Tahoma" w:cs="Tahoma"/>
                <w:sz w:val="22"/>
              </w:rPr>
              <w:t xml:space="preserve"> in an exam</w:t>
            </w:r>
            <w:r w:rsidRPr="00E14847">
              <w:rPr>
                <w:rFonts w:ascii="Tahoma" w:hAnsi="Tahoma" w:cs="Tahoma"/>
                <w:sz w:val="22"/>
              </w:rPr>
              <w:t xml:space="preserve">: </w:t>
            </w:r>
            <w:r w:rsidRPr="00BE419F">
              <w:rPr>
                <w:rFonts w:ascii="Tahoma" w:hAnsi="Tahoma" w:cs="Tahoma"/>
                <w:b/>
                <w:sz w:val="22"/>
              </w:rPr>
              <w:t xml:space="preserve">mobile phone, </w:t>
            </w:r>
            <w:r w:rsidR="00E049D8">
              <w:rPr>
                <w:rFonts w:ascii="Tahoma" w:hAnsi="Tahoma" w:cs="Tahoma"/>
                <w:b/>
                <w:sz w:val="22"/>
              </w:rPr>
              <w:t xml:space="preserve">earphones or earbuds </w:t>
            </w:r>
            <w:proofErr w:type="spellStart"/>
            <w:r w:rsidR="00E049D8">
              <w:rPr>
                <w:rFonts w:ascii="Tahoma" w:hAnsi="Tahoma" w:cs="Tahoma"/>
                <w:b/>
                <w:sz w:val="22"/>
              </w:rPr>
              <w:t>eg</w:t>
            </w:r>
            <w:proofErr w:type="spellEnd"/>
            <w:r w:rsidR="00E049D8">
              <w:rPr>
                <w:rFonts w:ascii="Tahoma" w:hAnsi="Tahoma" w:cs="Tahoma"/>
                <w:b/>
                <w:sz w:val="22"/>
              </w:rPr>
              <w:t xml:space="preserve">; </w:t>
            </w:r>
            <w:proofErr w:type="spellStart"/>
            <w:r w:rsidR="009657B6">
              <w:rPr>
                <w:rFonts w:ascii="Tahoma" w:hAnsi="Tahoma" w:cs="Tahoma"/>
                <w:b/>
                <w:sz w:val="22"/>
              </w:rPr>
              <w:t>airpods</w:t>
            </w:r>
            <w:proofErr w:type="spellEnd"/>
            <w:r w:rsidR="009657B6">
              <w:rPr>
                <w:rFonts w:ascii="Tahoma" w:hAnsi="Tahoma" w:cs="Tahoma"/>
                <w:b/>
                <w:sz w:val="22"/>
              </w:rPr>
              <w:t xml:space="preserve">, </w:t>
            </w:r>
            <w:r w:rsidRPr="00BE419F">
              <w:rPr>
                <w:rFonts w:ascii="Tahoma" w:hAnsi="Tahoma" w:cs="Tahoma"/>
                <w:b/>
                <w:sz w:val="22"/>
              </w:rPr>
              <w:t>watch,</w:t>
            </w:r>
            <w:r w:rsidR="009657B6">
              <w:rPr>
                <w:rFonts w:ascii="Tahoma" w:hAnsi="Tahoma" w:cs="Tahoma"/>
                <w:b/>
                <w:sz w:val="22"/>
              </w:rPr>
              <w:t xml:space="preserve"> smart glasses or any other smart</w:t>
            </w:r>
            <w:r w:rsidR="00BE419F" w:rsidRPr="00BE419F">
              <w:rPr>
                <w:rFonts w:ascii="Tahoma" w:hAnsi="Tahoma" w:cs="Tahoma"/>
                <w:b/>
                <w:sz w:val="22"/>
              </w:rPr>
              <w:t xml:space="preserve"> device even if it is turned off</w:t>
            </w:r>
            <w:r w:rsidR="00BE419F">
              <w:rPr>
                <w:rFonts w:ascii="Tahoma" w:hAnsi="Tahoma" w:cs="Tahoma"/>
                <w:b/>
                <w:sz w:val="22"/>
              </w:rPr>
              <w:t xml:space="preserve">. </w:t>
            </w:r>
            <w:r w:rsidR="003B74DA">
              <w:rPr>
                <w:rFonts w:ascii="Tahoma" w:hAnsi="Tahoma" w:cs="Tahoma"/>
                <w:sz w:val="22"/>
              </w:rPr>
              <w:t>Following the invigilator</w:t>
            </w:r>
            <w:r w:rsidR="0094207F">
              <w:rPr>
                <w:rFonts w:ascii="Tahoma" w:hAnsi="Tahoma" w:cs="Tahoma"/>
                <w:sz w:val="22"/>
              </w:rPr>
              <w:t xml:space="preserve">’s announcement, any mobile phones or other unauthorised items in the candidates’ possession must be handed to the invigilator prior to the examination starting.  </w:t>
            </w:r>
            <w:r w:rsidR="000702B6" w:rsidRPr="007A056B">
              <w:rPr>
                <w:rFonts w:ascii="Tahoma" w:hAnsi="Tahoma" w:cs="Tahoma"/>
                <w:sz w:val="22"/>
                <w:highlight w:val="yellow"/>
              </w:rPr>
              <w:t>Candidates are responsible for ensuring devices are handed to centre staff and are turned off/turned to silent mode</w:t>
            </w:r>
            <w:r w:rsidR="00BE419F">
              <w:rPr>
                <w:rFonts w:ascii="Tahoma" w:hAnsi="Tahoma" w:cs="Tahoma"/>
                <w:sz w:val="22"/>
              </w:rPr>
              <w:t xml:space="preserve">. </w:t>
            </w:r>
          </w:p>
          <w:p w14:paraId="78986A2D" w14:textId="77777777" w:rsidR="00A762C5" w:rsidRPr="00BE419F" w:rsidRDefault="00A762C5" w:rsidP="0066513A">
            <w:pPr>
              <w:pStyle w:val="ListParagraph"/>
              <w:numPr>
                <w:ilvl w:val="0"/>
                <w:numId w:val="12"/>
              </w:numPr>
              <w:spacing w:before="120" w:line="276" w:lineRule="auto"/>
              <w:jc w:val="both"/>
              <w:rPr>
                <w:rFonts w:ascii="Tahoma" w:hAnsi="Tahoma" w:cs="Tahoma"/>
                <w:b/>
                <w:sz w:val="22"/>
                <w:highlight w:val="yellow"/>
              </w:rPr>
            </w:pPr>
            <w:r w:rsidRPr="00BE419F">
              <w:rPr>
                <w:rFonts w:ascii="Tahoma" w:hAnsi="Tahoma" w:cs="Tahoma"/>
                <w:b/>
                <w:sz w:val="22"/>
                <w:highlight w:val="yellow"/>
              </w:rPr>
              <w:t xml:space="preserve">If candidates have any unauthorised material in </w:t>
            </w:r>
            <w:r w:rsidR="00CB297A" w:rsidRPr="00BE419F">
              <w:rPr>
                <w:rFonts w:ascii="Tahoma" w:hAnsi="Tahoma" w:cs="Tahoma"/>
                <w:b/>
                <w:sz w:val="22"/>
                <w:highlight w:val="yellow"/>
              </w:rPr>
              <w:t>an</w:t>
            </w:r>
            <w:r w:rsidR="00BE419F" w:rsidRPr="00BE419F">
              <w:rPr>
                <w:rFonts w:ascii="Tahoma" w:hAnsi="Tahoma" w:cs="Tahoma"/>
                <w:b/>
                <w:sz w:val="22"/>
                <w:highlight w:val="yellow"/>
              </w:rPr>
              <w:t xml:space="preserve"> examination; whether or not they</w:t>
            </w:r>
            <w:r w:rsidR="00CB297A" w:rsidRPr="00BE419F">
              <w:rPr>
                <w:rFonts w:ascii="Tahoma" w:hAnsi="Tahoma" w:cs="Tahoma"/>
                <w:b/>
                <w:sz w:val="22"/>
                <w:highlight w:val="yellow"/>
              </w:rPr>
              <w:t xml:space="preserve"> intend to use it, t</w:t>
            </w:r>
            <w:r w:rsidRPr="00BE419F">
              <w:rPr>
                <w:rFonts w:ascii="Tahoma" w:hAnsi="Tahoma" w:cs="Tahoma"/>
                <w:b/>
                <w:sz w:val="22"/>
                <w:highlight w:val="yellow"/>
              </w:rPr>
              <w:t xml:space="preserve">his may be considered by the relevant awarding organisation as malpractice and </w:t>
            </w:r>
            <w:r w:rsidR="00BE419F" w:rsidRPr="00BE419F">
              <w:rPr>
                <w:rFonts w:ascii="Tahoma" w:hAnsi="Tahoma" w:cs="Tahoma"/>
                <w:b/>
                <w:sz w:val="22"/>
                <w:highlight w:val="yellow"/>
              </w:rPr>
              <w:t>could</w:t>
            </w:r>
            <w:r w:rsidRPr="00BE419F">
              <w:rPr>
                <w:rFonts w:ascii="Tahoma" w:hAnsi="Tahoma" w:cs="Tahoma"/>
                <w:b/>
                <w:sz w:val="22"/>
                <w:highlight w:val="yellow"/>
              </w:rPr>
              <w:t xml:space="preserve"> result in a zero grade. </w:t>
            </w:r>
          </w:p>
          <w:p w14:paraId="0A2E3038" w14:textId="77777777" w:rsidR="00E83995" w:rsidRPr="00E14847" w:rsidRDefault="00A762C5" w:rsidP="0066513A">
            <w:pPr>
              <w:pStyle w:val="ListParagraph"/>
              <w:numPr>
                <w:ilvl w:val="0"/>
                <w:numId w:val="12"/>
              </w:numPr>
              <w:spacing w:before="120" w:line="276" w:lineRule="auto"/>
              <w:jc w:val="both"/>
              <w:rPr>
                <w:rFonts w:ascii="Tahoma" w:hAnsi="Tahoma" w:cs="Tahoma"/>
                <w:sz w:val="22"/>
              </w:rPr>
            </w:pPr>
            <w:r w:rsidRPr="00E14847">
              <w:rPr>
                <w:rFonts w:ascii="Tahoma" w:hAnsi="Tahoma" w:cs="Tahoma"/>
                <w:sz w:val="22"/>
              </w:rPr>
              <w:t>In examinations w</w:t>
            </w:r>
            <w:r w:rsidR="00CB297A" w:rsidRPr="00E14847">
              <w:rPr>
                <w:rFonts w:ascii="Tahoma" w:hAnsi="Tahoma" w:cs="Tahoma"/>
                <w:sz w:val="22"/>
              </w:rPr>
              <w:t>h</w:t>
            </w:r>
            <w:r w:rsidRPr="00E14847">
              <w:rPr>
                <w:rFonts w:ascii="Tahoma" w:hAnsi="Tahoma" w:cs="Tahoma"/>
                <w:sz w:val="22"/>
              </w:rPr>
              <w:t xml:space="preserve">ere resources </w:t>
            </w:r>
            <w:r w:rsidRPr="00BE419F">
              <w:rPr>
                <w:rFonts w:ascii="Tahoma" w:hAnsi="Tahoma" w:cs="Tahoma"/>
                <w:b/>
                <w:sz w:val="22"/>
              </w:rPr>
              <w:t xml:space="preserve">are not shown </w:t>
            </w:r>
            <w:r w:rsidRPr="00E14847">
              <w:rPr>
                <w:rFonts w:ascii="Tahoma" w:hAnsi="Tahoma" w:cs="Tahoma"/>
                <w:sz w:val="22"/>
              </w:rPr>
              <w:t>on the qu</w:t>
            </w:r>
            <w:r w:rsidR="00CB297A" w:rsidRPr="00E14847">
              <w:rPr>
                <w:rFonts w:ascii="Tahoma" w:hAnsi="Tahoma" w:cs="Tahoma"/>
                <w:sz w:val="22"/>
              </w:rPr>
              <w:t>estion paper, or on the statione</w:t>
            </w:r>
            <w:r w:rsidRPr="00E14847">
              <w:rPr>
                <w:rFonts w:ascii="Tahoma" w:hAnsi="Tahoma" w:cs="Tahoma"/>
                <w:sz w:val="22"/>
              </w:rPr>
              <w:t xml:space="preserve">ry list, if you take </w:t>
            </w:r>
            <w:r w:rsidR="00414D7C" w:rsidRPr="00E14847">
              <w:rPr>
                <w:rFonts w:ascii="Tahoma" w:hAnsi="Tahoma" w:cs="Tahoma"/>
                <w:sz w:val="22"/>
              </w:rPr>
              <w:t>these</w:t>
            </w:r>
            <w:r w:rsidRPr="00E14847">
              <w:rPr>
                <w:rFonts w:ascii="Tahoma" w:hAnsi="Tahoma" w:cs="Tahoma"/>
                <w:sz w:val="22"/>
              </w:rPr>
              <w:t xml:space="preserve"> into the examination room it can still count as malpractice.</w:t>
            </w:r>
          </w:p>
        </w:tc>
      </w:tr>
    </w:tbl>
    <w:p w14:paraId="7C0D0849" w14:textId="77777777" w:rsidR="00C94C7B" w:rsidRPr="00E14847" w:rsidRDefault="00C94C7B" w:rsidP="00414D7C">
      <w:pPr>
        <w:jc w:val="both"/>
        <w:rPr>
          <w:rFonts w:ascii="Tahoma" w:hAnsi="Tahoma" w:cs="Tahoma"/>
          <w:sz w:val="22"/>
        </w:rPr>
      </w:pPr>
    </w:p>
    <w:p w14:paraId="1B03C40B" w14:textId="77777777" w:rsidR="00C94C7B" w:rsidRPr="00E14847" w:rsidRDefault="00C94C7B" w:rsidP="00C94C7B">
      <w:pPr>
        <w:pStyle w:val="Heading1"/>
        <w:rPr>
          <w:rFonts w:ascii="Tahoma" w:hAnsi="Tahoma" w:cs="Tahoma"/>
          <w:sz w:val="22"/>
          <w:szCs w:val="22"/>
        </w:rPr>
      </w:pPr>
      <w:bookmarkStart w:id="18" w:name="_Toc463797262"/>
      <w:bookmarkStart w:id="19" w:name="_Toc54184230"/>
      <w:r w:rsidRPr="00E14847">
        <w:rPr>
          <w:rFonts w:ascii="Tahoma" w:hAnsi="Tahoma" w:cs="Tahoma"/>
          <w:sz w:val="22"/>
          <w:szCs w:val="22"/>
        </w:rPr>
        <w:lastRenderedPageBreak/>
        <w:t>Food and drink in exam rooms</w:t>
      </w:r>
      <w:bookmarkEnd w:id="18"/>
      <w:bookmarkEnd w:id="19"/>
    </w:p>
    <w:tbl>
      <w:tblPr>
        <w:tblStyle w:val="TableGrid"/>
        <w:tblW w:w="10915" w:type="dxa"/>
        <w:tblInd w:w="-572" w:type="dxa"/>
        <w:tblLook w:val="04A0" w:firstRow="1" w:lastRow="0" w:firstColumn="1" w:lastColumn="0" w:noHBand="0" w:noVBand="1"/>
      </w:tblPr>
      <w:tblGrid>
        <w:gridCol w:w="10915"/>
      </w:tblGrid>
      <w:tr w:rsidR="00C94C7B" w:rsidRPr="00E14847" w14:paraId="0B0BF14B" w14:textId="77777777" w:rsidTr="00621A4F">
        <w:tc>
          <w:tcPr>
            <w:tcW w:w="10915" w:type="dxa"/>
          </w:tcPr>
          <w:p w14:paraId="7A84A6A5" w14:textId="77777777" w:rsidR="00A762C5" w:rsidRPr="00E14847" w:rsidRDefault="00A762C5" w:rsidP="0066513A">
            <w:pPr>
              <w:pStyle w:val="ListParagraph"/>
              <w:numPr>
                <w:ilvl w:val="0"/>
                <w:numId w:val="13"/>
              </w:numPr>
              <w:spacing w:before="120" w:line="276" w:lineRule="auto"/>
              <w:jc w:val="both"/>
              <w:rPr>
                <w:rFonts w:ascii="Tahoma" w:hAnsi="Tahoma" w:cs="Tahoma"/>
                <w:sz w:val="22"/>
              </w:rPr>
            </w:pPr>
            <w:r w:rsidRPr="00E14847">
              <w:rPr>
                <w:rFonts w:ascii="Tahoma" w:hAnsi="Tahoma" w:cs="Tahoma"/>
                <w:sz w:val="22"/>
              </w:rPr>
              <w:t xml:space="preserve">Food is </w:t>
            </w:r>
            <w:r w:rsidRPr="00BE419F">
              <w:rPr>
                <w:rFonts w:ascii="Tahoma" w:hAnsi="Tahoma" w:cs="Tahoma"/>
                <w:b/>
                <w:sz w:val="22"/>
              </w:rPr>
              <w:t>not permitted</w:t>
            </w:r>
            <w:r w:rsidRPr="00E14847">
              <w:rPr>
                <w:rFonts w:ascii="Tahoma" w:hAnsi="Tahoma" w:cs="Tahoma"/>
                <w:sz w:val="22"/>
              </w:rPr>
              <w:t xml:space="preserve"> in any examination room. Where a candidate may have a special arrangement to eat during an exam, a supervised rest break</w:t>
            </w:r>
            <w:r w:rsidR="00D755BF" w:rsidRPr="00E14847">
              <w:rPr>
                <w:rFonts w:ascii="Tahoma" w:hAnsi="Tahoma" w:cs="Tahoma"/>
                <w:sz w:val="22"/>
              </w:rPr>
              <w:t xml:space="preserve"> will be implemented outside </w:t>
            </w:r>
            <w:r w:rsidRPr="00E14847">
              <w:rPr>
                <w:rFonts w:ascii="Tahoma" w:hAnsi="Tahoma" w:cs="Tahoma"/>
                <w:sz w:val="22"/>
              </w:rPr>
              <w:t>the examination room</w:t>
            </w:r>
            <w:r w:rsidR="00414D7C" w:rsidRPr="00E14847">
              <w:rPr>
                <w:rFonts w:ascii="Tahoma" w:hAnsi="Tahoma" w:cs="Tahoma"/>
                <w:sz w:val="22"/>
              </w:rPr>
              <w:t>.</w:t>
            </w:r>
            <w:r w:rsidRPr="00E14847">
              <w:rPr>
                <w:rFonts w:ascii="Tahoma" w:hAnsi="Tahoma" w:cs="Tahoma"/>
                <w:sz w:val="22"/>
              </w:rPr>
              <w:t xml:space="preserve"> </w:t>
            </w:r>
          </w:p>
          <w:p w14:paraId="4DFA012D" w14:textId="77777777" w:rsidR="00E2316B" w:rsidRPr="00E14847" w:rsidRDefault="00A762C5" w:rsidP="0066513A">
            <w:pPr>
              <w:pStyle w:val="ListParagraph"/>
              <w:numPr>
                <w:ilvl w:val="0"/>
                <w:numId w:val="13"/>
              </w:numPr>
              <w:spacing w:before="120" w:line="276" w:lineRule="auto"/>
              <w:jc w:val="both"/>
              <w:rPr>
                <w:rFonts w:ascii="Tahoma" w:hAnsi="Tahoma" w:cs="Tahoma"/>
                <w:sz w:val="22"/>
              </w:rPr>
            </w:pPr>
            <w:r w:rsidRPr="00E14847">
              <w:rPr>
                <w:rFonts w:ascii="Tahoma" w:hAnsi="Tahoma" w:cs="Tahoma"/>
                <w:sz w:val="22"/>
              </w:rPr>
              <w:t>Only water in a clear bottle</w:t>
            </w:r>
            <w:r w:rsidR="00EA70E5" w:rsidRPr="00E14847">
              <w:rPr>
                <w:rFonts w:ascii="Tahoma" w:hAnsi="Tahoma" w:cs="Tahoma"/>
                <w:sz w:val="22"/>
              </w:rPr>
              <w:t xml:space="preserve"> with labels removed</w:t>
            </w:r>
            <w:r w:rsidRPr="00E14847">
              <w:rPr>
                <w:rFonts w:ascii="Tahoma" w:hAnsi="Tahoma" w:cs="Tahoma"/>
                <w:sz w:val="22"/>
              </w:rPr>
              <w:t xml:space="preserve"> </w:t>
            </w:r>
            <w:r w:rsidR="007F2EA2" w:rsidRPr="00E14847">
              <w:rPr>
                <w:rFonts w:ascii="Tahoma" w:hAnsi="Tahoma" w:cs="Tahoma"/>
                <w:sz w:val="22"/>
              </w:rPr>
              <w:t xml:space="preserve">and no logos </w:t>
            </w:r>
            <w:r w:rsidRPr="00E14847">
              <w:rPr>
                <w:rFonts w:ascii="Tahoma" w:hAnsi="Tahoma" w:cs="Tahoma"/>
                <w:sz w:val="22"/>
              </w:rPr>
              <w:t>is allowed in an examination room</w:t>
            </w:r>
            <w:r w:rsidR="00414D7C" w:rsidRPr="00E14847">
              <w:rPr>
                <w:rFonts w:ascii="Tahoma" w:hAnsi="Tahoma" w:cs="Tahoma"/>
                <w:sz w:val="22"/>
              </w:rPr>
              <w:t>.</w:t>
            </w:r>
            <w:r w:rsidRPr="00E14847">
              <w:rPr>
                <w:rFonts w:ascii="Tahoma" w:hAnsi="Tahoma" w:cs="Tahoma"/>
                <w:sz w:val="22"/>
              </w:rPr>
              <w:t xml:space="preserve"> </w:t>
            </w:r>
          </w:p>
        </w:tc>
      </w:tr>
    </w:tbl>
    <w:p w14:paraId="64348AD5" w14:textId="77777777" w:rsidR="00C94C7B" w:rsidRPr="00E14847" w:rsidRDefault="00C94C7B" w:rsidP="00C94C7B">
      <w:pPr>
        <w:rPr>
          <w:rFonts w:ascii="Tahoma" w:hAnsi="Tahoma" w:cs="Tahoma"/>
          <w:b/>
          <w:sz w:val="22"/>
        </w:rPr>
      </w:pPr>
    </w:p>
    <w:p w14:paraId="4EBEFD3F" w14:textId="77777777" w:rsidR="00C94C7B" w:rsidRPr="00E14847" w:rsidRDefault="00FB4FF6" w:rsidP="00C94C7B">
      <w:pPr>
        <w:pStyle w:val="Heading1"/>
        <w:rPr>
          <w:rFonts w:ascii="Tahoma" w:hAnsi="Tahoma" w:cs="Tahoma"/>
          <w:sz w:val="22"/>
          <w:szCs w:val="22"/>
        </w:rPr>
      </w:pPr>
      <w:r>
        <w:rPr>
          <w:rFonts w:ascii="Tahoma" w:hAnsi="Tahoma" w:cs="Tahoma"/>
          <w:sz w:val="22"/>
          <w:szCs w:val="22"/>
        </w:rPr>
        <w:t>Uniform standards during examinations</w:t>
      </w:r>
    </w:p>
    <w:tbl>
      <w:tblPr>
        <w:tblStyle w:val="TableGrid"/>
        <w:tblW w:w="10915" w:type="dxa"/>
        <w:tblInd w:w="-572" w:type="dxa"/>
        <w:tblLook w:val="04A0" w:firstRow="1" w:lastRow="0" w:firstColumn="1" w:lastColumn="0" w:noHBand="0" w:noVBand="1"/>
      </w:tblPr>
      <w:tblGrid>
        <w:gridCol w:w="10915"/>
      </w:tblGrid>
      <w:tr w:rsidR="00C94C7B" w:rsidRPr="00E14847" w14:paraId="18EDF1E7" w14:textId="77777777" w:rsidTr="00621A4F">
        <w:tc>
          <w:tcPr>
            <w:tcW w:w="10915" w:type="dxa"/>
          </w:tcPr>
          <w:p w14:paraId="10063AFF" w14:textId="77777777" w:rsidR="00A908BA" w:rsidRPr="00E14847" w:rsidRDefault="00A908BA" w:rsidP="0066513A">
            <w:pPr>
              <w:pStyle w:val="ListParagraph"/>
              <w:numPr>
                <w:ilvl w:val="0"/>
                <w:numId w:val="15"/>
              </w:numPr>
              <w:spacing w:after="0" w:line="319" w:lineRule="auto"/>
              <w:ind w:right="343"/>
              <w:jc w:val="both"/>
              <w:rPr>
                <w:rFonts w:ascii="Tahoma" w:eastAsia="Rockwell" w:hAnsi="Tahoma" w:cs="Tahoma"/>
                <w:color w:val="000000"/>
                <w:sz w:val="22"/>
              </w:rPr>
            </w:pPr>
            <w:r w:rsidRPr="00E14847">
              <w:rPr>
                <w:rFonts w:ascii="Tahoma" w:eastAsia="Rockwell" w:hAnsi="Tahoma" w:cs="Tahoma"/>
                <w:color w:val="000000"/>
                <w:sz w:val="22"/>
              </w:rPr>
              <w:t>All candidates are expected to wear full school uniform to all examinations</w:t>
            </w:r>
            <w:r w:rsidR="00414D7C" w:rsidRPr="00E14847">
              <w:rPr>
                <w:rFonts w:ascii="Tahoma" w:eastAsia="Rockwell" w:hAnsi="Tahoma" w:cs="Tahoma"/>
                <w:color w:val="000000"/>
                <w:sz w:val="22"/>
              </w:rPr>
              <w:t>.</w:t>
            </w:r>
            <w:r w:rsidRPr="00E14847">
              <w:rPr>
                <w:rFonts w:ascii="Tahoma" w:eastAsia="Rockwell" w:hAnsi="Tahoma" w:cs="Tahoma"/>
                <w:color w:val="000000"/>
                <w:sz w:val="22"/>
              </w:rPr>
              <w:t xml:space="preserve"> </w:t>
            </w:r>
          </w:p>
          <w:p w14:paraId="5A120BB2" w14:textId="77777777" w:rsidR="00A908BA" w:rsidRPr="00E14847" w:rsidRDefault="00A908BA" w:rsidP="0066513A">
            <w:pPr>
              <w:pStyle w:val="ListParagraph"/>
              <w:numPr>
                <w:ilvl w:val="0"/>
                <w:numId w:val="15"/>
              </w:numPr>
              <w:spacing w:after="0" w:line="319" w:lineRule="auto"/>
              <w:ind w:right="343"/>
              <w:jc w:val="both"/>
              <w:rPr>
                <w:rFonts w:ascii="Tahoma" w:eastAsia="Rockwell" w:hAnsi="Tahoma" w:cs="Tahoma"/>
                <w:color w:val="000000"/>
                <w:sz w:val="22"/>
              </w:rPr>
            </w:pPr>
            <w:r w:rsidRPr="00E14847">
              <w:rPr>
                <w:rFonts w:ascii="Tahoma" w:eastAsia="Rockwell" w:hAnsi="Tahoma" w:cs="Tahoma"/>
                <w:color w:val="000000"/>
                <w:sz w:val="22"/>
              </w:rPr>
              <w:t xml:space="preserve">School rules on hair, make up and jewellery apply throughout the exam season. </w:t>
            </w:r>
          </w:p>
          <w:p w14:paraId="01579B50" w14:textId="77777777" w:rsidR="00C94C7B" w:rsidRPr="00E14847" w:rsidRDefault="00A908BA" w:rsidP="0066513A">
            <w:pPr>
              <w:pStyle w:val="ListParagraph"/>
              <w:numPr>
                <w:ilvl w:val="0"/>
                <w:numId w:val="14"/>
              </w:numPr>
              <w:spacing w:before="120" w:line="276" w:lineRule="auto"/>
              <w:ind w:left="306" w:firstLine="0"/>
              <w:rPr>
                <w:rFonts w:ascii="Tahoma" w:hAnsi="Tahoma" w:cs="Tahoma"/>
                <w:sz w:val="22"/>
              </w:rPr>
            </w:pPr>
            <w:r w:rsidRPr="00E14847">
              <w:rPr>
                <w:rFonts w:ascii="Tahoma" w:eastAsia="Rockwell" w:hAnsi="Tahoma" w:cs="Tahoma"/>
                <w:color w:val="000000"/>
                <w:sz w:val="22"/>
              </w:rPr>
              <w:t>Anyone not conforming to the rules may be housed separately</w:t>
            </w:r>
            <w:r w:rsidR="00414D7C" w:rsidRPr="00E14847">
              <w:rPr>
                <w:rFonts w:ascii="Tahoma" w:eastAsia="Rockwell" w:hAnsi="Tahoma" w:cs="Tahoma"/>
                <w:color w:val="000000"/>
                <w:sz w:val="22"/>
              </w:rPr>
              <w:t>.</w:t>
            </w:r>
            <w:r w:rsidRPr="00E14847">
              <w:rPr>
                <w:rFonts w:ascii="Tahoma" w:eastAsia="Rockwell" w:hAnsi="Tahoma" w:cs="Tahoma"/>
                <w:color w:val="000000"/>
                <w:sz w:val="22"/>
              </w:rPr>
              <w:t xml:space="preserve">  </w:t>
            </w:r>
          </w:p>
        </w:tc>
      </w:tr>
    </w:tbl>
    <w:p w14:paraId="7B65FA57" w14:textId="77777777" w:rsidR="00C94C7B" w:rsidRPr="00E14847" w:rsidRDefault="00C94C7B" w:rsidP="00C94C7B">
      <w:pPr>
        <w:rPr>
          <w:rFonts w:ascii="Tahoma" w:hAnsi="Tahoma" w:cs="Tahoma"/>
          <w:b/>
          <w:sz w:val="22"/>
        </w:rPr>
      </w:pPr>
    </w:p>
    <w:p w14:paraId="1241D5A1" w14:textId="77777777" w:rsidR="00C94C7B" w:rsidRPr="00E14847" w:rsidRDefault="00BC1A47" w:rsidP="00C94C7B">
      <w:pPr>
        <w:pStyle w:val="Heading1"/>
        <w:rPr>
          <w:rFonts w:ascii="Tahoma" w:hAnsi="Tahoma" w:cs="Tahoma"/>
          <w:sz w:val="22"/>
          <w:szCs w:val="22"/>
        </w:rPr>
      </w:pPr>
      <w:r>
        <w:rPr>
          <w:rFonts w:ascii="Tahoma" w:hAnsi="Tahoma" w:cs="Tahoma"/>
          <w:sz w:val="22"/>
          <w:szCs w:val="22"/>
        </w:rPr>
        <w:t>Exam bag store</w:t>
      </w:r>
    </w:p>
    <w:tbl>
      <w:tblPr>
        <w:tblStyle w:val="TableGrid"/>
        <w:tblW w:w="10915" w:type="dxa"/>
        <w:tblInd w:w="-572" w:type="dxa"/>
        <w:tblLook w:val="04A0" w:firstRow="1" w:lastRow="0" w:firstColumn="1" w:lastColumn="0" w:noHBand="0" w:noVBand="1"/>
      </w:tblPr>
      <w:tblGrid>
        <w:gridCol w:w="10915"/>
      </w:tblGrid>
      <w:tr w:rsidR="00C94C7B" w:rsidRPr="00E14847" w14:paraId="1E3F23AA" w14:textId="77777777" w:rsidTr="00621A4F">
        <w:tc>
          <w:tcPr>
            <w:tcW w:w="10915" w:type="dxa"/>
          </w:tcPr>
          <w:p w14:paraId="02AD40A8" w14:textId="77777777" w:rsidR="00A908BA" w:rsidRPr="00E14847" w:rsidRDefault="00A908BA" w:rsidP="0066513A">
            <w:pPr>
              <w:pStyle w:val="ListParagraph"/>
              <w:numPr>
                <w:ilvl w:val="0"/>
                <w:numId w:val="14"/>
              </w:numPr>
              <w:spacing w:before="120" w:line="276" w:lineRule="auto"/>
              <w:jc w:val="both"/>
              <w:rPr>
                <w:rFonts w:ascii="Tahoma" w:hAnsi="Tahoma" w:cs="Tahoma"/>
                <w:sz w:val="22"/>
              </w:rPr>
            </w:pPr>
            <w:r w:rsidRPr="00E14847">
              <w:rPr>
                <w:rFonts w:ascii="Tahoma" w:hAnsi="Tahoma" w:cs="Tahoma"/>
                <w:sz w:val="22"/>
              </w:rPr>
              <w:t>We advise all candidates to refrain from bringing personal items into school during the exams season</w:t>
            </w:r>
            <w:r w:rsidR="00414D7C" w:rsidRPr="00E14847">
              <w:rPr>
                <w:rFonts w:ascii="Tahoma" w:hAnsi="Tahoma" w:cs="Tahoma"/>
                <w:sz w:val="22"/>
              </w:rPr>
              <w:t>.</w:t>
            </w:r>
            <w:r w:rsidRPr="00E14847">
              <w:rPr>
                <w:rFonts w:ascii="Tahoma" w:hAnsi="Tahoma" w:cs="Tahoma"/>
                <w:sz w:val="22"/>
              </w:rPr>
              <w:t xml:space="preserve"> </w:t>
            </w:r>
          </w:p>
          <w:p w14:paraId="4B96253A" w14:textId="34990811" w:rsidR="00DB1E2A" w:rsidRPr="00E14847" w:rsidRDefault="00DB1E2A" w:rsidP="0066513A">
            <w:pPr>
              <w:pStyle w:val="ListParagraph"/>
              <w:numPr>
                <w:ilvl w:val="0"/>
                <w:numId w:val="14"/>
              </w:numPr>
              <w:spacing w:before="120" w:line="276" w:lineRule="auto"/>
              <w:jc w:val="both"/>
              <w:rPr>
                <w:rFonts w:ascii="Tahoma" w:hAnsi="Tahoma" w:cs="Tahoma"/>
                <w:sz w:val="22"/>
              </w:rPr>
            </w:pPr>
            <w:r w:rsidRPr="00E14847">
              <w:rPr>
                <w:rFonts w:ascii="Tahoma" w:hAnsi="Tahoma" w:cs="Tahoma"/>
                <w:sz w:val="22"/>
              </w:rPr>
              <w:t xml:space="preserve">Bags will be stored in a dedicated locked bag store </w:t>
            </w:r>
            <w:r w:rsidR="00BE419F">
              <w:rPr>
                <w:rFonts w:ascii="Tahoma" w:hAnsi="Tahoma" w:cs="Tahoma"/>
                <w:sz w:val="22"/>
              </w:rPr>
              <w:t>called the</w:t>
            </w:r>
            <w:r w:rsidRPr="00E14847">
              <w:rPr>
                <w:rFonts w:ascii="Tahoma" w:hAnsi="Tahoma" w:cs="Tahoma"/>
                <w:sz w:val="22"/>
              </w:rPr>
              <w:t xml:space="preserve"> under croft. </w:t>
            </w:r>
            <w:r w:rsidRPr="00BE419F">
              <w:rPr>
                <w:rFonts w:ascii="Tahoma" w:hAnsi="Tahoma" w:cs="Tahoma"/>
                <w:b/>
                <w:sz w:val="22"/>
              </w:rPr>
              <w:t xml:space="preserve"> </w:t>
            </w:r>
            <w:r w:rsidR="00A908BA" w:rsidRPr="00BE419F">
              <w:rPr>
                <w:rFonts w:ascii="Tahoma" w:hAnsi="Tahoma" w:cs="Tahoma"/>
                <w:b/>
                <w:sz w:val="22"/>
              </w:rPr>
              <w:t xml:space="preserve">Mobile phones and watches </w:t>
            </w:r>
            <w:r w:rsidRPr="00BE419F">
              <w:rPr>
                <w:rFonts w:ascii="Tahoma" w:hAnsi="Tahoma" w:cs="Tahoma"/>
                <w:b/>
                <w:sz w:val="22"/>
              </w:rPr>
              <w:t>or any other personal items</w:t>
            </w:r>
            <w:r w:rsidR="00BE419F">
              <w:rPr>
                <w:rFonts w:ascii="Tahoma" w:hAnsi="Tahoma" w:cs="Tahoma"/>
                <w:b/>
                <w:sz w:val="22"/>
              </w:rPr>
              <w:t xml:space="preserve"> brought into school must</w:t>
            </w:r>
            <w:r w:rsidRPr="00BE419F">
              <w:rPr>
                <w:rFonts w:ascii="Tahoma" w:hAnsi="Tahoma" w:cs="Tahoma"/>
                <w:b/>
                <w:sz w:val="22"/>
              </w:rPr>
              <w:t xml:space="preserve"> be left in your bag</w:t>
            </w:r>
            <w:r w:rsidRPr="00E14847">
              <w:rPr>
                <w:rFonts w:ascii="Tahoma" w:hAnsi="Tahoma" w:cs="Tahoma"/>
                <w:sz w:val="22"/>
              </w:rPr>
              <w:t>.</w:t>
            </w:r>
            <w:r w:rsidR="00CB297A" w:rsidRPr="00E14847">
              <w:rPr>
                <w:rFonts w:ascii="Tahoma" w:hAnsi="Tahoma" w:cs="Tahoma"/>
                <w:sz w:val="22"/>
              </w:rPr>
              <w:t xml:space="preserve"> </w:t>
            </w:r>
            <w:r w:rsidR="00CB297A" w:rsidRPr="002262D9">
              <w:rPr>
                <w:rFonts w:ascii="Tahoma" w:hAnsi="Tahoma" w:cs="Tahoma"/>
                <w:sz w:val="22"/>
                <w:highlight w:val="yellow"/>
              </w:rPr>
              <w:t>If</w:t>
            </w:r>
            <w:r w:rsidR="00A908BA" w:rsidRPr="002262D9">
              <w:rPr>
                <w:rFonts w:ascii="Tahoma" w:hAnsi="Tahoma" w:cs="Tahoma"/>
                <w:sz w:val="22"/>
                <w:highlight w:val="yellow"/>
              </w:rPr>
              <w:t xml:space="preserve"> these items are on your person </w:t>
            </w:r>
            <w:r w:rsidR="00353986">
              <w:rPr>
                <w:rFonts w:ascii="Tahoma" w:hAnsi="Tahoma" w:cs="Tahoma"/>
                <w:sz w:val="22"/>
                <w:highlight w:val="yellow"/>
              </w:rPr>
              <w:t>during an exam</w:t>
            </w:r>
            <w:r w:rsidR="00A908BA" w:rsidRPr="002262D9">
              <w:rPr>
                <w:rFonts w:ascii="Tahoma" w:hAnsi="Tahoma" w:cs="Tahoma"/>
                <w:sz w:val="22"/>
                <w:highlight w:val="yellow"/>
              </w:rPr>
              <w:t xml:space="preserve"> (whether the phone is switched on or turned off) this i</w:t>
            </w:r>
            <w:r w:rsidR="002262D9" w:rsidRPr="002262D9">
              <w:rPr>
                <w:rFonts w:ascii="Tahoma" w:hAnsi="Tahoma" w:cs="Tahoma"/>
                <w:sz w:val="22"/>
                <w:highlight w:val="yellow"/>
              </w:rPr>
              <w:t>s classed as malpractice and will</w:t>
            </w:r>
            <w:r w:rsidR="00A908BA" w:rsidRPr="002262D9">
              <w:rPr>
                <w:rFonts w:ascii="Tahoma" w:hAnsi="Tahoma" w:cs="Tahoma"/>
                <w:sz w:val="22"/>
                <w:highlight w:val="yellow"/>
              </w:rPr>
              <w:t xml:space="preserve"> result in a zero grade for the exam paper in question and possibly all exam papers for the awarding organisation in question</w:t>
            </w:r>
            <w:r w:rsidR="00414D7C" w:rsidRPr="00E14847">
              <w:rPr>
                <w:rFonts w:ascii="Tahoma" w:hAnsi="Tahoma" w:cs="Tahoma"/>
                <w:sz w:val="22"/>
              </w:rPr>
              <w:t>.</w:t>
            </w:r>
            <w:r w:rsidR="00A908BA" w:rsidRPr="00E14847">
              <w:rPr>
                <w:rFonts w:ascii="Tahoma" w:hAnsi="Tahoma" w:cs="Tahoma"/>
                <w:sz w:val="22"/>
              </w:rPr>
              <w:t xml:space="preserve"> </w:t>
            </w:r>
          </w:p>
          <w:p w14:paraId="5A1F04C0" w14:textId="54878DB6" w:rsidR="00A908BA" w:rsidRPr="00E14847" w:rsidRDefault="002262D9" w:rsidP="0066513A">
            <w:pPr>
              <w:pStyle w:val="ListParagraph"/>
              <w:numPr>
                <w:ilvl w:val="0"/>
                <w:numId w:val="14"/>
              </w:numPr>
              <w:spacing w:before="120" w:line="276" w:lineRule="auto"/>
              <w:jc w:val="both"/>
              <w:rPr>
                <w:rFonts w:ascii="Tahoma" w:hAnsi="Tahoma" w:cs="Tahoma"/>
                <w:sz w:val="22"/>
              </w:rPr>
            </w:pPr>
            <w:r>
              <w:rPr>
                <w:rFonts w:ascii="Tahoma" w:hAnsi="Tahoma" w:cs="Tahoma"/>
                <w:sz w:val="22"/>
              </w:rPr>
              <w:t>Personal belongings left in</w:t>
            </w:r>
            <w:r w:rsidR="00DB1E2A" w:rsidRPr="00E14847">
              <w:rPr>
                <w:rFonts w:ascii="Tahoma" w:hAnsi="Tahoma" w:cs="Tahoma"/>
                <w:sz w:val="22"/>
              </w:rPr>
              <w:t xml:space="preserve"> bags are left at your own risk</w:t>
            </w:r>
            <w:r w:rsidR="007F49AA">
              <w:rPr>
                <w:rFonts w:ascii="Tahoma" w:hAnsi="Tahoma" w:cs="Tahoma"/>
                <w:sz w:val="22"/>
              </w:rPr>
              <w:t>,</w:t>
            </w:r>
            <w:r w:rsidR="00DB1E2A" w:rsidRPr="00E14847">
              <w:rPr>
                <w:rFonts w:ascii="Tahoma" w:hAnsi="Tahoma" w:cs="Tahoma"/>
                <w:sz w:val="22"/>
              </w:rPr>
              <w:t xml:space="preserve"> the school or invigilators are not responsible for them.</w:t>
            </w:r>
          </w:p>
          <w:p w14:paraId="7306330E" w14:textId="77777777" w:rsidR="00C94C7B" w:rsidRPr="00E14847" w:rsidRDefault="00DB1E2A" w:rsidP="0066513A">
            <w:pPr>
              <w:pStyle w:val="ListParagraph"/>
              <w:numPr>
                <w:ilvl w:val="0"/>
                <w:numId w:val="14"/>
              </w:numPr>
              <w:spacing w:before="120" w:line="276" w:lineRule="auto"/>
              <w:jc w:val="both"/>
              <w:rPr>
                <w:rFonts w:ascii="Tahoma" w:hAnsi="Tahoma" w:cs="Tahoma"/>
                <w:sz w:val="22"/>
              </w:rPr>
            </w:pPr>
            <w:r w:rsidRPr="00E14847">
              <w:rPr>
                <w:rFonts w:ascii="Tahoma" w:hAnsi="Tahoma" w:cs="Tahoma"/>
                <w:sz w:val="22"/>
              </w:rPr>
              <w:t>No</w:t>
            </w:r>
            <w:r w:rsidR="00A908BA" w:rsidRPr="00E14847">
              <w:rPr>
                <w:rFonts w:ascii="Tahoma" w:hAnsi="Tahoma" w:cs="Tahoma"/>
                <w:sz w:val="22"/>
              </w:rPr>
              <w:t xml:space="preserve"> bags</w:t>
            </w:r>
            <w:r w:rsidRPr="00E14847">
              <w:rPr>
                <w:rFonts w:ascii="Tahoma" w:hAnsi="Tahoma" w:cs="Tahoma"/>
                <w:sz w:val="22"/>
              </w:rPr>
              <w:t xml:space="preserve"> should be brought </w:t>
            </w:r>
            <w:r w:rsidR="00A908BA" w:rsidRPr="00E14847">
              <w:rPr>
                <w:rFonts w:ascii="Tahoma" w:hAnsi="Tahoma" w:cs="Tahoma"/>
                <w:sz w:val="22"/>
              </w:rPr>
              <w:t>to an exam room</w:t>
            </w:r>
            <w:r w:rsidRPr="00E14847">
              <w:rPr>
                <w:rFonts w:ascii="Tahoma" w:hAnsi="Tahoma" w:cs="Tahoma"/>
                <w:sz w:val="22"/>
              </w:rPr>
              <w:t>.</w:t>
            </w:r>
            <w:r w:rsidR="00A908BA" w:rsidRPr="00E14847">
              <w:rPr>
                <w:rFonts w:ascii="Tahoma" w:hAnsi="Tahoma" w:cs="Tahoma"/>
                <w:sz w:val="22"/>
              </w:rPr>
              <w:t xml:space="preserve"> </w:t>
            </w:r>
          </w:p>
          <w:p w14:paraId="4FE1A336" w14:textId="77777777" w:rsidR="00414D7C" w:rsidRPr="00E14847" w:rsidRDefault="00414D7C" w:rsidP="00414D7C">
            <w:pPr>
              <w:pStyle w:val="ListParagraph"/>
              <w:spacing w:before="120" w:line="276" w:lineRule="auto"/>
              <w:ind w:left="644"/>
              <w:jc w:val="both"/>
              <w:rPr>
                <w:rFonts w:ascii="Tahoma" w:hAnsi="Tahoma" w:cs="Tahoma"/>
                <w:sz w:val="22"/>
              </w:rPr>
            </w:pPr>
          </w:p>
        </w:tc>
      </w:tr>
    </w:tbl>
    <w:p w14:paraId="7747EA73" w14:textId="77777777" w:rsidR="00C94C7B" w:rsidRPr="00E14847" w:rsidRDefault="00C94C7B" w:rsidP="00DB7FA7">
      <w:pPr>
        <w:rPr>
          <w:rFonts w:ascii="Tahoma" w:hAnsi="Tahoma" w:cs="Tahoma"/>
          <w:sz w:val="22"/>
        </w:rPr>
      </w:pPr>
    </w:p>
    <w:p w14:paraId="1CFA38BD" w14:textId="77777777" w:rsidR="00C94C7B" w:rsidRPr="00E14847" w:rsidRDefault="00BC1A47" w:rsidP="00C94C7B">
      <w:pPr>
        <w:pStyle w:val="Heading1"/>
        <w:rPr>
          <w:rFonts w:ascii="Tahoma" w:hAnsi="Tahoma" w:cs="Tahoma"/>
          <w:sz w:val="22"/>
          <w:szCs w:val="22"/>
        </w:rPr>
      </w:pPr>
      <w:r>
        <w:rPr>
          <w:rFonts w:ascii="Tahoma" w:hAnsi="Tahoma" w:cs="Tahoma"/>
          <w:sz w:val="22"/>
          <w:szCs w:val="22"/>
        </w:rPr>
        <w:t xml:space="preserve">Late arrivals to examinations </w:t>
      </w:r>
    </w:p>
    <w:tbl>
      <w:tblPr>
        <w:tblStyle w:val="TableGrid"/>
        <w:tblW w:w="10927" w:type="dxa"/>
        <w:tblInd w:w="-572" w:type="dxa"/>
        <w:tblLook w:val="04A0" w:firstRow="1" w:lastRow="0" w:firstColumn="1" w:lastColumn="0" w:noHBand="0" w:noVBand="1"/>
      </w:tblPr>
      <w:tblGrid>
        <w:gridCol w:w="10927"/>
      </w:tblGrid>
      <w:tr w:rsidR="00C94C7B" w:rsidRPr="00E14847" w14:paraId="2ABFBDEE" w14:textId="77777777" w:rsidTr="002262D9">
        <w:trPr>
          <w:trHeight w:val="2348"/>
        </w:trPr>
        <w:tc>
          <w:tcPr>
            <w:tcW w:w="10927" w:type="dxa"/>
          </w:tcPr>
          <w:p w14:paraId="465F60FC" w14:textId="64C423C7" w:rsidR="005F115B" w:rsidRPr="00E14847" w:rsidRDefault="00A908BA" w:rsidP="0066513A">
            <w:pPr>
              <w:pStyle w:val="ListParagraph"/>
              <w:numPr>
                <w:ilvl w:val="0"/>
                <w:numId w:val="28"/>
              </w:numPr>
              <w:spacing w:after="100" w:afterAutospacing="1"/>
              <w:jc w:val="both"/>
              <w:rPr>
                <w:rFonts w:ascii="Tahoma" w:hAnsi="Tahoma" w:cs="Tahoma"/>
                <w:sz w:val="22"/>
              </w:rPr>
            </w:pPr>
            <w:r w:rsidRPr="00E14847">
              <w:rPr>
                <w:rFonts w:ascii="Tahoma" w:hAnsi="Tahoma" w:cs="Tahoma"/>
                <w:sz w:val="22"/>
              </w:rPr>
              <w:t>A candida</w:t>
            </w:r>
            <w:r w:rsidR="002262D9">
              <w:rPr>
                <w:rFonts w:ascii="Tahoma" w:hAnsi="Tahoma" w:cs="Tahoma"/>
                <w:sz w:val="22"/>
              </w:rPr>
              <w:t xml:space="preserve">te who arrives </w:t>
            </w:r>
            <w:r w:rsidR="004E2587">
              <w:rPr>
                <w:rFonts w:ascii="Tahoma" w:hAnsi="Tahoma" w:cs="Tahoma"/>
                <w:sz w:val="22"/>
              </w:rPr>
              <w:t xml:space="preserve">late and is permitted by the centre to sit the examination </w:t>
            </w:r>
            <w:r w:rsidR="004E2587" w:rsidRPr="00450A69">
              <w:rPr>
                <w:rFonts w:ascii="Tahoma" w:hAnsi="Tahoma" w:cs="Tahoma"/>
                <w:b/>
                <w:bCs/>
                <w:sz w:val="22"/>
              </w:rPr>
              <w:t>must</w:t>
            </w:r>
            <w:r w:rsidR="004E2587">
              <w:rPr>
                <w:rFonts w:ascii="Tahoma" w:hAnsi="Tahoma" w:cs="Tahoma"/>
                <w:sz w:val="22"/>
              </w:rPr>
              <w:t xml:space="preserve"> be given </w:t>
            </w:r>
            <w:r w:rsidR="00450A69">
              <w:rPr>
                <w:rFonts w:ascii="Tahoma" w:hAnsi="Tahoma" w:cs="Tahoma"/>
                <w:sz w:val="22"/>
              </w:rPr>
              <w:t xml:space="preserve">all pre-examination information and warnings before they start the examination. </w:t>
            </w:r>
            <w:r w:rsidR="00F660D9">
              <w:rPr>
                <w:rFonts w:ascii="Tahoma" w:hAnsi="Tahoma" w:cs="Tahoma"/>
                <w:sz w:val="22"/>
              </w:rPr>
              <w:t xml:space="preserve">The candidate must be allowed the full time for the examination.  </w:t>
            </w:r>
          </w:p>
          <w:p w14:paraId="54187179" w14:textId="77777777" w:rsidR="005F115B" w:rsidRPr="00E14847" w:rsidRDefault="00A908BA" w:rsidP="0066513A">
            <w:pPr>
              <w:pStyle w:val="ListParagraph"/>
              <w:numPr>
                <w:ilvl w:val="0"/>
                <w:numId w:val="28"/>
              </w:numPr>
              <w:spacing w:after="100" w:afterAutospacing="1"/>
              <w:jc w:val="both"/>
              <w:rPr>
                <w:rFonts w:ascii="Tahoma" w:hAnsi="Tahoma" w:cs="Tahoma"/>
                <w:sz w:val="22"/>
              </w:rPr>
            </w:pPr>
            <w:r w:rsidRPr="00E14847">
              <w:rPr>
                <w:rFonts w:ascii="Tahoma" w:hAnsi="Tahoma" w:cs="Tahoma"/>
                <w:sz w:val="22"/>
              </w:rPr>
              <w:t xml:space="preserve">A candidate will be considered very late if they are more than 1 hour after the published starting time; </w:t>
            </w:r>
            <w:r w:rsidRPr="002262D9">
              <w:rPr>
                <w:rFonts w:ascii="Tahoma" w:hAnsi="Tahoma" w:cs="Tahoma"/>
                <w:b/>
                <w:sz w:val="22"/>
              </w:rPr>
              <w:t>10am for a morning exam and 2:30pm for an afternoon exam</w:t>
            </w:r>
            <w:r w:rsidR="00CB297A" w:rsidRPr="00E14847">
              <w:rPr>
                <w:rFonts w:ascii="Tahoma" w:hAnsi="Tahoma" w:cs="Tahoma"/>
                <w:sz w:val="22"/>
              </w:rPr>
              <w:t>.</w:t>
            </w:r>
            <w:r w:rsidRPr="00E14847">
              <w:rPr>
                <w:rFonts w:ascii="Tahoma" w:hAnsi="Tahoma" w:cs="Tahoma"/>
                <w:sz w:val="22"/>
              </w:rPr>
              <w:t xml:space="preserve"> </w:t>
            </w:r>
          </w:p>
          <w:p w14:paraId="48C60533" w14:textId="77777777" w:rsidR="005F115B" w:rsidRPr="00E14847" w:rsidRDefault="00A908BA" w:rsidP="0066513A">
            <w:pPr>
              <w:pStyle w:val="ListParagraph"/>
              <w:numPr>
                <w:ilvl w:val="0"/>
                <w:numId w:val="28"/>
              </w:numPr>
              <w:spacing w:after="100" w:afterAutospacing="1"/>
              <w:jc w:val="both"/>
              <w:rPr>
                <w:rFonts w:ascii="Tahoma" w:hAnsi="Tahoma" w:cs="Tahoma"/>
                <w:sz w:val="22"/>
              </w:rPr>
            </w:pPr>
            <w:r w:rsidRPr="00E14847">
              <w:rPr>
                <w:rFonts w:ascii="Tahoma" w:hAnsi="Tahoma" w:cs="Tahoma"/>
                <w:sz w:val="22"/>
              </w:rPr>
              <w:t xml:space="preserve">For examinations that last less than an hour candidates will be considered very late if they arrive after the awarding organisation’s finishing time for the examination. </w:t>
            </w:r>
          </w:p>
          <w:p w14:paraId="6FC251FC" w14:textId="77777777" w:rsidR="005F115B" w:rsidRPr="00C466DB" w:rsidRDefault="00A908BA" w:rsidP="0066513A">
            <w:pPr>
              <w:pStyle w:val="ListParagraph"/>
              <w:numPr>
                <w:ilvl w:val="0"/>
                <w:numId w:val="28"/>
              </w:numPr>
              <w:spacing w:after="100" w:afterAutospacing="1"/>
              <w:jc w:val="both"/>
              <w:rPr>
                <w:rFonts w:ascii="Tahoma" w:hAnsi="Tahoma" w:cs="Tahoma"/>
                <w:b/>
                <w:bCs/>
                <w:sz w:val="22"/>
              </w:rPr>
            </w:pPr>
            <w:r w:rsidRPr="00C466DB">
              <w:rPr>
                <w:rFonts w:ascii="Tahoma" w:hAnsi="Tahoma" w:cs="Tahoma"/>
                <w:b/>
                <w:bCs/>
                <w:sz w:val="22"/>
              </w:rPr>
              <w:t xml:space="preserve">If candidates are late for an examination this may result in them being disqualified from the exam by the awarding organisation.  </w:t>
            </w:r>
          </w:p>
          <w:p w14:paraId="63297EE9" w14:textId="77777777" w:rsidR="00C94C7B" w:rsidRDefault="00A908BA" w:rsidP="0066513A">
            <w:pPr>
              <w:pStyle w:val="ListParagraph"/>
              <w:numPr>
                <w:ilvl w:val="0"/>
                <w:numId w:val="28"/>
              </w:numPr>
              <w:spacing w:after="100" w:afterAutospacing="1"/>
              <w:jc w:val="both"/>
              <w:rPr>
                <w:rFonts w:ascii="Tahoma" w:hAnsi="Tahoma" w:cs="Tahoma"/>
                <w:bCs/>
                <w:sz w:val="22"/>
              </w:rPr>
            </w:pPr>
            <w:r w:rsidRPr="0018571A">
              <w:rPr>
                <w:rFonts w:ascii="Tahoma" w:hAnsi="Tahoma" w:cs="Tahoma"/>
                <w:bCs/>
                <w:sz w:val="22"/>
              </w:rPr>
              <w:t xml:space="preserve">If candidates are running </w:t>
            </w:r>
            <w:proofErr w:type="gramStart"/>
            <w:r w:rsidRPr="0018571A">
              <w:rPr>
                <w:rFonts w:ascii="Tahoma" w:hAnsi="Tahoma" w:cs="Tahoma"/>
                <w:bCs/>
                <w:sz w:val="22"/>
              </w:rPr>
              <w:t>late</w:t>
            </w:r>
            <w:proofErr w:type="gramEnd"/>
            <w:r w:rsidRPr="0018571A">
              <w:rPr>
                <w:rFonts w:ascii="Tahoma" w:hAnsi="Tahoma" w:cs="Tahoma"/>
                <w:bCs/>
                <w:sz w:val="22"/>
              </w:rPr>
              <w:t xml:space="preserve"> they must contact the school immediately</w:t>
            </w:r>
            <w:r w:rsidR="00CB297A" w:rsidRPr="0018571A">
              <w:rPr>
                <w:rFonts w:ascii="Tahoma" w:hAnsi="Tahoma" w:cs="Tahoma"/>
                <w:bCs/>
                <w:sz w:val="22"/>
              </w:rPr>
              <w:t>.</w:t>
            </w:r>
            <w:r w:rsidRPr="0018571A">
              <w:rPr>
                <w:rFonts w:ascii="Tahoma" w:hAnsi="Tahoma" w:cs="Tahoma"/>
                <w:bCs/>
                <w:sz w:val="22"/>
              </w:rPr>
              <w:t xml:space="preserve"> </w:t>
            </w:r>
          </w:p>
          <w:p w14:paraId="0CD0364C" w14:textId="0239D64D" w:rsidR="004A4703" w:rsidRPr="0018571A" w:rsidRDefault="004A4703" w:rsidP="0066513A">
            <w:pPr>
              <w:pStyle w:val="ListParagraph"/>
              <w:numPr>
                <w:ilvl w:val="0"/>
                <w:numId w:val="28"/>
              </w:numPr>
              <w:spacing w:after="100" w:afterAutospacing="1"/>
              <w:jc w:val="both"/>
              <w:rPr>
                <w:rFonts w:ascii="Tahoma" w:hAnsi="Tahoma" w:cs="Tahoma"/>
                <w:bCs/>
                <w:sz w:val="22"/>
              </w:rPr>
            </w:pPr>
            <w:r>
              <w:rPr>
                <w:rFonts w:ascii="Tahoma" w:hAnsi="Tahoma" w:cs="Tahoma"/>
                <w:bCs/>
                <w:sz w:val="22"/>
              </w:rPr>
              <w:t>Candidates who are very late should report to the exams office after the exam to complete paperwork.</w:t>
            </w:r>
          </w:p>
        </w:tc>
      </w:tr>
    </w:tbl>
    <w:p w14:paraId="18E60F68" w14:textId="77777777" w:rsidR="00C94C7B" w:rsidRPr="00E14847" w:rsidRDefault="00C94C7B" w:rsidP="00C94C7B">
      <w:pPr>
        <w:rPr>
          <w:rFonts w:ascii="Tahoma" w:hAnsi="Tahoma" w:cs="Tahoma"/>
          <w:b/>
          <w:sz w:val="22"/>
        </w:rPr>
      </w:pPr>
    </w:p>
    <w:p w14:paraId="4CE9C83F" w14:textId="77777777" w:rsidR="00C94C7B" w:rsidRPr="00E14847" w:rsidRDefault="00423ABE" w:rsidP="00C94C7B">
      <w:pPr>
        <w:pStyle w:val="Heading1"/>
        <w:rPr>
          <w:rFonts w:ascii="Tahoma" w:hAnsi="Tahoma" w:cs="Tahoma"/>
          <w:sz w:val="22"/>
          <w:szCs w:val="22"/>
        </w:rPr>
      </w:pPr>
      <w:r>
        <w:rPr>
          <w:rFonts w:ascii="Tahoma" w:hAnsi="Tahoma" w:cs="Tahoma"/>
          <w:sz w:val="22"/>
          <w:szCs w:val="22"/>
        </w:rPr>
        <w:t>Absence from</w:t>
      </w:r>
      <w:r w:rsidR="00BC1A47">
        <w:rPr>
          <w:rFonts w:ascii="Tahoma" w:hAnsi="Tahoma" w:cs="Tahoma"/>
          <w:sz w:val="22"/>
          <w:szCs w:val="22"/>
        </w:rPr>
        <w:t xml:space="preserve"> examination</w:t>
      </w:r>
      <w:r>
        <w:rPr>
          <w:rFonts w:ascii="Tahoma" w:hAnsi="Tahoma" w:cs="Tahoma"/>
          <w:sz w:val="22"/>
          <w:szCs w:val="22"/>
        </w:rPr>
        <w:t>s</w:t>
      </w:r>
    </w:p>
    <w:tbl>
      <w:tblPr>
        <w:tblStyle w:val="TableGrid"/>
        <w:tblW w:w="10915" w:type="dxa"/>
        <w:tblInd w:w="-572" w:type="dxa"/>
        <w:tblLook w:val="04A0" w:firstRow="1" w:lastRow="0" w:firstColumn="1" w:lastColumn="0" w:noHBand="0" w:noVBand="1"/>
      </w:tblPr>
      <w:tblGrid>
        <w:gridCol w:w="10915"/>
      </w:tblGrid>
      <w:tr w:rsidR="00C94C7B" w:rsidRPr="00E14847" w14:paraId="6ADE238D" w14:textId="77777777" w:rsidTr="00621A4F">
        <w:tc>
          <w:tcPr>
            <w:tcW w:w="10915" w:type="dxa"/>
          </w:tcPr>
          <w:p w14:paraId="3FB3ECF5" w14:textId="77777777" w:rsidR="00A908BA" w:rsidRPr="00E14847" w:rsidRDefault="00A908BA" w:rsidP="0066513A">
            <w:pPr>
              <w:pStyle w:val="ListParagraph"/>
              <w:numPr>
                <w:ilvl w:val="0"/>
                <w:numId w:val="16"/>
              </w:numPr>
              <w:spacing w:before="120" w:line="276" w:lineRule="auto"/>
              <w:jc w:val="both"/>
              <w:rPr>
                <w:rFonts w:ascii="Tahoma" w:hAnsi="Tahoma" w:cs="Tahoma"/>
                <w:sz w:val="22"/>
              </w:rPr>
            </w:pPr>
            <w:r w:rsidRPr="00E14847">
              <w:rPr>
                <w:rFonts w:ascii="Tahoma" w:hAnsi="Tahoma" w:cs="Tahoma"/>
                <w:sz w:val="22"/>
              </w:rPr>
              <w:t xml:space="preserve">If you are unwell when you are due to take an exam, you must make every effort to attend. You can discuss your illness before your exam by contacting the school’s exams office as soon as possible; the opening times during the exams season are 8:00 – 16:30. We can discuss the options available dependant on the illness; </w:t>
            </w:r>
            <w:r w:rsidRPr="002262D9">
              <w:rPr>
                <w:rFonts w:ascii="Tahoma" w:hAnsi="Tahoma" w:cs="Tahoma"/>
                <w:b/>
                <w:sz w:val="22"/>
              </w:rPr>
              <w:t>we will accomm</w:t>
            </w:r>
            <w:r w:rsidR="002262D9" w:rsidRPr="002262D9">
              <w:rPr>
                <w:rFonts w:ascii="Tahoma" w:hAnsi="Tahoma" w:cs="Tahoma"/>
                <w:b/>
                <w:sz w:val="22"/>
              </w:rPr>
              <w:t>odate students with an</w:t>
            </w:r>
            <w:r w:rsidR="005F115B" w:rsidRPr="002262D9">
              <w:rPr>
                <w:rFonts w:ascii="Tahoma" w:hAnsi="Tahoma" w:cs="Tahoma"/>
                <w:b/>
                <w:sz w:val="22"/>
              </w:rPr>
              <w:t xml:space="preserve"> illness</w:t>
            </w:r>
            <w:r w:rsidR="005F115B" w:rsidRPr="00E14847">
              <w:rPr>
                <w:rFonts w:ascii="Tahoma" w:hAnsi="Tahoma" w:cs="Tahoma"/>
                <w:sz w:val="22"/>
              </w:rPr>
              <w:t>.</w:t>
            </w:r>
          </w:p>
          <w:p w14:paraId="74964533" w14:textId="77777777" w:rsidR="00A908BA" w:rsidRPr="00E14847" w:rsidRDefault="002262D9" w:rsidP="0066513A">
            <w:pPr>
              <w:pStyle w:val="ListParagraph"/>
              <w:numPr>
                <w:ilvl w:val="0"/>
                <w:numId w:val="16"/>
              </w:numPr>
              <w:spacing w:before="120" w:line="276" w:lineRule="auto"/>
              <w:jc w:val="both"/>
              <w:rPr>
                <w:rFonts w:ascii="Tahoma" w:hAnsi="Tahoma" w:cs="Tahoma"/>
                <w:sz w:val="22"/>
              </w:rPr>
            </w:pPr>
            <w:r>
              <w:rPr>
                <w:rFonts w:ascii="Tahoma" w:hAnsi="Tahoma" w:cs="Tahoma"/>
                <w:sz w:val="22"/>
              </w:rPr>
              <w:t>If a candidate is absent from an exam they</w:t>
            </w:r>
            <w:r w:rsidR="00A908BA" w:rsidRPr="00E14847">
              <w:rPr>
                <w:rFonts w:ascii="Tahoma" w:hAnsi="Tahoma" w:cs="Tahoma"/>
                <w:sz w:val="22"/>
              </w:rPr>
              <w:t xml:space="preserve"> will need to either obtain a note from your doctor or complete a self-certification form (fro</w:t>
            </w:r>
            <w:r>
              <w:rPr>
                <w:rFonts w:ascii="Tahoma" w:hAnsi="Tahoma" w:cs="Tahoma"/>
                <w:sz w:val="22"/>
              </w:rPr>
              <w:t>m the exams office) to enable the school</w:t>
            </w:r>
            <w:r w:rsidR="00A908BA" w:rsidRPr="00E14847">
              <w:rPr>
                <w:rFonts w:ascii="Tahoma" w:hAnsi="Tahoma" w:cs="Tahoma"/>
                <w:sz w:val="22"/>
              </w:rPr>
              <w:t xml:space="preserve"> to inform the relevant awarding organisation of your absence</w:t>
            </w:r>
            <w:r w:rsidR="005F115B" w:rsidRPr="00E14847">
              <w:rPr>
                <w:rFonts w:ascii="Tahoma" w:hAnsi="Tahoma" w:cs="Tahoma"/>
                <w:sz w:val="22"/>
              </w:rPr>
              <w:t>.</w:t>
            </w:r>
            <w:r w:rsidR="00A908BA" w:rsidRPr="00E14847">
              <w:rPr>
                <w:rFonts w:ascii="Tahoma" w:hAnsi="Tahoma" w:cs="Tahoma"/>
                <w:sz w:val="22"/>
              </w:rPr>
              <w:t xml:space="preserve"> </w:t>
            </w:r>
          </w:p>
          <w:p w14:paraId="43E99955" w14:textId="77777777" w:rsidR="00A908BA" w:rsidRPr="00E14847" w:rsidRDefault="00A908BA" w:rsidP="0066513A">
            <w:pPr>
              <w:pStyle w:val="ListParagraph"/>
              <w:numPr>
                <w:ilvl w:val="0"/>
                <w:numId w:val="16"/>
              </w:numPr>
              <w:spacing w:before="120" w:line="276" w:lineRule="auto"/>
              <w:jc w:val="both"/>
              <w:rPr>
                <w:rFonts w:ascii="Tahoma" w:hAnsi="Tahoma" w:cs="Tahoma"/>
                <w:sz w:val="22"/>
              </w:rPr>
            </w:pPr>
            <w:r w:rsidRPr="00E14847">
              <w:rPr>
                <w:rFonts w:ascii="Tahoma" w:hAnsi="Tahoma" w:cs="Tahoma"/>
                <w:sz w:val="22"/>
              </w:rPr>
              <w:t>If you are unwell and you attend an examination you can complete a self-certification form with authorisation from the exams office; this can be submitted to the awarding organisation to compensate for a difference in your normal performance</w:t>
            </w:r>
            <w:r w:rsidR="005F115B" w:rsidRPr="00E14847">
              <w:rPr>
                <w:rFonts w:ascii="Tahoma" w:hAnsi="Tahoma" w:cs="Tahoma"/>
                <w:sz w:val="22"/>
              </w:rPr>
              <w:t>.</w:t>
            </w:r>
          </w:p>
          <w:p w14:paraId="73AC299E" w14:textId="77777777" w:rsidR="00C94C7B" w:rsidRDefault="00A908BA" w:rsidP="0066513A">
            <w:pPr>
              <w:pStyle w:val="ListParagraph"/>
              <w:numPr>
                <w:ilvl w:val="0"/>
                <w:numId w:val="16"/>
              </w:numPr>
              <w:spacing w:before="120" w:line="276" w:lineRule="auto"/>
              <w:jc w:val="both"/>
              <w:rPr>
                <w:rFonts w:ascii="Tahoma" w:hAnsi="Tahoma" w:cs="Tahoma"/>
                <w:sz w:val="22"/>
              </w:rPr>
            </w:pPr>
            <w:r w:rsidRPr="002262D9">
              <w:rPr>
                <w:rFonts w:ascii="Tahoma" w:hAnsi="Tahoma" w:cs="Tahoma"/>
                <w:b/>
                <w:sz w:val="22"/>
                <w:highlight w:val="yellow"/>
              </w:rPr>
              <w:lastRenderedPageBreak/>
              <w:t>If you feel unwell during an exam you need to speak to an invigilator in the exam room, (by raising your hand) who will manage the situation</w:t>
            </w:r>
            <w:r w:rsidR="005F115B" w:rsidRPr="00E14847">
              <w:rPr>
                <w:rFonts w:ascii="Tahoma" w:hAnsi="Tahoma" w:cs="Tahoma"/>
                <w:sz w:val="22"/>
              </w:rPr>
              <w:t>.</w:t>
            </w:r>
            <w:r w:rsidRPr="00E14847">
              <w:rPr>
                <w:rFonts w:ascii="Tahoma" w:hAnsi="Tahoma" w:cs="Tahoma"/>
                <w:sz w:val="22"/>
              </w:rPr>
              <w:t xml:space="preserve"> </w:t>
            </w:r>
          </w:p>
          <w:p w14:paraId="2EC58723" w14:textId="77777777" w:rsidR="002262D9" w:rsidRPr="00E14847" w:rsidRDefault="002262D9" w:rsidP="0066513A">
            <w:pPr>
              <w:pStyle w:val="ListParagraph"/>
              <w:numPr>
                <w:ilvl w:val="0"/>
                <w:numId w:val="16"/>
              </w:numPr>
              <w:spacing w:before="120" w:line="276" w:lineRule="auto"/>
              <w:jc w:val="both"/>
              <w:rPr>
                <w:rFonts w:ascii="Tahoma" w:hAnsi="Tahoma" w:cs="Tahoma"/>
                <w:sz w:val="22"/>
              </w:rPr>
            </w:pPr>
            <w:r>
              <w:rPr>
                <w:rFonts w:ascii="Tahoma" w:hAnsi="Tahoma" w:cs="Tahoma"/>
                <w:b/>
                <w:sz w:val="22"/>
              </w:rPr>
              <w:t>An awarding organisation can choose to reject an absent or special consideration application if they do not feel the reason(s) are valid</w:t>
            </w:r>
            <w:r w:rsidRPr="002262D9">
              <w:rPr>
                <w:rFonts w:ascii="Tahoma" w:hAnsi="Tahoma" w:cs="Tahoma"/>
                <w:sz w:val="22"/>
              </w:rPr>
              <w:t>.</w:t>
            </w:r>
            <w:r>
              <w:rPr>
                <w:rFonts w:ascii="Tahoma" w:hAnsi="Tahoma" w:cs="Tahoma"/>
                <w:sz w:val="22"/>
              </w:rPr>
              <w:t xml:space="preserve"> </w:t>
            </w:r>
          </w:p>
        </w:tc>
      </w:tr>
    </w:tbl>
    <w:p w14:paraId="6706D041" w14:textId="77777777" w:rsidR="00C94C7B" w:rsidRPr="00E14847" w:rsidRDefault="00C94C7B" w:rsidP="00C94C7B">
      <w:pPr>
        <w:rPr>
          <w:rFonts w:ascii="Tahoma" w:hAnsi="Tahoma" w:cs="Tahoma"/>
          <w:sz w:val="22"/>
        </w:rPr>
      </w:pPr>
    </w:p>
    <w:p w14:paraId="0B704D85" w14:textId="77777777" w:rsidR="00C94C7B" w:rsidRPr="00E14847" w:rsidRDefault="00BC1A47" w:rsidP="00C94C7B">
      <w:pPr>
        <w:pStyle w:val="Heading1"/>
        <w:rPr>
          <w:rFonts w:ascii="Tahoma" w:hAnsi="Tahoma" w:cs="Tahoma"/>
          <w:sz w:val="22"/>
          <w:szCs w:val="22"/>
        </w:rPr>
      </w:pPr>
      <w:bookmarkStart w:id="20" w:name="_Toc463797267"/>
      <w:bookmarkStart w:id="21" w:name="_Toc54184235"/>
      <w:r>
        <w:rPr>
          <w:rFonts w:ascii="Tahoma" w:hAnsi="Tahoma" w:cs="Tahoma"/>
          <w:sz w:val="22"/>
          <w:szCs w:val="22"/>
        </w:rPr>
        <w:t>U</w:t>
      </w:r>
      <w:r w:rsidR="00C94C7B" w:rsidRPr="00E14847">
        <w:rPr>
          <w:rFonts w:ascii="Tahoma" w:hAnsi="Tahoma" w:cs="Tahoma"/>
          <w:sz w:val="22"/>
          <w:szCs w:val="22"/>
        </w:rPr>
        <w:t>nauthorised absence from an exam</w:t>
      </w:r>
      <w:bookmarkEnd w:id="20"/>
      <w:bookmarkEnd w:id="21"/>
    </w:p>
    <w:tbl>
      <w:tblPr>
        <w:tblStyle w:val="TableGrid"/>
        <w:tblW w:w="10915" w:type="dxa"/>
        <w:tblInd w:w="-572" w:type="dxa"/>
        <w:tblLook w:val="04A0" w:firstRow="1" w:lastRow="0" w:firstColumn="1" w:lastColumn="0" w:noHBand="0" w:noVBand="1"/>
      </w:tblPr>
      <w:tblGrid>
        <w:gridCol w:w="10915"/>
      </w:tblGrid>
      <w:tr w:rsidR="00C94C7B" w:rsidRPr="00E14847" w14:paraId="2E3BC7F3" w14:textId="77777777" w:rsidTr="00621A4F">
        <w:tc>
          <w:tcPr>
            <w:tcW w:w="10915" w:type="dxa"/>
          </w:tcPr>
          <w:p w14:paraId="6E5A9D1D" w14:textId="77777777" w:rsidR="00A908BA" w:rsidRPr="002262D9" w:rsidRDefault="00A908BA" w:rsidP="0066513A">
            <w:pPr>
              <w:pStyle w:val="ListParagraph"/>
              <w:numPr>
                <w:ilvl w:val="0"/>
                <w:numId w:val="17"/>
              </w:numPr>
              <w:spacing w:before="120" w:line="276" w:lineRule="auto"/>
              <w:jc w:val="both"/>
              <w:rPr>
                <w:rFonts w:ascii="Tahoma" w:hAnsi="Tahoma" w:cs="Tahoma"/>
                <w:b/>
                <w:sz w:val="22"/>
              </w:rPr>
            </w:pPr>
            <w:r w:rsidRPr="002262D9">
              <w:rPr>
                <w:rFonts w:ascii="Tahoma" w:hAnsi="Tahoma" w:cs="Tahoma"/>
                <w:b/>
                <w:sz w:val="22"/>
              </w:rPr>
              <w:t>Any unautho</w:t>
            </w:r>
            <w:r w:rsidR="00452D8B" w:rsidRPr="002262D9">
              <w:rPr>
                <w:rFonts w:ascii="Tahoma" w:hAnsi="Tahoma" w:cs="Tahoma"/>
                <w:b/>
                <w:sz w:val="22"/>
              </w:rPr>
              <w:t xml:space="preserve">rised absence from an exam may </w:t>
            </w:r>
            <w:r w:rsidRPr="002262D9">
              <w:rPr>
                <w:rFonts w:ascii="Tahoma" w:hAnsi="Tahoma" w:cs="Tahoma"/>
                <w:b/>
                <w:sz w:val="22"/>
              </w:rPr>
              <w:t xml:space="preserve">result in a charge for the cost of the </w:t>
            </w:r>
            <w:r w:rsidR="00452D8B" w:rsidRPr="002262D9">
              <w:rPr>
                <w:rFonts w:ascii="Tahoma" w:hAnsi="Tahoma" w:cs="Tahoma"/>
                <w:b/>
                <w:sz w:val="22"/>
              </w:rPr>
              <w:t>exam;</w:t>
            </w:r>
            <w:r w:rsidRPr="002262D9">
              <w:rPr>
                <w:rFonts w:ascii="Tahoma" w:hAnsi="Tahoma" w:cs="Tahoma"/>
                <w:b/>
                <w:sz w:val="22"/>
              </w:rPr>
              <w:t xml:space="preserve"> this can include any </w:t>
            </w:r>
            <w:r w:rsidR="00452D8B" w:rsidRPr="002262D9">
              <w:rPr>
                <w:rFonts w:ascii="Tahoma" w:hAnsi="Tahoma" w:cs="Tahoma"/>
                <w:b/>
                <w:sz w:val="22"/>
              </w:rPr>
              <w:t>exam, which forms part of an overall qualification</w:t>
            </w:r>
            <w:r w:rsidR="005F115B" w:rsidRPr="002262D9">
              <w:rPr>
                <w:rFonts w:ascii="Tahoma" w:hAnsi="Tahoma" w:cs="Tahoma"/>
                <w:b/>
                <w:sz w:val="22"/>
              </w:rPr>
              <w:t>.</w:t>
            </w:r>
            <w:r w:rsidRPr="002262D9">
              <w:rPr>
                <w:rFonts w:ascii="Tahoma" w:hAnsi="Tahoma" w:cs="Tahoma"/>
                <w:b/>
                <w:sz w:val="22"/>
              </w:rPr>
              <w:t xml:space="preserve"> </w:t>
            </w:r>
          </w:p>
          <w:p w14:paraId="254A4B69" w14:textId="77777777" w:rsidR="00C94C7B" w:rsidRPr="00E14847" w:rsidRDefault="00A908BA" w:rsidP="0066513A">
            <w:pPr>
              <w:pStyle w:val="ListParagraph"/>
              <w:numPr>
                <w:ilvl w:val="0"/>
                <w:numId w:val="17"/>
              </w:numPr>
              <w:spacing w:before="120" w:line="276" w:lineRule="auto"/>
              <w:rPr>
                <w:rFonts w:ascii="Tahoma" w:hAnsi="Tahoma" w:cs="Tahoma"/>
                <w:sz w:val="22"/>
              </w:rPr>
            </w:pPr>
            <w:r w:rsidRPr="00E14847">
              <w:rPr>
                <w:rFonts w:ascii="Tahoma" w:hAnsi="Tahoma" w:cs="Tahoma"/>
                <w:sz w:val="22"/>
              </w:rPr>
              <w:t xml:space="preserve"> Any unauthorised missed exams will result in a zero mark</w:t>
            </w:r>
            <w:r w:rsidR="005F115B" w:rsidRPr="00E14847">
              <w:rPr>
                <w:rFonts w:ascii="Tahoma" w:hAnsi="Tahoma" w:cs="Tahoma"/>
                <w:sz w:val="22"/>
              </w:rPr>
              <w:t>.</w:t>
            </w:r>
          </w:p>
        </w:tc>
      </w:tr>
    </w:tbl>
    <w:p w14:paraId="46726FB9" w14:textId="77777777" w:rsidR="00C94C7B" w:rsidRPr="00E14847" w:rsidRDefault="00C94C7B" w:rsidP="00DB7FA7">
      <w:pPr>
        <w:rPr>
          <w:rFonts w:ascii="Tahoma" w:hAnsi="Tahoma" w:cs="Tahoma"/>
          <w:sz w:val="22"/>
        </w:rPr>
      </w:pPr>
    </w:p>
    <w:p w14:paraId="2F34D9C2" w14:textId="77777777" w:rsidR="00C94C7B" w:rsidRPr="00E14847" w:rsidRDefault="00BC1A47" w:rsidP="00C94C7B">
      <w:pPr>
        <w:pStyle w:val="Heading1"/>
        <w:rPr>
          <w:rFonts w:ascii="Tahoma" w:hAnsi="Tahoma" w:cs="Tahoma"/>
          <w:sz w:val="22"/>
          <w:szCs w:val="22"/>
        </w:rPr>
      </w:pPr>
      <w:r>
        <w:rPr>
          <w:rFonts w:ascii="Tahoma" w:hAnsi="Tahoma" w:cs="Tahoma"/>
          <w:sz w:val="22"/>
          <w:szCs w:val="22"/>
        </w:rPr>
        <w:t>Emergency evacuation during exams</w:t>
      </w:r>
    </w:p>
    <w:tbl>
      <w:tblPr>
        <w:tblStyle w:val="TableGrid"/>
        <w:tblW w:w="10915" w:type="dxa"/>
        <w:tblInd w:w="-572" w:type="dxa"/>
        <w:tblLook w:val="04A0" w:firstRow="1" w:lastRow="0" w:firstColumn="1" w:lastColumn="0" w:noHBand="0" w:noVBand="1"/>
      </w:tblPr>
      <w:tblGrid>
        <w:gridCol w:w="10915"/>
      </w:tblGrid>
      <w:tr w:rsidR="00C94C7B" w:rsidRPr="00E14847" w14:paraId="70EAE174" w14:textId="77777777" w:rsidTr="00621A4F">
        <w:tc>
          <w:tcPr>
            <w:tcW w:w="10915" w:type="dxa"/>
          </w:tcPr>
          <w:p w14:paraId="1992C13E" w14:textId="77777777" w:rsidR="00A908BA" w:rsidRPr="00E14847" w:rsidRDefault="00A908BA" w:rsidP="0066513A">
            <w:pPr>
              <w:pStyle w:val="ListParagraph"/>
              <w:numPr>
                <w:ilvl w:val="0"/>
                <w:numId w:val="18"/>
              </w:numPr>
              <w:spacing w:before="120" w:line="276" w:lineRule="auto"/>
              <w:jc w:val="both"/>
              <w:rPr>
                <w:rFonts w:ascii="Tahoma" w:hAnsi="Tahoma" w:cs="Tahoma"/>
                <w:sz w:val="22"/>
              </w:rPr>
            </w:pPr>
            <w:r w:rsidRPr="00E14847">
              <w:rPr>
                <w:rFonts w:ascii="Tahoma" w:hAnsi="Tahoma" w:cs="Tahoma"/>
                <w:sz w:val="22"/>
              </w:rPr>
              <w:t xml:space="preserve">The school’s examination evacuation and lockdown policies are available on the Exams section of the school’s website. Please read and familiarise yourself with the procedure. </w:t>
            </w:r>
          </w:p>
          <w:p w14:paraId="2E0C323A" w14:textId="77777777" w:rsidR="00C94C7B" w:rsidRPr="00E14847" w:rsidRDefault="00A908BA" w:rsidP="0066513A">
            <w:pPr>
              <w:pStyle w:val="ListParagraph"/>
              <w:numPr>
                <w:ilvl w:val="0"/>
                <w:numId w:val="18"/>
              </w:numPr>
              <w:spacing w:before="120" w:line="276" w:lineRule="auto"/>
              <w:jc w:val="both"/>
              <w:rPr>
                <w:rFonts w:ascii="Tahoma" w:hAnsi="Tahoma" w:cs="Tahoma"/>
                <w:sz w:val="22"/>
              </w:rPr>
            </w:pPr>
            <w:r w:rsidRPr="00E14847">
              <w:rPr>
                <w:rFonts w:ascii="Tahoma" w:hAnsi="Tahoma" w:cs="Tahoma"/>
                <w:sz w:val="22"/>
              </w:rPr>
              <w:t>Invigilators are fully trained for such events and will inform candidates of the procedure at the start of an examination.</w:t>
            </w:r>
          </w:p>
          <w:p w14:paraId="24EFB895" w14:textId="77777777" w:rsidR="00D526AC" w:rsidRPr="002262D9" w:rsidRDefault="00D526AC" w:rsidP="0066513A">
            <w:pPr>
              <w:pStyle w:val="ListParagraph"/>
              <w:numPr>
                <w:ilvl w:val="0"/>
                <w:numId w:val="18"/>
              </w:numPr>
              <w:spacing w:before="120" w:line="276" w:lineRule="auto"/>
              <w:jc w:val="both"/>
              <w:rPr>
                <w:rFonts w:ascii="Tahoma" w:hAnsi="Tahoma" w:cs="Tahoma"/>
                <w:b/>
                <w:sz w:val="22"/>
              </w:rPr>
            </w:pPr>
            <w:r w:rsidRPr="00E14847">
              <w:rPr>
                <w:rFonts w:ascii="Tahoma" w:hAnsi="Tahoma" w:cs="Tahoma"/>
                <w:sz w:val="22"/>
              </w:rPr>
              <w:t xml:space="preserve">Candidates must follow directions from invigilators whether inside or outside the examination room.  Candidates are not allowed to take anything with them to the evacuation point.  </w:t>
            </w:r>
            <w:r w:rsidRPr="002262D9">
              <w:rPr>
                <w:rFonts w:ascii="Tahoma" w:hAnsi="Tahoma" w:cs="Tahoma"/>
                <w:b/>
                <w:sz w:val="22"/>
              </w:rPr>
              <w:t xml:space="preserve">Exam conditions must be observed, with candidates remaining silent and staying in their rows.  </w:t>
            </w:r>
          </w:p>
          <w:p w14:paraId="1B88F9FB" w14:textId="77777777" w:rsidR="00D526AC" w:rsidRPr="00E14847" w:rsidRDefault="002262D9" w:rsidP="0066513A">
            <w:pPr>
              <w:pStyle w:val="ListParagraph"/>
              <w:numPr>
                <w:ilvl w:val="0"/>
                <w:numId w:val="18"/>
              </w:numPr>
              <w:spacing w:before="120" w:line="276" w:lineRule="auto"/>
              <w:jc w:val="both"/>
              <w:rPr>
                <w:rFonts w:ascii="Tahoma" w:hAnsi="Tahoma" w:cs="Tahoma"/>
                <w:sz w:val="22"/>
              </w:rPr>
            </w:pPr>
            <w:r>
              <w:rPr>
                <w:rFonts w:ascii="Tahoma" w:hAnsi="Tahoma" w:cs="Tahoma"/>
                <w:sz w:val="22"/>
              </w:rPr>
              <w:t>Any form of communication could result in a malpractice application to the awarding organisation.</w:t>
            </w:r>
          </w:p>
        </w:tc>
      </w:tr>
    </w:tbl>
    <w:p w14:paraId="7DD82615" w14:textId="77777777" w:rsidR="00C94C7B" w:rsidRPr="00E14847" w:rsidRDefault="00C94C7B" w:rsidP="00C94C7B">
      <w:pPr>
        <w:rPr>
          <w:rFonts w:ascii="Tahoma" w:hAnsi="Tahoma" w:cs="Tahoma"/>
          <w:b/>
          <w:sz w:val="22"/>
        </w:rPr>
      </w:pPr>
    </w:p>
    <w:p w14:paraId="6839F913" w14:textId="77777777" w:rsidR="00C94C7B" w:rsidRPr="00E14847" w:rsidRDefault="008F3F91" w:rsidP="00C94C7B">
      <w:pPr>
        <w:pStyle w:val="Heading1"/>
        <w:rPr>
          <w:rFonts w:ascii="Tahoma" w:hAnsi="Tahoma" w:cs="Tahoma"/>
          <w:sz w:val="22"/>
          <w:szCs w:val="22"/>
        </w:rPr>
      </w:pPr>
      <w:bookmarkStart w:id="22" w:name="_Toc463797269"/>
      <w:bookmarkStart w:id="23" w:name="_Toc54184237"/>
      <w:r w:rsidRPr="00E14847">
        <w:rPr>
          <w:rFonts w:ascii="Tahoma" w:hAnsi="Tahoma" w:cs="Tahoma"/>
          <w:sz w:val="22"/>
          <w:szCs w:val="22"/>
        </w:rPr>
        <w:t>Candidates with Access A</w:t>
      </w:r>
      <w:r w:rsidR="00C94C7B" w:rsidRPr="00E14847">
        <w:rPr>
          <w:rFonts w:ascii="Tahoma" w:hAnsi="Tahoma" w:cs="Tahoma"/>
          <w:sz w:val="22"/>
          <w:szCs w:val="22"/>
        </w:rPr>
        <w:t>rrangements</w:t>
      </w:r>
      <w:bookmarkEnd w:id="22"/>
      <w:bookmarkEnd w:id="23"/>
    </w:p>
    <w:tbl>
      <w:tblPr>
        <w:tblStyle w:val="TableGrid"/>
        <w:tblW w:w="10915" w:type="dxa"/>
        <w:tblInd w:w="-572" w:type="dxa"/>
        <w:tblLook w:val="04A0" w:firstRow="1" w:lastRow="0" w:firstColumn="1" w:lastColumn="0" w:noHBand="0" w:noVBand="1"/>
      </w:tblPr>
      <w:tblGrid>
        <w:gridCol w:w="10915"/>
      </w:tblGrid>
      <w:tr w:rsidR="00C94C7B" w:rsidRPr="00E14847" w14:paraId="392646A0" w14:textId="77777777" w:rsidTr="00621A4F">
        <w:tc>
          <w:tcPr>
            <w:tcW w:w="10915" w:type="dxa"/>
          </w:tcPr>
          <w:p w14:paraId="13153B13" w14:textId="77777777" w:rsidR="00A908BA" w:rsidRPr="00E14847" w:rsidRDefault="00A908BA" w:rsidP="0066513A">
            <w:pPr>
              <w:pStyle w:val="ListParagraph"/>
              <w:numPr>
                <w:ilvl w:val="0"/>
                <w:numId w:val="19"/>
              </w:numPr>
              <w:spacing w:before="120" w:after="0" w:line="276" w:lineRule="auto"/>
              <w:jc w:val="both"/>
              <w:rPr>
                <w:rFonts w:ascii="Tahoma" w:hAnsi="Tahoma" w:cs="Tahoma"/>
                <w:sz w:val="22"/>
              </w:rPr>
            </w:pPr>
            <w:r w:rsidRPr="00E14847">
              <w:rPr>
                <w:rFonts w:ascii="Tahoma" w:hAnsi="Tahoma" w:cs="Tahoma"/>
                <w:sz w:val="22"/>
              </w:rPr>
              <w:t>All Access Arrangements</w:t>
            </w:r>
            <w:r w:rsidR="00EF7066">
              <w:rPr>
                <w:rFonts w:ascii="Tahoma" w:hAnsi="Tahoma" w:cs="Tahoma"/>
                <w:sz w:val="22"/>
              </w:rPr>
              <w:t xml:space="preserve"> are applied for by the SENCo</w:t>
            </w:r>
            <w:r w:rsidR="005F115B" w:rsidRPr="00E14847">
              <w:rPr>
                <w:rFonts w:ascii="Tahoma" w:hAnsi="Tahoma" w:cs="Tahoma"/>
                <w:sz w:val="22"/>
              </w:rPr>
              <w:t>.</w:t>
            </w:r>
            <w:r w:rsidRPr="00E14847">
              <w:rPr>
                <w:rFonts w:ascii="Tahoma" w:hAnsi="Tahoma" w:cs="Tahoma"/>
                <w:sz w:val="22"/>
              </w:rPr>
              <w:t xml:space="preserve"> </w:t>
            </w:r>
          </w:p>
          <w:p w14:paraId="30881455" w14:textId="77777777" w:rsidR="00A908BA" w:rsidRPr="00E14847" w:rsidRDefault="00EF7066" w:rsidP="0066513A">
            <w:pPr>
              <w:pStyle w:val="ListParagraph"/>
              <w:numPr>
                <w:ilvl w:val="0"/>
                <w:numId w:val="19"/>
              </w:numPr>
              <w:spacing w:before="120" w:after="0" w:line="276" w:lineRule="auto"/>
              <w:jc w:val="both"/>
              <w:rPr>
                <w:rFonts w:ascii="Tahoma" w:hAnsi="Tahoma" w:cs="Tahoma"/>
                <w:sz w:val="22"/>
              </w:rPr>
            </w:pPr>
            <w:r>
              <w:rPr>
                <w:rFonts w:ascii="Tahoma" w:hAnsi="Tahoma" w:cs="Tahoma"/>
                <w:sz w:val="22"/>
              </w:rPr>
              <w:t>The SENCo</w:t>
            </w:r>
            <w:r w:rsidR="00A908BA" w:rsidRPr="00E14847">
              <w:rPr>
                <w:rFonts w:ascii="Tahoma" w:hAnsi="Tahoma" w:cs="Tahoma"/>
                <w:sz w:val="22"/>
              </w:rPr>
              <w:t xml:space="preserve"> will carry out the relevant testing to follow JCQ regulations to award varying Access Arrangements </w:t>
            </w:r>
          </w:p>
          <w:p w14:paraId="6F80BED8" w14:textId="77777777" w:rsidR="00C94C7B" w:rsidRPr="00E14847" w:rsidRDefault="00A908BA" w:rsidP="0066513A">
            <w:pPr>
              <w:pStyle w:val="ListParagraph"/>
              <w:numPr>
                <w:ilvl w:val="0"/>
                <w:numId w:val="19"/>
              </w:numPr>
              <w:spacing w:before="120" w:after="0" w:line="276" w:lineRule="auto"/>
              <w:jc w:val="both"/>
              <w:rPr>
                <w:rFonts w:ascii="Tahoma" w:hAnsi="Tahoma" w:cs="Tahoma"/>
                <w:sz w:val="22"/>
              </w:rPr>
            </w:pPr>
            <w:r w:rsidRPr="00E14847">
              <w:rPr>
                <w:rFonts w:ascii="Tahoma" w:hAnsi="Tahoma" w:cs="Tahoma"/>
                <w:sz w:val="22"/>
              </w:rPr>
              <w:t>The exams department will arrange all seating for internal and external exams to ensure candidates’ needs are met</w:t>
            </w:r>
            <w:r w:rsidR="005F115B" w:rsidRPr="00E14847">
              <w:rPr>
                <w:rFonts w:ascii="Tahoma" w:hAnsi="Tahoma" w:cs="Tahoma"/>
                <w:sz w:val="22"/>
              </w:rPr>
              <w:t>.</w:t>
            </w:r>
            <w:r w:rsidRPr="00E14847">
              <w:rPr>
                <w:rFonts w:ascii="Tahoma" w:hAnsi="Tahoma" w:cs="Tahoma"/>
                <w:sz w:val="22"/>
              </w:rPr>
              <w:t xml:space="preserve"> </w:t>
            </w:r>
          </w:p>
        </w:tc>
      </w:tr>
    </w:tbl>
    <w:p w14:paraId="0C70402B" w14:textId="77777777" w:rsidR="00F67411" w:rsidRPr="00E14847" w:rsidRDefault="00F67411" w:rsidP="00C94C7B">
      <w:pPr>
        <w:pStyle w:val="Heading1"/>
        <w:rPr>
          <w:rFonts w:ascii="Tahoma" w:eastAsiaTheme="minorEastAsia" w:hAnsi="Tahoma" w:cs="Tahoma"/>
          <w:b w:val="0"/>
          <w:sz w:val="22"/>
          <w:szCs w:val="22"/>
        </w:rPr>
      </w:pPr>
    </w:p>
    <w:p w14:paraId="495A7582" w14:textId="77777777" w:rsidR="00C94C7B" w:rsidRPr="00E14847" w:rsidRDefault="00577DE7" w:rsidP="00C94C7B">
      <w:pPr>
        <w:pStyle w:val="Heading1"/>
        <w:rPr>
          <w:rFonts w:ascii="Tahoma" w:hAnsi="Tahoma" w:cs="Tahoma"/>
          <w:sz w:val="22"/>
          <w:szCs w:val="22"/>
        </w:rPr>
      </w:pPr>
      <w:bookmarkStart w:id="24" w:name="_Toc54184238"/>
      <w:r w:rsidRPr="00E14847">
        <w:rPr>
          <w:rFonts w:ascii="Tahoma" w:hAnsi="Tahoma" w:cs="Tahoma"/>
          <w:sz w:val="22"/>
          <w:szCs w:val="22"/>
        </w:rPr>
        <w:t>Alleged, suspected or actual incidents of malpractice</w:t>
      </w:r>
      <w:bookmarkEnd w:id="24"/>
    </w:p>
    <w:tbl>
      <w:tblPr>
        <w:tblStyle w:val="TableGrid"/>
        <w:tblW w:w="10915" w:type="dxa"/>
        <w:tblInd w:w="-572" w:type="dxa"/>
        <w:tblLook w:val="04A0" w:firstRow="1" w:lastRow="0" w:firstColumn="1" w:lastColumn="0" w:noHBand="0" w:noVBand="1"/>
      </w:tblPr>
      <w:tblGrid>
        <w:gridCol w:w="10915"/>
      </w:tblGrid>
      <w:tr w:rsidR="00C94C7B" w:rsidRPr="00E14847" w14:paraId="2F5227C3" w14:textId="77777777" w:rsidTr="00621A4F">
        <w:tc>
          <w:tcPr>
            <w:tcW w:w="10915" w:type="dxa"/>
          </w:tcPr>
          <w:p w14:paraId="2E5AC56F" w14:textId="77777777" w:rsidR="00621A4F" w:rsidRPr="002262D9" w:rsidRDefault="00A908BA" w:rsidP="002262D9">
            <w:pPr>
              <w:spacing w:before="120" w:line="276" w:lineRule="auto"/>
              <w:jc w:val="both"/>
              <w:rPr>
                <w:rFonts w:ascii="Tahoma" w:hAnsi="Tahoma" w:cs="Tahoma"/>
                <w:sz w:val="22"/>
              </w:rPr>
            </w:pPr>
            <w:r w:rsidRPr="002262D9">
              <w:rPr>
                <w:rFonts w:ascii="Tahoma" w:hAnsi="Tahoma" w:cs="Tahoma"/>
                <w:sz w:val="22"/>
              </w:rPr>
              <w:t xml:space="preserve">Instances of malpractice arise for a variety of reasons:  </w:t>
            </w:r>
          </w:p>
          <w:p w14:paraId="6B54F88E" w14:textId="77777777" w:rsidR="00621A4F" w:rsidRDefault="00A908BA" w:rsidP="0066513A">
            <w:pPr>
              <w:pStyle w:val="ListParagraph"/>
              <w:numPr>
                <w:ilvl w:val="0"/>
                <w:numId w:val="20"/>
              </w:numPr>
              <w:spacing w:before="120" w:line="276" w:lineRule="auto"/>
              <w:jc w:val="both"/>
              <w:rPr>
                <w:rFonts w:ascii="Tahoma" w:hAnsi="Tahoma" w:cs="Tahoma"/>
                <w:sz w:val="22"/>
              </w:rPr>
            </w:pPr>
            <w:r w:rsidRPr="00621A4F">
              <w:rPr>
                <w:rFonts w:ascii="Tahoma" w:hAnsi="Tahoma" w:cs="Tahoma"/>
                <w:sz w:val="22"/>
              </w:rPr>
              <w:t>some incidents are intentional and aim to give an unfair advantage in</w:t>
            </w:r>
            <w:r w:rsidR="002262D9">
              <w:rPr>
                <w:rFonts w:ascii="Tahoma" w:hAnsi="Tahoma" w:cs="Tahoma"/>
                <w:sz w:val="22"/>
              </w:rPr>
              <w:t xml:space="preserve"> an examination or assessment</w:t>
            </w:r>
            <w:r w:rsidR="00621A4F">
              <w:rPr>
                <w:rFonts w:ascii="Tahoma" w:hAnsi="Tahoma" w:cs="Tahoma"/>
                <w:sz w:val="22"/>
              </w:rPr>
              <w:t xml:space="preserve"> </w:t>
            </w:r>
          </w:p>
          <w:p w14:paraId="35D0597F" w14:textId="77777777" w:rsidR="00621A4F" w:rsidRDefault="00A908BA" w:rsidP="0066513A">
            <w:pPr>
              <w:pStyle w:val="ListParagraph"/>
              <w:numPr>
                <w:ilvl w:val="0"/>
                <w:numId w:val="20"/>
              </w:numPr>
              <w:spacing w:before="120" w:line="276" w:lineRule="auto"/>
              <w:jc w:val="both"/>
              <w:rPr>
                <w:rFonts w:ascii="Tahoma" w:hAnsi="Tahoma" w:cs="Tahoma"/>
                <w:sz w:val="22"/>
              </w:rPr>
            </w:pPr>
            <w:r w:rsidRPr="00621A4F">
              <w:rPr>
                <w:rFonts w:ascii="Tahoma" w:hAnsi="Tahoma" w:cs="Tahoma"/>
                <w:sz w:val="22"/>
              </w:rPr>
              <w:t>some incidents arise due to ignorance of t</w:t>
            </w:r>
            <w:r w:rsidR="002262D9">
              <w:rPr>
                <w:rFonts w:ascii="Tahoma" w:hAnsi="Tahoma" w:cs="Tahoma"/>
                <w:sz w:val="22"/>
              </w:rPr>
              <w:t xml:space="preserve">he regulations, carelessness or </w:t>
            </w:r>
            <w:r w:rsidRPr="00621A4F">
              <w:rPr>
                <w:rFonts w:ascii="Tahoma" w:hAnsi="Tahoma" w:cs="Tahoma"/>
                <w:sz w:val="22"/>
              </w:rPr>
              <w:t>forgetfulne</w:t>
            </w:r>
            <w:r w:rsidR="002262D9">
              <w:rPr>
                <w:rFonts w:ascii="Tahoma" w:hAnsi="Tahoma" w:cs="Tahoma"/>
                <w:sz w:val="22"/>
              </w:rPr>
              <w:t>ss in applying the regulations</w:t>
            </w:r>
            <w:r w:rsidRPr="00621A4F">
              <w:rPr>
                <w:rFonts w:ascii="Tahoma" w:hAnsi="Tahoma" w:cs="Tahoma"/>
                <w:sz w:val="22"/>
              </w:rPr>
              <w:t xml:space="preserve"> </w:t>
            </w:r>
          </w:p>
          <w:p w14:paraId="150624FF" w14:textId="77777777" w:rsidR="008415E2" w:rsidRPr="00621A4F" w:rsidRDefault="00A908BA" w:rsidP="0066513A">
            <w:pPr>
              <w:pStyle w:val="ListParagraph"/>
              <w:numPr>
                <w:ilvl w:val="0"/>
                <w:numId w:val="20"/>
              </w:numPr>
              <w:spacing w:before="120" w:line="276" w:lineRule="auto"/>
              <w:jc w:val="both"/>
              <w:rPr>
                <w:rFonts w:ascii="Tahoma" w:hAnsi="Tahoma" w:cs="Tahoma"/>
                <w:sz w:val="22"/>
              </w:rPr>
            </w:pPr>
            <w:r w:rsidRPr="00621A4F">
              <w:rPr>
                <w:rFonts w:ascii="Tahoma" w:hAnsi="Tahoma" w:cs="Tahoma"/>
                <w:sz w:val="22"/>
              </w:rPr>
              <w:t xml:space="preserve">some occur as a direct result of the force of circumstances which are beyond the control of those involved (e.g. a fire alarm sounds and an exam is disrupted)  </w:t>
            </w:r>
          </w:p>
          <w:p w14:paraId="27C60588" w14:textId="77777777" w:rsidR="008415E2" w:rsidRPr="00E14847" w:rsidRDefault="008415E2" w:rsidP="0066513A">
            <w:pPr>
              <w:pStyle w:val="ListParagraph"/>
              <w:numPr>
                <w:ilvl w:val="0"/>
                <w:numId w:val="20"/>
              </w:numPr>
              <w:jc w:val="both"/>
              <w:rPr>
                <w:rFonts w:ascii="Tahoma" w:hAnsi="Tahoma" w:cs="Tahoma"/>
                <w:sz w:val="22"/>
              </w:rPr>
            </w:pPr>
            <w:r w:rsidRPr="002262D9">
              <w:rPr>
                <w:rFonts w:ascii="Tahoma" w:hAnsi="Tahoma" w:cs="Tahoma"/>
                <w:b/>
                <w:sz w:val="22"/>
              </w:rPr>
              <w:t>All allegations of malpractice in relation to ex</w:t>
            </w:r>
            <w:r w:rsidR="002262D9">
              <w:rPr>
                <w:rFonts w:ascii="Tahoma" w:hAnsi="Tahoma" w:cs="Tahoma"/>
                <w:b/>
                <w:sz w:val="22"/>
              </w:rPr>
              <w:t xml:space="preserve">aminations and assessments have </w:t>
            </w:r>
            <w:r w:rsidRPr="002262D9">
              <w:rPr>
                <w:rFonts w:ascii="Tahoma" w:hAnsi="Tahoma" w:cs="Tahoma"/>
                <w:b/>
                <w:sz w:val="22"/>
              </w:rPr>
              <w:t>to be investigated.</w:t>
            </w:r>
            <w:r w:rsidRPr="00E14847">
              <w:rPr>
                <w:rFonts w:ascii="Tahoma" w:hAnsi="Tahoma" w:cs="Tahoma"/>
                <w:sz w:val="22"/>
              </w:rPr>
              <w:t xml:space="preserve"> This is to protect the integrity of the qualification and to be fair to the centre and all candidates. </w:t>
            </w:r>
          </w:p>
          <w:p w14:paraId="72CF0367" w14:textId="77777777" w:rsidR="00152772" w:rsidRPr="00E14847" w:rsidRDefault="008415E2" w:rsidP="0066513A">
            <w:pPr>
              <w:pStyle w:val="ListParagraph"/>
              <w:numPr>
                <w:ilvl w:val="0"/>
                <w:numId w:val="20"/>
              </w:numPr>
              <w:jc w:val="both"/>
              <w:rPr>
                <w:rFonts w:ascii="Tahoma" w:hAnsi="Tahoma" w:cs="Tahoma"/>
                <w:sz w:val="22"/>
              </w:rPr>
            </w:pPr>
            <w:r w:rsidRPr="00E14847">
              <w:rPr>
                <w:rFonts w:ascii="Tahoma" w:hAnsi="Tahoma" w:cs="Tahoma"/>
                <w:sz w:val="22"/>
              </w:rPr>
              <w:t xml:space="preserve">Examples of candidate malpractice: </w:t>
            </w:r>
          </w:p>
          <w:p w14:paraId="0AC26DD3"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A breac</w:t>
            </w:r>
            <w:r w:rsidR="002262D9">
              <w:rPr>
                <w:rFonts w:ascii="Tahoma" w:hAnsi="Tahoma" w:cs="Tahoma"/>
                <w:sz w:val="22"/>
              </w:rPr>
              <w:t xml:space="preserve">h of the instructions </w:t>
            </w:r>
            <w:r w:rsidRPr="00E14847">
              <w:rPr>
                <w:rFonts w:ascii="Tahoma" w:hAnsi="Tahoma" w:cs="Tahoma"/>
                <w:sz w:val="22"/>
              </w:rPr>
              <w:t xml:space="preserve">in relation to the examination or assessment rules and regulations.  </w:t>
            </w:r>
          </w:p>
          <w:p w14:paraId="5FFBDE3D"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Failing to abide by the conditions of supervision</w:t>
            </w:r>
            <w:r w:rsidR="00760D54" w:rsidRPr="00E14847">
              <w:rPr>
                <w:rFonts w:ascii="Tahoma" w:hAnsi="Tahoma" w:cs="Tahoma"/>
                <w:sz w:val="22"/>
              </w:rPr>
              <w:t>.</w:t>
            </w:r>
            <w:r w:rsidRPr="00E14847">
              <w:rPr>
                <w:rFonts w:ascii="Tahoma" w:hAnsi="Tahoma" w:cs="Tahoma"/>
                <w:sz w:val="22"/>
              </w:rPr>
              <w:t xml:space="preserve"> </w:t>
            </w:r>
          </w:p>
          <w:p w14:paraId="5C89B8E7"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Working collaboratively with other candi</w:t>
            </w:r>
            <w:r w:rsidR="00760D54" w:rsidRPr="00E14847">
              <w:rPr>
                <w:rFonts w:ascii="Tahoma" w:hAnsi="Tahoma" w:cs="Tahoma"/>
                <w:sz w:val="22"/>
              </w:rPr>
              <w:t>dates, beyond what is permitted.</w:t>
            </w:r>
            <w:r w:rsidRPr="00E14847">
              <w:rPr>
                <w:rFonts w:ascii="Tahoma" w:hAnsi="Tahoma" w:cs="Tahoma"/>
                <w:sz w:val="22"/>
              </w:rPr>
              <w:t xml:space="preserve"> </w:t>
            </w:r>
          </w:p>
          <w:p w14:paraId="2A876197"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Copying from another candidate</w:t>
            </w:r>
            <w:r w:rsidR="00760D54" w:rsidRPr="00E14847">
              <w:rPr>
                <w:rFonts w:ascii="Tahoma" w:hAnsi="Tahoma" w:cs="Tahoma"/>
                <w:sz w:val="22"/>
              </w:rPr>
              <w:t>.</w:t>
            </w:r>
            <w:r w:rsidRPr="00E14847">
              <w:rPr>
                <w:rFonts w:ascii="Tahoma" w:hAnsi="Tahoma" w:cs="Tahoma"/>
                <w:sz w:val="22"/>
              </w:rPr>
              <w:t xml:space="preserve">  </w:t>
            </w:r>
          </w:p>
          <w:p w14:paraId="26B7B85F"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Allowing work to be copied e.g. posting work on social networking sites</w:t>
            </w:r>
            <w:r w:rsidR="00760D54" w:rsidRPr="00E14847">
              <w:rPr>
                <w:rFonts w:ascii="Tahoma" w:hAnsi="Tahoma" w:cs="Tahoma"/>
                <w:sz w:val="22"/>
              </w:rPr>
              <w:t>.</w:t>
            </w:r>
            <w:r w:rsidRPr="00E14847">
              <w:rPr>
                <w:rFonts w:ascii="Tahoma" w:hAnsi="Tahoma" w:cs="Tahoma"/>
                <w:sz w:val="22"/>
              </w:rPr>
              <w:t xml:space="preserve"> </w:t>
            </w:r>
          </w:p>
          <w:p w14:paraId="7128D82B"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Deliberate destruction of another candidate’s work</w:t>
            </w:r>
            <w:r w:rsidR="00760D54" w:rsidRPr="00E14847">
              <w:rPr>
                <w:rFonts w:ascii="Tahoma" w:hAnsi="Tahoma" w:cs="Tahoma"/>
                <w:sz w:val="22"/>
              </w:rPr>
              <w:t>.</w:t>
            </w:r>
            <w:r w:rsidRPr="00E14847">
              <w:rPr>
                <w:rFonts w:ascii="Tahoma" w:hAnsi="Tahoma" w:cs="Tahoma"/>
                <w:sz w:val="22"/>
              </w:rPr>
              <w:t xml:space="preserve"> </w:t>
            </w:r>
          </w:p>
          <w:p w14:paraId="46F9EAA6"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Disruptive behaviour in the examination room</w:t>
            </w:r>
            <w:r w:rsidR="00760D54" w:rsidRPr="00E14847">
              <w:rPr>
                <w:rFonts w:ascii="Tahoma" w:hAnsi="Tahoma" w:cs="Tahoma"/>
                <w:sz w:val="22"/>
              </w:rPr>
              <w:t>.</w:t>
            </w:r>
            <w:r w:rsidRPr="00E14847">
              <w:rPr>
                <w:rFonts w:ascii="Tahoma" w:hAnsi="Tahoma" w:cs="Tahoma"/>
                <w:sz w:val="22"/>
              </w:rPr>
              <w:t xml:space="preserve"> </w:t>
            </w:r>
          </w:p>
          <w:p w14:paraId="7CABB40C" w14:textId="77777777" w:rsidR="008415E2" w:rsidRPr="00E14847" w:rsidRDefault="002262D9" w:rsidP="0066513A">
            <w:pPr>
              <w:pStyle w:val="ListParagraph"/>
              <w:numPr>
                <w:ilvl w:val="0"/>
                <w:numId w:val="21"/>
              </w:numPr>
              <w:jc w:val="both"/>
              <w:rPr>
                <w:rFonts w:ascii="Tahoma" w:hAnsi="Tahoma" w:cs="Tahoma"/>
                <w:sz w:val="22"/>
              </w:rPr>
            </w:pPr>
            <w:r>
              <w:rPr>
                <w:rFonts w:ascii="Tahoma" w:hAnsi="Tahoma" w:cs="Tahoma"/>
                <w:sz w:val="22"/>
              </w:rPr>
              <w:t xml:space="preserve">Failing to report </w:t>
            </w:r>
            <w:r w:rsidR="008415E2" w:rsidRPr="00E14847">
              <w:rPr>
                <w:rFonts w:ascii="Tahoma" w:hAnsi="Tahoma" w:cs="Tahoma"/>
                <w:sz w:val="22"/>
              </w:rPr>
              <w:t>unauthorised access to assessment related information or sharing unauthorised as</w:t>
            </w:r>
            <w:r>
              <w:rPr>
                <w:rFonts w:ascii="Tahoma" w:hAnsi="Tahoma" w:cs="Tahoma"/>
                <w:sz w:val="22"/>
              </w:rPr>
              <w:t>sessment related information on</w:t>
            </w:r>
            <w:r w:rsidR="008415E2" w:rsidRPr="00E14847">
              <w:rPr>
                <w:rFonts w:ascii="Tahoma" w:hAnsi="Tahoma" w:cs="Tahoma"/>
                <w:sz w:val="22"/>
              </w:rPr>
              <w:t>line</w:t>
            </w:r>
            <w:r w:rsidR="00760D54" w:rsidRPr="00E14847">
              <w:rPr>
                <w:rFonts w:ascii="Tahoma" w:hAnsi="Tahoma" w:cs="Tahoma"/>
                <w:sz w:val="22"/>
              </w:rPr>
              <w:t>.</w:t>
            </w:r>
            <w:r w:rsidR="008415E2" w:rsidRPr="00E14847">
              <w:rPr>
                <w:rFonts w:ascii="Tahoma" w:hAnsi="Tahoma" w:cs="Tahoma"/>
                <w:sz w:val="22"/>
              </w:rPr>
              <w:t xml:space="preserve">  </w:t>
            </w:r>
          </w:p>
          <w:p w14:paraId="62273714" w14:textId="77777777" w:rsidR="008415E2" w:rsidRPr="00E14847" w:rsidRDefault="008415E2" w:rsidP="0066513A">
            <w:pPr>
              <w:pStyle w:val="ListParagraph"/>
              <w:numPr>
                <w:ilvl w:val="0"/>
                <w:numId w:val="21"/>
              </w:numPr>
              <w:rPr>
                <w:rFonts w:ascii="Tahoma" w:hAnsi="Tahoma" w:cs="Tahoma"/>
                <w:sz w:val="22"/>
              </w:rPr>
            </w:pPr>
            <w:r w:rsidRPr="00E14847">
              <w:rPr>
                <w:rFonts w:ascii="Tahoma" w:hAnsi="Tahoma" w:cs="Tahoma"/>
                <w:sz w:val="22"/>
              </w:rPr>
              <w:lastRenderedPageBreak/>
              <w:t>Exchanging, obtaining, receiving, passing on information which could be examination related</w:t>
            </w:r>
            <w:r w:rsidR="00760D54" w:rsidRPr="00E14847">
              <w:rPr>
                <w:rFonts w:ascii="Tahoma" w:hAnsi="Tahoma" w:cs="Tahoma"/>
                <w:sz w:val="22"/>
              </w:rPr>
              <w:t>.</w:t>
            </w:r>
            <w:r w:rsidRPr="00E14847">
              <w:rPr>
                <w:rFonts w:ascii="Tahoma" w:hAnsi="Tahoma" w:cs="Tahoma"/>
                <w:sz w:val="22"/>
              </w:rPr>
              <w:t xml:space="preserve">  </w:t>
            </w:r>
          </w:p>
          <w:p w14:paraId="1578EAE3"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Making a false declaration of authenticity in relation to the authorship of centre assessed work</w:t>
            </w:r>
            <w:r w:rsidR="00760D54" w:rsidRPr="00E14847">
              <w:rPr>
                <w:rFonts w:ascii="Tahoma" w:hAnsi="Tahoma" w:cs="Tahoma"/>
                <w:sz w:val="22"/>
              </w:rPr>
              <w:t>.</w:t>
            </w:r>
            <w:r w:rsidRPr="00E14847">
              <w:rPr>
                <w:rFonts w:ascii="Tahoma" w:hAnsi="Tahoma" w:cs="Tahoma"/>
                <w:sz w:val="22"/>
              </w:rPr>
              <w:t xml:space="preserve">  </w:t>
            </w:r>
          </w:p>
          <w:p w14:paraId="5AD7BA2A" w14:textId="77777777" w:rsidR="008415E2" w:rsidRPr="00E14847" w:rsidRDefault="006B7510" w:rsidP="0066513A">
            <w:pPr>
              <w:pStyle w:val="ListParagraph"/>
              <w:numPr>
                <w:ilvl w:val="0"/>
                <w:numId w:val="21"/>
              </w:numPr>
              <w:jc w:val="both"/>
              <w:rPr>
                <w:rFonts w:ascii="Tahoma" w:hAnsi="Tahoma" w:cs="Tahoma"/>
                <w:sz w:val="22"/>
              </w:rPr>
            </w:pPr>
            <w:r w:rsidRPr="00E14847">
              <w:rPr>
                <w:rFonts w:ascii="Tahoma" w:hAnsi="Tahoma" w:cs="Tahoma"/>
                <w:sz w:val="22"/>
              </w:rPr>
              <w:t>Collusion - a</w:t>
            </w:r>
            <w:r w:rsidR="008415E2" w:rsidRPr="00E14847">
              <w:rPr>
                <w:rFonts w:ascii="Tahoma" w:hAnsi="Tahoma" w:cs="Tahoma"/>
                <w:sz w:val="22"/>
              </w:rPr>
              <w:t xml:space="preserve">llowing others to </w:t>
            </w:r>
            <w:r w:rsidRPr="00E14847">
              <w:rPr>
                <w:rFonts w:ascii="Tahoma" w:hAnsi="Tahoma" w:cs="Tahoma"/>
                <w:sz w:val="22"/>
              </w:rPr>
              <w:t>help produce your work or helping others with theirs</w:t>
            </w:r>
            <w:r w:rsidR="00760D54" w:rsidRPr="00E14847">
              <w:rPr>
                <w:rFonts w:ascii="Tahoma" w:hAnsi="Tahoma" w:cs="Tahoma"/>
                <w:sz w:val="22"/>
              </w:rPr>
              <w:t>.</w:t>
            </w:r>
          </w:p>
          <w:p w14:paraId="210DC3D6" w14:textId="77777777" w:rsidR="00870DB5" w:rsidRPr="00E14847" w:rsidRDefault="00870DB5" w:rsidP="0066513A">
            <w:pPr>
              <w:pStyle w:val="ListParagraph"/>
              <w:numPr>
                <w:ilvl w:val="0"/>
                <w:numId w:val="29"/>
              </w:numPr>
              <w:jc w:val="both"/>
              <w:rPr>
                <w:rFonts w:ascii="Tahoma" w:hAnsi="Tahoma" w:cs="Tahoma"/>
                <w:sz w:val="22"/>
              </w:rPr>
            </w:pPr>
            <w:r w:rsidRPr="00E14847">
              <w:rPr>
                <w:rFonts w:ascii="Tahoma" w:hAnsi="Tahoma" w:cs="Tahoma"/>
                <w:sz w:val="22"/>
              </w:rPr>
              <w:t>asking others about what questions your exam will include (even if no one tells you)</w:t>
            </w:r>
            <w:r w:rsidRPr="00E14847">
              <w:rPr>
                <w:rFonts w:ascii="Tahoma" w:hAnsi="Tahoma" w:cs="Tahoma"/>
                <w:color w:val="595959" w:themeColor="text1" w:themeTint="A6"/>
                <w:sz w:val="22"/>
              </w:rPr>
              <w:t xml:space="preserve"> </w:t>
            </w:r>
          </w:p>
          <w:p w14:paraId="281EB5C5" w14:textId="77777777" w:rsidR="00870DB5" w:rsidRPr="002262D9" w:rsidRDefault="00870DB5" w:rsidP="0066513A">
            <w:pPr>
              <w:pStyle w:val="ListParagraph"/>
              <w:numPr>
                <w:ilvl w:val="0"/>
                <w:numId w:val="29"/>
              </w:numPr>
              <w:jc w:val="both"/>
              <w:rPr>
                <w:rFonts w:ascii="Tahoma" w:hAnsi="Tahoma" w:cs="Tahoma"/>
                <w:sz w:val="22"/>
              </w:rPr>
            </w:pPr>
            <w:r w:rsidRPr="00E14847">
              <w:rPr>
                <w:rFonts w:ascii="Tahoma" w:hAnsi="Tahoma" w:cs="Tahoma"/>
                <w:sz w:val="22"/>
              </w:rPr>
              <w:t>having or sharing details about exam questions before the exam - whether you think these a</w:t>
            </w:r>
            <w:r w:rsidR="002262D9">
              <w:rPr>
                <w:rFonts w:ascii="Tahoma" w:hAnsi="Tahoma" w:cs="Tahoma"/>
                <w:sz w:val="22"/>
              </w:rPr>
              <w:t>re real or fake</w:t>
            </w:r>
            <w:r w:rsidRPr="00E14847">
              <w:rPr>
                <w:rFonts w:ascii="Tahoma" w:hAnsi="Tahoma" w:cs="Tahoma"/>
                <w:sz w:val="22"/>
              </w:rPr>
              <w:t xml:space="preserve"> or </w:t>
            </w:r>
            <w:r w:rsidRPr="002262D9">
              <w:rPr>
                <w:rFonts w:ascii="Tahoma" w:hAnsi="Tahoma" w:cs="Tahoma"/>
                <w:sz w:val="22"/>
              </w:rPr>
              <w:t xml:space="preserve">not telling </w:t>
            </w:r>
            <w:r w:rsidR="00ED782C">
              <w:rPr>
                <w:rFonts w:ascii="Tahoma" w:hAnsi="Tahoma" w:cs="Tahoma"/>
                <w:sz w:val="22"/>
              </w:rPr>
              <w:t>the awarding organisation or school about exam information</w:t>
            </w:r>
            <w:r w:rsidRPr="002262D9">
              <w:rPr>
                <w:rFonts w:ascii="Tahoma" w:hAnsi="Tahoma" w:cs="Tahoma"/>
                <w:sz w:val="22"/>
              </w:rPr>
              <w:t xml:space="preserve"> shared. </w:t>
            </w:r>
          </w:p>
          <w:p w14:paraId="3D3015EA"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Misuse, or the attempted misuse, of examination and assessment materials and resources</w:t>
            </w:r>
            <w:r w:rsidR="00760D54" w:rsidRPr="00E14847">
              <w:rPr>
                <w:rFonts w:ascii="Tahoma" w:hAnsi="Tahoma" w:cs="Tahoma"/>
                <w:sz w:val="22"/>
              </w:rPr>
              <w:t>.</w:t>
            </w:r>
            <w:r w:rsidRPr="00E14847">
              <w:rPr>
                <w:rFonts w:ascii="Tahoma" w:hAnsi="Tahoma" w:cs="Tahoma"/>
                <w:sz w:val="22"/>
              </w:rPr>
              <w:t xml:space="preserve">  </w:t>
            </w:r>
          </w:p>
          <w:p w14:paraId="78C5998E"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Being in possession of confidential material in advance of the examination</w:t>
            </w:r>
            <w:r w:rsidR="00760D54" w:rsidRPr="00E14847">
              <w:rPr>
                <w:rFonts w:ascii="Tahoma" w:hAnsi="Tahoma" w:cs="Tahoma"/>
                <w:sz w:val="22"/>
              </w:rPr>
              <w:t>.</w:t>
            </w:r>
            <w:r w:rsidRPr="00E14847">
              <w:rPr>
                <w:rFonts w:ascii="Tahoma" w:hAnsi="Tahoma" w:cs="Tahoma"/>
                <w:sz w:val="22"/>
              </w:rPr>
              <w:t xml:space="preserve"> </w:t>
            </w:r>
          </w:p>
          <w:p w14:paraId="4FA0DDD6"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Bringing into the examination room notes in the wrong format (where notes are permitted in examinations) or inappropriately annotated texts</w:t>
            </w:r>
            <w:r w:rsidR="00760D54" w:rsidRPr="00E14847">
              <w:rPr>
                <w:rFonts w:ascii="Tahoma" w:hAnsi="Tahoma" w:cs="Tahoma"/>
                <w:sz w:val="22"/>
              </w:rPr>
              <w:t>.</w:t>
            </w:r>
          </w:p>
          <w:p w14:paraId="696B4151"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The inclusion of inappropriate, offensive or obscene material in scripts or centre assessed marks</w:t>
            </w:r>
            <w:r w:rsidR="00760D54" w:rsidRPr="00E14847">
              <w:rPr>
                <w:rFonts w:ascii="Tahoma" w:hAnsi="Tahoma" w:cs="Tahoma"/>
                <w:sz w:val="22"/>
              </w:rPr>
              <w:t>.</w:t>
            </w:r>
            <w:r w:rsidRPr="00E14847">
              <w:rPr>
                <w:rFonts w:ascii="Tahoma" w:hAnsi="Tahoma" w:cs="Tahoma"/>
                <w:sz w:val="22"/>
              </w:rPr>
              <w:t xml:space="preserve"> </w:t>
            </w:r>
          </w:p>
          <w:p w14:paraId="52B5B3D1"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Pretending to be someone else, arranging for another person to take one’s place in an examination or an assessment</w:t>
            </w:r>
            <w:r w:rsidR="00760D54" w:rsidRPr="00E14847">
              <w:rPr>
                <w:rFonts w:ascii="Tahoma" w:hAnsi="Tahoma" w:cs="Tahoma"/>
                <w:sz w:val="22"/>
              </w:rPr>
              <w:t>.</w:t>
            </w:r>
            <w:r w:rsidRPr="00E14847">
              <w:rPr>
                <w:rFonts w:ascii="Tahoma" w:hAnsi="Tahoma" w:cs="Tahoma"/>
                <w:sz w:val="22"/>
              </w:rPr>
              <w:t xml:space="preserve">  </w:t>
            </w:r>
          </w:p>
          <w:p w14:paraId="1FC02847"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Plagiarism</w:t>
            </w:r>
            <w:r w:rsidR="00760D54" w:rsidRPr="00E14847">
              <w:rPr>
                <w:rFonts w:ascii="Tahoma" w:hAnsi="Tahoma" w:cs="Tahoma"/>
                <w:sz w:val="22"/>
              </w:rPr>
              <w:t>.</w:t>
            </w:r>
            <w:r w:rsidRPr="00E14847">
              <w:rPr>
                <w:rFonts w:ascii="Tahoma" w:hAnsi="Tahoma" w:cs="Tahoma"/>
                <w:sz w:val="22"/>
              </w:rPr>
              <w:t xml:space="preserve"> </w:t>
            </w:r>
          </w:p>
          <w:p w14:paraId="29D5ECFB"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Theft of another candidate’s work</w:t>
            </w:r>
            <w:r w:rsidR="00760D54" w:rsidRPr="00E14847">
              <w:rPr>
                <w:rFonts w:ascii="Tahoma" w:hAnsi="Tahoma" w:cs="Tahoma"/>
                <w:sz w:val="22"/>
              </w:rPr>
              <w:t>.</w:t>
            </w:r>
            <w:r w:rsidRPr="00E14847">
              <w:rPr>
                <w:rFonts w:ascii="Tahoma" w:hAnsi="Tahoma" w:cs="Tahoma"/>
                <w:sz w:val="22"/>
              </w:rPr>
              <w:t xml:space="preserve"> </w:t>
            </w:r>
          </w:p>
          <w:p w14:paraId="0EF13413"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Bringing into the examination room or assessment situation unauthorised materials</w:t>
            </w:r>
            <w:r w:rsidR="00760D54" w:rsidRPr="00E14847">
              <w:rPr>
                <w:rFonts w:ascii="Tahoma" w:hAnsi="Tahoma" w:cs="Tahoma"/>
                <w:sz w:val="22"/>
              </w:rPr>
              <w:t>.</w:t>
            </w:r>
          </w:p>
          <w:p w14:paraId="56677D0A"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Unauthorised use of a memory-stick or similar device where a candidate uses a word processor</w:t>
            </w:r>
            <w:r w:rsidR="00760D54" w:rsidRPr="00E14847">
              <w:rPr>
                <w:rFonts w:ascii="Tahoma" w:hAnsi="Tahoma" w:cs="Tahoma"/>
                <w:sz w:val="22"/>
              </w:rPr>
              <w:t>.</w:t>
            </w:r>
            <w:r w:rsidRPr="00E14847">
              <w:rPr>
                <w:rFonts w:ascii="Tahoma" w:hAnsi="Tahoma" w:cs="Tahoma"/>
                <w:sz w:val="22"/>
              </w:rPr>
              <w:t xml:space="preserve"> </w:t>
            </w:r>
          </w:p>
          <w:p w14:paraId="5B34D50D"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Facilitating malpractice on the part of other candidates</w:t>
            </w:r>
            <w:r w:rsidR="00760D54" w:rsidRPr="00E14847">
              <w:rPr>
                <w:rFonts w:ascii="Tahoma" w:hAnsi="Tahoma" w:cs="Tahoma"/>
                <w:sz w:val="22"/>
              </w:rPr>
              <w:t>.</w:t>
            </w:r>
            <w:r w:rsidRPr="00E14847">
              <w:rPr>
                <w:rFonts w:ascii="Tahoma" w:hAnsi="Tahoma" w:cs="Tahoma"/>
                <w:sz w:val="22"/>
              </w:rPr>
              <w:t xml:space="preserve"> </w:t>
            </w:r>
          </w:p>
          <w:p w14:paraId="14DE4D8F" w14:textId="77777777" w:rsidR="008415E2" w:rsidRPr="00E14847" w:rsidRDefault="008415E2" w:rsidP="0066513A">
            <w:pPr>
              <w:pStyle w:val="ListParagraph"/>
              <w:numPr>
                <w:ilvl w:val="0"/>
                <w:numId w:val="21"/>
              </w:numPr>
              <w:jc w:val="both"/>
              <w:rPr>
                <w:rFonts w:ascii="Tahoma" w:hAnsi="Tahoma" w:cs="Tahoma"/>
                <w:sz w:val="22"/>
              </w:rPr>
            </w:pPr>
            <w:r w:rsidRPr="00E14847">
              <w:rPr>
                <w:rFonts w:ascii="Tahoma" w:hAnsi="Tahoma" w:cs="Tahoma"/>
                <w:sz w:val="22"/>
              </w:rPr>
              <w:t>Behaving in a manner so as to undermine the integrity of the examination.</w:t>
            </w:r>
          </w:p>
        </w:tc>
      </w:tr>
    </w:tbl>
    <w:p w14:paraId="7DCC423F" w14:textId="77777777" w:rsidR="00423ABE" w:rsidRDefault="00423ABE" w:rsidP="00C94C7B">
      <w:pPr>
        <w:pStyle w:val="Heading1"/>
        <w:rPr>
          <w:rFonts w:ascii="Tahoma" w:hAnsi="Tahoma" w:cs="Tahoma"/>
          <w:sz w:val="22"/>
          <w:szCs w:val="22"/>
        </w:rPr>
      </w:pPr>
      <w:bookmarkStart w:id="25" w:name="_Toc463797271"/>
      <w:bookmarkStart w:id="26" w:name="_Toc54184239"/>
    </w:p>
    <w:p w14:paraId="201665FF" w14:textId="77777777" w:rsidR="00C94C7B" w:rsidRPr="00E14847" w:rsidRDefault="00C94C7B" w:rsidP="00C94C7B">
      <w:pPr>
        <w:pStyle w:val="Heading1"/>
        <w:rPr>
          <w:rFonts w:ascii="Tahoma" w:hAnsi="Tahoma" w:cs="Tahoma"/>
          <w:sz w:val="22"/>
          <w:szCs w:val="22"/>
        </w:rPr>
      </w:pPr>
      <w:r w:rsidRPr="00E14847">
        <w:rPr>
          <w:rFonts w:ascii="Tahoma" w:hAnsi="Tahoma" w:cs="Tahoma"/>
          <w:sz w:val="22"/>
          <w:szCs w:val="22"/>
        </w:rPr>
        <w:t>Results</w:t>
      </w:r>
      <w:bookmarkEnd w:id="25"/>
      <w:bookmarkEnd w:id="26"/>
    </w:p>
    <w:tbl>
      <w:tblPr>
        <w:tblStyle w:val="TableGrid"/>
        <w:tblW w:w="10915" w:type="dxa"/>
        <w:tblInd w:w="-572" w:type="dxa"/>
        <w:tblLook w:val="04A0" w:firstRow="1" w:lastRow="0" w:firstColumn="1" w:lastColumn="0" w:noHBand="0" w:noVBand="1"/>
      </w:tblPr>
      <w:tblGrid>
        <w:gridCol w:w="10915"/>
      </w:tblGrid>
      <w:tr w:rsidR="00C94C7B" w:rsidRPr="00E14847" w14:paraId="0F9200D9" w14:textId="77777777" w:rsidTr="00ED782C">
        <w:trPr>
          <w:trHeight w:val="5507"/>
        </w:trPr>
        <w:tc>
          <w:tcPr>
            <w:tcW w:w="10915" w:type="dxa"/>
          </w:tcPr>
          <w:p w14:paraId="1653ABE6" w14:textId="77777777" w:rsidR="00ED782C" w:rsidRDefault="00ED782C" w:rsidP="0066513A">
            <w:pPr>
              <w:pStyle w:val="ListParagraph"/>
              <w:numPr>
                <w:ilvl w:val="0"/>
                <w:numId w:val="22"/>
              </w:numPr>
              <w:spacing w:before="120" w:line="276" w:lineRule="auto"/>
              <w:jc w:val="both"/>
              <w:rPr>
                <w:rFonts w:ascii="Tahoma" w:hAnsi="Tahoma" w:cs="Tahoma"/>
                <w:sz w:val="22"/>
              </w:rPr>
            </w:pPr>
            <w:r>
              <w:rPr>
                <w:rFonts w:ascii="Tahoma" w:hAnsi="Tahoma" w:cs="Tahoma"/>
                <w:sz w:val="22"/>
              </w:rPr>
              <w:t>Only candidates have the right to collect their results</w:t>
            </w:r>
            <w:r w:rsidR="00CD73DC" w:rsidRPr="00E14847">
              <w:rPr>
                <w:rFonts w:ascii="Tahoma" w:hAnsi="Tahoma" w:cs="Tahoma"/>
                <w:sz w:val="22"/>
              </w:rPr>
              <w:t>.</w:t>
            </w:r>
          </w:p>
          <w:p w14:paraId="22F65C3D" w14:textId="20314269" w:rsidR="00ED782C" w:rsidRDefault="00ED782C" w:rsidP="0066513A">
            <w:pPr>
              <w:pStyle w:val="ListParagraph"/>
              <w:numPr>
                <w:ilvl w:val="0"/>
                <w:numId w:val="22"/>
              </w:numPr>
              <w:spacing w:before="120" w:line="276" w:lineRule="auto"/>
              <w:jc w:val="both"/>
              <w:rPr>
                <w:rFonts w:ascii="Tahoma" w:hAnsi="Tahoma" w:cs="Tahoma"/>
                <w:sz w:val="22"/>
              </w:rPr>
            </w:pPr>
            <w:r>
              <w:rPr>
                <w:rFonts w:ascii="Tahoma" w:hAnsi="Tahoma" w:cs="Tahoma"/>
                <w:sz w:val="22"/>
              </w:rPr>
              <w:t>If a candidate</w:t>
            </w:r>
            <w:r w:rsidR="00CD73DC" w:rsidRPr="00E14847">
              <w:rPr>
                <w:rFonts w:ascii="Tahoma" w:hAnsi="Tahoma" w:cs="Tahoma"/>
                <w:sz w:val="22"/>
              </w:rPr>
              <w:t xml:space="preserve"> is unable to collect their results, authorisation</w:t>
            </w:r>
            <w:r>
              <w:rPr>
                <w:rFonts w:ascii="Tahoma" w:hAnsi="Tahoma" w:cs="Tahoma"/>
                <w:sz w:val="22"/>
              </w:rPr>
              <w:t xml:space="preserve"> may</w:t>
            </w:r>
            <w:r w:rsidR="003226B8">
              <w:rPr>
                <w:rFonts w:ascii="Tahoma" w:hAnsi="Tahoma" w:cs="Tahoma"/>
                <w:sz w:val="22"/>
              </w:rPr>
              <w:t xml:space="preserve"> </w:t>
            </w:r>
            <w:r>
              <w:rPr>
                <w:rFonts w:ascii="Tahoma" w:hAnsi="Tahoma" w:cs="Tahoma"/>
                <w:sz w:val="22"/>
              </w:rPr>
              <w:t>be given to a family member, via</w:t>
            </w:r>
            <w:r w:rsidR="00CD73DC" w:rsidRPr="00E14847">
              <w:rPr>
                <w:rFonts w:ascii="Tahoma" w:hAnsi="Tahoma" w:cs="Tahoma"/>
                <w:sz w:val="22"/>
              </w:rPr>
              <w:t xml:space="preserve"> a letter </w:t>
            </w:r>
            <w:r>
              <w:rPr>
                <w:rFonts w:ascii="Tahoma" w:hAnsi="Tahoma" w:cs="Tahoma"/>
                <w:sz w:val="22"/>
              </w:rPr>
              <w:t>or email addressed to the exams department at the school.</w:t>
            </w:r>
          </w:p>
          <w:p w14:paraId="603D6726" w14:textId="77777777" w:rsidR="00ED782C" w:rsidRDefault="00ED782C" w:rsidP="0066513A">
            <w:pPr>
              <w:pStyle w:val="ListParagraph"/>
              <w:numPr>
                <w:ilvl w:val="0"/>
                <w:numId w:val="22"/>
              </w:numPr>
              <w:spacing w:before="120" w:line="276" w:lineRule="auto"/>
              <w:jc w:val="both"/>
              <w:rPr>
                <w:rFonts w:ascii="Tahoma" w:hAnsi="Tahoma" w:cs="Tahoma"/>
                <w:sz w:val="22"/>
              </w:rPr>
            </w:pPr>
            <w:r>
              <w:rPr>
                <w:rFonts w:ascii="Tahoma" w:hAnsi="Tahoma" w:cs="Tahoma"/>
                <w:sz w:val="22"/>
              </w:rPr>
              <w:t>Individuals sent to collect results on behalf of a candidate</w:t>
            </w:r>
            <w:r w:rsidRPr="00E14847">
              <w:rPr>
                <w:rFonts w:ascii="Tahoma" w:hAnsi="Tahoma" w:cs="Tahoma"/>
                <w:sz w:val="22"/>
              </w:rPr>
              <w:t>, must</w:t>
            </w:r>
            <w:r w:rsidR="00EE492F" w:rsidRPr="00E14847">
              <w:rPr>
                <w:rFonts w:ascii="Tahoma" w:hAnsi="Tahoma" w:cs="Tahoma"/>
                <w:sz w:val="22"/>
              </w:rPr>
              <w:t xml:space="preserve"> produce identification. </w:t>
            </w:r>
          </w:p>
          <w:p w14:paraId="2EAB1896" w14:textId="620C0D84" w:rsidR="00CD73DC" w:rsidRPr="00E14847" w:rsidRDefault="00ED782C" w:rsidP="0066513A">
            <w:pPr>
              <w:pStyle w:val="ListParagraph"/>
              <w:numPr>
                <w:ilvl w:val="0"/>
                <w:numId w:val="22"/>
              </w:numPr>
              <w:spacing w:before="120" w:line="276" w:lineRule="auto"/>
              <w:jc w:val="both"/>
              <w:rPr>
                <w:rFonts w:ascii="Tahoma" w:hAnsi="Tahoma" w:cs="Tahoma"/>
                <w:sz w:val="22"/>
              </w:rPr>
            </w:pPr>
            <w:r>
              <w:rPr>
                <w:rFonts w:ascii="Tahoma" w:hAnsi="Tahoma" w:cs="Tahoma"/>
                <w:sz w:val="22"/>
              </w:rPr>
              <w:t>Results which have not been collected will be posted to the address on the school system</w:t>
            </w:r>
            <w:r w:rsidR="00704778">
              <w:rPr>
                <w:rFonts w:ascii="Tahoma" w:hAnsi="Tahoma" w:cs="Tahoma"/>
                <w:sz w:val="22"/>
              </w:rPr>
              <w:t xml:space="preserve"> - t</w:t>
            </w:r>
            <w:r w:rsidR="003226B8">
              <w:rPr>
                <w:rFonts w:ascii="Tahoma" w:hAnsi="Tahoma" w:cs="Tahoma"/>
                <w:sz w:val="22"/>
              </w:rPr>
              <w:t>his only applies to Year 11 and Year 13.</w:t>
            </w:r>
            <w:r w:rsidR="00704778">
              <w:rPr>
                <w:rFonts w:ascii="Tahoma" w:hAnsi="Tahoma" w:cs="Tahoma"/>
                <w:sz w:val="22"/>
              </w:rPr>
              <w:t xml:space="preserve">  </w:t>
            </w:r>
            <w:r w:rsidR="00F27879">
              <w:rPr>
                <w:rFonts w:ascii="Tahoma" w:hAnsi="Tahoma" w:cs="Tahoma"/>
                <w:sz w:val="22"/>
              </w:rPr>
              <w:t xml:space="preserve">Results not collected by </w:t>
            </w:r>
            <w:r w:rsidR="00704778">
              <w:rPr>
                <w:rFonts w:ascii="Tahoma" w:hAnsi="Tahoma" w:cs="Tahoma"/>
                <w:sz w:val="22"/>
              </w:rPr>
              <w:t xml:space="preserve">Year 10 and Year 12 students will </w:t>
            </w:r>
            <w:r w:rsidR="00F27879">
              <w:rPr>
                <w:rFonts w:ascii="Tahoma" w:hAnsi="Tahoma" w:cs="Tahoma"/>
                <w:sz w:val="22"/>
              </w:rPr>
              <w:t>be issued to students</w:t>
            </w:r>
            <w:r w:rsidR="00704778">
              <w:rPr>
                <w:rFonts w:ascii="Tahoma" w:hAnsi="Tahoma" w:cs="Tahoma"/>
                <w:sz w:val="22"/>
              </w:rPr>
              <w:t xml:space="preserve"> on their return to school in September. </w:t>
            </w:r>
          </w:p>
          <w:p w14:paraId="12DC65E6" w14:textId="3BD191FB" w:rsidR="00B817B3" w:rsidRPr="00ED782C" w:rsidRDefault="00B817B3" w:rsidP="0066513A">
            <w:pPr>
              <w:pStyle w:val="ListParagraph"/>
              <w:numPr>
                <w:ilvl w:val="0"/>
                <w:numId w:val="22"/>
              </w:numPr>
              <w:spacing w:before="120" w:line="276" w:lineRule="auto"/>
              <w:jc w:val="both"/>
              <w:rPr>
                <w:rFonts w:ascii="Tahoma" w:hAnsi="Tahoma" w:cs="Tahoma"/>
                <w:b/>
                <w:sz w:val="22"/>
              </w:rPr>
            </w:pPr>
            <w:r w:rsidRPr="00ED782C">
              <w:rPr>
                <w:rFonts w:ascii="Tahoma" w:hAnsi="Tahoma" w:cs="Tahoma"/>
                <w:b/>
                <w:sz w:val="22"/>
              </w:rPr>
              <w:t>GCE results w</w:t>
            </w:r>
            <w:r w:rsidR="00CB297A" w:rsidRPr="00ED782C">
              <w:rPr>
                <w:rFonts w:ascii="Tahoma" w:hAnsi="Tahoma" w:cs="Tahoma"/>
                <w:b/>
                <w:sz w:val="22"/>
              </w:rPr>
              <w:t xml:space="preserve">ill be available from the </w:t>
            </w:r>
            <w:r w:rsidR="003C15D1" w:rsidRPr="00ED782C">
              <w:rPr>
                <w:rFonts w:ascii="Tahoma" w:hAnsi="Tahoma" w:cs="Tahoma"/>
                <w:b/>
                <w:sz w:val="22"/>
              </w:rPr>
              <w:t>Spo</w:t>
            </w:r>
            <w:r w:rsidR="00E049D8">
              <w:rPr>
                <w:rFonts w:ascii="Tahoma" w:hAnsi="Tahoma" w:cs="Tahoma"/>
                <w:b/>
                <w:sz w:val="22"/>
              </w:rPr>
              <w:t>rts Hall from 8:</w:t>
            </w:r>
            <w:r w:rsidR="002F2D84">
              <w:rPr>
                <w:rFonts w:ascii="Tahoma" w:hAnsi="Tahoma" w:cs="Tahoma"/>
                <w:b/>
                <w:sz w:val="22"/>
              </w:rPr>
              <w:t>3</w:t>
            </w:r>
            <w:r w:rsidR="003C15D1" w:rsidRPr="00ED782C">
              <w:rPr>
                <w:rFonts w:ascii="Tahoma" w:hAnsi="Tahoma" w:cs="Tahoma"/>
                <w:b/>
                <w:sz w:val="22"/>
              </w:rPr>
              <w:t>0</w:t>
            </w:r>
            <w:r w:rsidR="00A06633" w:rsidRPr="00ED782C">
              <w:rPr>
                <w:rFonts w:ascii="Tahoma" w:hAnsi="Tahoma" w:cs="Tahoma"/>
                <w:b/>
                <w:sz w:val="22"/>
              </w:rPr>
              <w:t>am o</w:t>
            </w:r>
            <w:r w:rsidR="00704423" w:rsidRPr="00ED782C">
              <w:rPr>
                <w:rFonts w:ascii="Tahoma" w:hAnsi="Tahoma" w:cs="Tahoma"/>
                <w:b/>
                <w:sz w:val="22"/>
              </w:rPr>
              <w:t>n</w:t>
            </w:r>
            <w:r w:rsidR="00C97D05" w:rsidRPr="00ED782C">
              <w:rPr>
                <w:rFonts w:ascii="Tahoma" w:hAnsi="Tahoma" w:cs="Tahoma"/>
                <w:b/>
                <w:sz w:val="22"/>
              </w:rPr>
              <w:t xml:space="preserve"> </w:t>
            </w:r>
            <w:r w:rsidR="00704423" w:rsidRPr="00ED782C">
              <w:rPr>
                <w:rFonts w:ascii="Tahoma" w:hAnsi="Tahoma" w:cs="Tahoma"/>
                <w:b/>
                <w:sz w:val="22"/>
              </w:rPr>
              <w:t>Thursday 1</w:t>
            </w:r>
            <w:r w:rsidR="002F2D84">
              <w:rPr>
                <w:rFonts w:ascii="Tahoma" w:hAnsi="Tahoma" w:cs="Tahoma"/>
                <w:b/>
                <w:sz w:val="22"/>
              </w:rPr>
              <w:t>2</w:t>
            </w:r>
            <w:r w:rsidR="00E049D8">
              <w:rPr>
                <w:rFonts w:ascii="Tahoma" w:hAnsi="Tahoma" w:cs="Tahoma"/>
                <w:b/>
                <w:sz w:val="22"/>
              </w:rPr>
              <w:t xml:space="preserve"> August 202</w:t>
            </w:r>
            <w:r w:rsidR="002F2D84">
              <w:rPr>
                <w:rFonts w:ascii="Tahoma" w:hAnsi="Tahoma" w:cs="Tahoma"/>
                <w:b/>
                <w:sz w:val="22"/>
              </w:rPr>
              <w:t>7</w:t>
            </w:r>
            <w:r w:rsidR="00ED782C" w:rsidRPr="00ED782C">
              <w:rPr>
                <w:rFonts w:ascii="Tahoma" w:hAnsi="Tahoma" w:cs="Tahoma"/>
                <w:b/>
                <w:sz w:val="22"/>
              </w:rPr>
              <w:t xml:space="preserve"> </w:t>
            </w:r>
            <w:r w:rsidR="00E049D8">
              <w:rPr>
                <w:rFonts w:ascii="Tahoma" w:hAnsi="Tahoma" w:cs="Tahoma"/>
                <w:b/>
                <w:sz w:val="22"/>
              </w:rPr>
              <w:t>until 12:</w:t>
            </w:r>
            <w:r w:rsidR="002F2D84">
              <w:rPr>
                <w:rFonts w:ascii="Tahoma" w:hAnsi="Tahoma" w:cs="Tahoma"/>
                <w:b/>
                <w:sz w:val="22"/>
              </w:rPr>
              <w:t>3</w:t>
            </w:r>
            <w:r w:rsidR="009657B6">
              <w:rPr>
                <w:rFonts w:ascii="Tahoma" w:hAnsi="Tahoma" w:cs="Tahoma"/>
                <w:b/>
                <w:sz w:val="22"/>
              </w:rPr>
              <w:t>0pm</w:t>
            </w:r>
            <w:r w:rsidRPr="00ED782C">
              <w:rPr>
                <w:rFonts w:ascii="Tahoma" w:hAnsi="Tahoma" w:cs="Tahoma"/>
                <w:b/>
                <w:sz w:val="22"/>
              </w:rPr>
              <w:t xml:space="preserve"> </w:t>
            </w:r>
          </w:p>
          <w:p w14:paraId="2C3DE0D4" w14:textId="11B8C11F" w:rsidR="00B817B3" w:rsidRPr="00ED782C" w:rsidRDefault="00B817B3" w:rsidP="0066513A">
            <w:pPr>
              <w:pStyle w:val="ListParagraph"/>
              <w:numPr>
                <w:ilvl w:val="0"/>
                <w:numId w:val="23"/>
              </w:numPr>
              <w:spacing w:before="120" w:line="276" w:lineRule="auto"/>
              <w:jc w:val="both"/>
              <w:rPr>
                <w:rFonts w:ascii="Tahoma" w:hAnsi="Tahoma" w:cs="Tahoma"/>
                <w:b/>
                <w:sz w:val="22"/>
              </w:rPr>
            </w:pPr>
            <w:r w:rsidRPr="00ED782C">
              <w:rPr>
                <w:rFonts w:ascii="Tahoma" w:hAnsi="Tahoma" w:cs="Tahoma"/>
                <w:b/>
                <w:sz w:val="22"/>
              </w:rPr>
              <w:t>GCSE results w</w:t>
            </w:r>
            <w:r w:rsidR="00CB297A" w:rsidRPr="00ED782C">
              <w:rPr>
                <w:rFonts w:ascii="Tahoma" w:hAnsi="Tahoma" w:cs="Tahoma"/>
                <w:b/>
                <w:sz w:val="22"/>
              </w:rPr>
              <w:t xml:space="preserve">ill be available from the </w:t>
            </w:r>
            <w:r w:rsidR="00452D8B" w:rsidRPr="00ED782C">
              <w:rPr>
                <w:rFonts w:ascii="Tahoma" w:hAnsi="Tahoma" w:cs="Tahoma"/>
                <w:b/>
                <w:sz w:val="22"/>
              </w:rPr>
              <w:t>Sports Hall</w:t>
            </w:r>
            <w:r w:rsidR="00E049D8">
              <w:rPr>
                <w:rFonts w:ascii="Tahoma" w:hAnsi="Tahoma" w:cs="Tahoma"/>
                <w:b/>
                <w:sz w:val="22"/>
              </w:rPr>
              <w:t xml:space="preserve"> from </w:t>
            </w:r>
            <w:r w:rsidR="002F2D84">
              <w:rPr>
                <w:rFonts w:ascii="Tahoma" w:hAnsi="Tahoma" w:cs="Tahoma"/>
                <w:b/>
                <w:sz w:val="22"/>
              </w:rPr>
              <w:t>9</w:t>
            </w:r>
            <w:r w:rsidR="00E049D8">
              <w:rPr>
                <w:rFonts w:ascii="Tahoma" w:hAnsi="Tahoma" w:cs="Tahoma"/>
                <w:b/>
                <w:sz w:val="22"/>
              </w:rPr>
              <w:t>.00</w:t>
            </w:r>
            <w:r w:rsidR="00704423" w:rsidRPr="00ED782C">
              <w:rPr>
                <w:rFonts w:ascii="Tahoma" w:hAnsi="Tahoma" w:cs="Tahoma"/>
                <w:b/>
                <w:sz w:val="22"/>
              </w:rPr>
              <w:t xml:space="preserve">am on Thursday </w:t>
            </w:r>
            <w:r w:rsidR="002F2D84">
              <w:rPr>
                <w:rFonts w:ascii="Tahoma" w:hAnsi="Tahoma" w:cs="Tahoma"/>
                <w:b/>
                <w:sz w:val="22"/>
              </w:rPr>
              <w:t>19</w:t>
            </w:r>
            <w:r w:rsidR="00E049D8">
              <w:rPr>
                <w:rFonts w:ascii="Tahoma" w:hAnsi="Tahoma" w:cs="Tahoma"/>
                <w:b/>
                <w:sz w:val="22"/>
              </w:rPr>
              <w:t xml:space="preserve"> August 202</w:t>
            </w:r>
            <w:r w:rsidR="002F2D84">
              <w:rPr>
                <w:rFonts w:ascii="Tahoma" w:hAnsi="Tahoma" w:cs="Tahoma"/>
                <w:b/>
                <w:sz w:val="22"/>
              </w:rPr>
              <w:t>7</w:t>
            </w:r>
            <w:r w:rsidR="00ED782C" w:rsidRPr="00ED782C">
              <w:rPr>
                <w:rFonts w:ascii="Tahoma" w:hAnsi="Tahoma" w:cs="Tahoma"/>
                <w:b/>
                <w:sz w:val="22"/>
              </w:rPr>
              <w:t xml:space="preserve"> </w:t>
            </w:r>
            <w:r w:rsidR="003C15D1" w:rsidRPr="00ED782C">
              <w:rPr>
                <w:rFonts w:ascii="Tahoma" w:hAnsi="Tahoma" w:cs="Tahoma"/>
                <w:b/>
                <w:sz w:val="22"/>
              </w:rPr>
              <w:t>until 12</w:t>
            </w:r>
            <w:r w:rsidR="00E049D8">
              <w:rPr>
                <w:rFonts w:ascii="Tahoma" w:hAnsi="Tahoma" w:cs="Tahoma"/>
                <w:b/>
                <w:sz w:val="22"/>
              </w:rPr>
              <w:t>:</w:t>
            </w:r>
            <w:r w:rsidR="002F2D84">
              <w:rPr>
                <w:rFonts w:ascii="Tahoma" w:hAnsi="Tahoma" w:cs="Tahoma"/>
                <w:b/>
                <w:sz w:val="22"/>
              </w:rPr>
              <w:t>3</w:t>
            </w:r>
            <w:r w:rsidR="009657B6">
              <w:rPr>
                <w:rFonts w:ascii="Tahoma" w:hAnsi="Tahoma" w:cs="Tahoma"/>
                <w:b/>
                <w:sz w:val="22"/>
              </w:rPr>
              <w:t>0pm</w:t>
            </w:r>
            <w:r w:rsidRPr="00ED782C">
              <w:rPr>
                <w:rFonts w:ascii="Tahoma" w:hAnsi="Tahoma" w:cs="Tahoma"/>
                <w:b/>
                <w:sz w:val="22"/>
              </w:rPr>
              <w:t xml:space="preserve"> </w:t>
            </w:r>
          </w:p>
          <w:p w14:paraId="5CE6E84D" w14:textId="28C98BC3" w:rsidR="00B817B3" w:rsidRPr="00ED782C" w:rsidRDefault="00B817B3" w:rsidP="0066513A">
            <w:pPr>
              <w:pStyle w:val="ListParagraph"/>
              <w:numPr>
                <w:ilvl w:val="0"/>
                <w:numId w:val="23"/>
              </w:numPr>
              <w:spacing w:before="120" w:line="276" w:lineRule="auto"/>
              <w:jc w:val="both"/>
              <w:rPr>
                <w:rFonts w:ascii="Tahoma" w:hAnsi="Tahoma" w:cs="Tahoma"/>
                <w:sz w:val="22"/>
              </w:rPr>
            </w:pPr>
            <w:r w:rsidRPr="00E14847">
              <w:rPr>
                <w:rFonts w:ascii="Tahoma" w:hAnsi="Tahoma" w:cs="Tahoma"/>
                <w:sz w:val="22"/>
              </w:rPr>
              <w:t>Due to data protection</w:t>
            </w:r>
            <w:r w:rsidR="00CB297A" w:rsidRPr="00E14847">
              <w:rPr>
                <w:rFonts w:ascii="Tahoma" w:hAnsi="Tahoma" w:cs="Tahoma"/>
                <w:sz w:val="22"/>
              </w:rPr>
              <w:t>,</w:t>
            </w:r>
            <w:r w:rsidRPr="00E14847">
              <w:rPr>
                <w:rFonts w:ascii="Tahoma" w:hAnsi="Tahoma" w:cs="Tahoma"/>
                <w:sz w:val="22"/>
              </w:rPr>
              <w:t xml:space="preserve"> emailing results is r</w:t>
            </w:r>
            <w:r w:rsidR="00CB297A" w:rsidRPr="00E14847">
              <w:rPr>
                <w:rFonts w:ascii="Tahoma" w:hAnsi="Tahoma" w:cs="Tahoma"/>
                <w:sz w:val="22"/>
              </w:rPr>
              <w:t>estricted</w:t>
            </w:r>
            <w:r w:rsidR="0011007F">
              <w:rPr>
                <w:rFonts w:ascii="Tahoma" w:hAnsi="Tahoma" w:cs="Tahoma"/>
                <w:sz w:val="22"/>
              </w:rPr>
              <w:t xml:space="preserve"> to student</w:t>
            </w:r>
            <w:r w:rsidR="00034A00">
              <w:rPr>
                <w:rFonts w:ascii="Tahoma" w:hAnsi="Tahoma" w:cs="Tahoma"/>
                <w:sz w:val="22"/>
              </w:rPr>
              <w:t>s</w:t>
            </w:r>
            <w:r w:rsidR="0011007F">
              <w:rPr>
                <w:rFonts w:ascii="Tahoma" w:hAnsi="Tahoma" w:cs="Tahoma"/>
                <w:sz w:val="22"/>
              </w:rPr>
              <w:t xml:space="preserve"> only, and </w:t>
            </w:r>
            <w:r w:rsidR="00E322D6">
              <w:rPr>
                <w:rFonts w:ascii="Tahoma" w:hAnsi="Tahoma" w:cs="Tahoma"/>
                <w:sz w:val="22"/>
              </w:rPr>
              <w:t xml:space="preserve">is </w:t>
            </w:r>
            <w:r w:rsidR="0011007F">
              <w:rPr>
                <w:rFonts w:ascii="Tahoma" w:hAnsi="Tahoma" w:cs="Tahoma"/>
                <w:sz w:val="22"/>
              </w:rPr>
              <w:t>only</w:t>
            </w:r>
            <w:r w:rsidR="00034A00">
              <w:rPr>
                <w:rFonts w:ascii="Tahoma" w:hAnsi="Tahoma" w:cs="Tahoma"/>
                <w:sz w:val="22"/>
              </w:rPr>
              <w:t xml:space="preserve"> available to Year 11 and Year 13 students</w:t>
            </w:r>
            <w:r w:rsidR="00CB297A" w:rsidRPr="00E14847">
              <w:rPr>
                <w:rFonts w:ascii="Tahoma" w:hAnsi="Tahoma" w:cs="Tahoma"/>
                <w:sz w:val="22"/>
              </w:rPr>
              <w:t>.  I</w:t>
            </w:r>
            <w:r w:rsidRPr="00E14847">
              <w:rPr>
                <w:rFonts w:ascii="Tahoma" w:hAnsi="Tahoma" w:cs="Tahoma"/>
                <w:sz w:val="22"/>
              </w:rPr>
              <w:t>f you have exhausted all other possibilities for results collection</w:t>
            </w:r>
            <w:r w:rsidR="00CB297A" w:rsidRPr="00E14847">
              <w:rPr>
                <w:rFonts w:ascii="Tahoma" w:hAnsi="Tahoma" w:cs="Tahoma"/>
                <w:sz w:val="22"/>
              </w:rPr>
              <w:t>,</w:t>
            </w:r>
            <w:r w:rsidRPr="00E14847">
              <w:rPr>
                <w:rFonts w:ascii="Tahoma" w:hAnsi="Tahoma" w:cs="Tahoma"/>
                <w:sz w:val="22"/>
              </w:rPr>
              <w:t xml:space="preserve"> please contact the exams office</w:t>
            </w:r>
            <w:r w:rsidR="00ED782C">
              <w:rPr>
                <w:rFonts w:ascii="Tahoma" w:hAnsi="Tahoma" w:cs="Tahoma"/>
                <w:sz w:val="22"/>
              </w:rPr>
              <w:t xml:space="preserve"> at </w:t>
            </w:r>
            <w:hyperlink r:id="rId14" w:history="1">
              <w:r w:rsidR="00ED782C" w:rsidRPr="00ED782C">
                <w:rPr>
                  <w:rStyle w:val="Hyperlink"/>
                  <w:rFonts w:ascii="Tahoma" w:hAnsi="Tahoma" w:cs="Tahoma"/>
                  <w:sz w:val="22"/>
                </w:rPr>
                <w:t>phhsexams@princehenrys.worcs.sch.uk</w:t>
              </w:r>
            </w:hyperlink>
            <w:r w:rsidRPr="00ED782C">
              <w:rPr>
                <w:rFonts w:ascii="Tahoma" w:hAnsi="Tahoma" w:cs="Tahoma"/>
                <w:sz w:val="22"/>
              </w:rPr>
              <w:t xml:space="preserve"> before</w:t>
            </w:r>
            <w:r w:rsidR="003C15D1" w:rsidRPr="00ED782C">
              <w:rPr>
                <w:rFonts w:ascii="Tahoma" w:hAnsi="Tahoma" w:cs="Tahoma"/>
                <w:sz w:val="22"/>
              </w:rPr>
              <w:t xml:space="preserve"> the end of the school year. </w:t>
            </w:r>
          </w:p>
          <w:p w14:paraId="216AB029" w14:textId="77777777" w:rsidR="00B817B3" w:rsidRPr="00E14847" w:rsidRDefault="00C97D05" w:rsidP="0066513A">
            <w:pPr>
              <w:pStyle w:val="ListParagraph"/>
              <w:numPr>
                <w:ilvl w:val="0"/>
                <w:numId w:val="23"/>
              </w:numPr>
              <w:spacing w:before="120" w:line="276" w:lineRule="auto"/>
              <w:jc w:val="both"/>
              <w:rPr>
                <w:rFonts w:ascii="Tahoma" w:hAnsi="Tahoma" w:cs="Tahoma"/>
                <w:sz w:val="22"/>
              </w:rPr>
            </w:pPr>
            <w:r w:rsidRPr="00E14847">
              <w:rPr>
                <w:rFonts w:ascii="Tahoma" w:hAnsi="Tahoma" w:cs="Tahoma"/>
                <w:sz w:val="22"/>
              </w:rPr>
              <w:t>Sixth form and s</w:t>
            </w:r>
            <w:r w:rsidR="00B817B3" w:rsidRPr="00E14847">
              <w:rPr>
                <w:rFonts w:ascii="Tahoma" w:hAnsi="Tahoma" w:cs="Tahoma"/>
                <w:sz w:val="22"/>
              </w:rPr>
              <w:t>enior members of centre staff will be available on b</w:t>
            </w:r>
            <w:r w:rsidR="00300D0B" w:rsidRPr="00E14847">
              <w:rPr>
                <w:rFonts w:ascii="Tahoma" w:hAnsi="Tahoma" w:cs="Tahoma"/>
                <w:sz w:val="22"/>
              </w:rPr>
              <w:t xml:space="preserve">oth results days </w:t>
            </w:r>
            <w:r w:rsidR="00B817B3" w:rsidRPr="00E14847">
              <w:rPr>
                <w:rFonts w:ascii="Tahoma" w:hAnsi="Tahoma" w:cs="Tahoma"/>
                <w:sz w:val="22"/>
              </w:rPr>
              <w:t>for consultation</w:t>
            </w:r>
            <w:r w:rsidR="00EC46F9" w:rsidRPr="00E14847">
              <w:rPr>
                <w:rFonts w:ascii="Tahoma" w:hAnsi="Tahoma" w:cs="Tahoma"/>
                <w:sz w:val="22"/>
              </w:rPr>
              <w:t>.</w:t>
            </w:r>
            <w:r w:rsidR="00B817B3" w:rsidRPr="00E14847">
              <w:rPr>
                <w:rFonts w:ascii="Tahoma" w:hAnsi="Tahoma" w:cs="Tahoma"/>
                <w:sz w:val="22"/>
              </w:rPr>
              <w:t xml:space="preserve"> </w:t>
            </w:r>
          </w:p>
          <w:p w14:paraId="14F4D4BD" w14:textId="77777777" w:rsidR="00616DF9" w:rsidRPr="00E14847" w:rsidRDefault="00616DF9" w:rsidP="00EC3A00">
            <w:pPr>
              <w:spacing w:after="120"/>
              <w:jc w:val="right"/>
              <w:rPr>
                <w:rFonts w:ascii="Tahoma" w:hAnsi="Tahoma" w:cs="Tahoma"/>
                <w:sz w:val="22"/>
              </w:rPr>
            </w:pPr>
          </w:p>
        </w:tc>
      </w:tr>
    </w:tbl>
    <w:p w14:paraId="6F37426C" w14:textId="77777777" w:rsidR="00C94C7B" w:rsidRPr="00E14847" w:rsidRDefault="00C94C7B" w:rsidP="00C94C7B">
      <w:pPr>
        <w:rPr>
          <w:rFonts w:ascii="Tahoma" w:hAnsi="Tahoma" w:cs="Tahoma"/>
          <w:b/>
          <w:sz w:val="22"/>
        </w:rPr>
      </w:pPr>
    </w:p>
    <w:p w14:paraId="35FC0EEA" w14:textId="77777777" w:rsidR="00C94C7B" w:rsidRPr="00E14847" w:rsidRDefault="008F3F91" w:rsidP="00C94C7B">
      <w:pPr>
        <w:pStyle w:val="Heading1"/>
        <w:rPr>
          <w:rFonts w:ascii="Tahoma" w:hAnsi="Tahoma" w:cs="Tahoma"/>
          <w:sz w:val="22"/>
          <w:szCs w:val="22"/>
        </w:rPr>
      </w:pPr>
      <w:bookmarkStart w:id="27" w:name="_Toc463797272"/>
      <w:bookmarkStart w:id="28" w:name="_Toc54184240"/>
      <w:r w:rsidRPr="00E14847">
        <w:rPr>
          <w:rFonts w:ascii="Tahoma" w:hAnsi="Tahoma" w:cs="Tahoma"/>
          <w:sz w:val="22"/>
          <w:szCs w:val="22"/>
        </w:rPr>
        <w:t>Post-Results S</w:t>
      </w:r>
      <w:r w:rsidR="00C94C7B" w:rsidRPr="00E14847">
        <w:rPr>
          <w:rFonts w:ascii="Tahoma" w:hAnsi="Tahoma" w:cs="Tahoma"/>
          <w:sz w:val="22"/>
          <w:szCs w:val="22"/>
        </w:rPr>
        <w:t>ervices</w:t>
      </w:r>
      <w:bookmarkEnd w:id="27"/>
      <w:bookmarkEnd w:id="28"/>
    </w:p>
    <w:tbl>
      <w:tblPr>
        <w:tblStyle w:val="TableGrid"/>
        <w:tblW w:w="10915" w:type="dxa"/>
        <w:tblInd w:w="-572" w:type="dxa"/>
        <w:tblLook w:val="04A0" w:firstRow="1" w:lastRow="0" w:firstColumn="1" w:lastColumn="0" w:noHBand="0" w:noVBand="1"/>
      </w:tblPr>
      <w:tblGrid>
        <w:gridCol w:w="10915"/>
      </w:tblGrid>
      <w:tr w:rsidR="00C94C7B" w:rsidRPr="00E14847" w14:paraId="21C8806F" w14:textId="77777777" w:rsidTr="00621A4F">
        <w:tc>
          <w:tcPr>
            <w:tcW w:w="10915" w:type="dxa"/>
          </w:tcPr>
          <w:p w14:paraId="21D4ED38" w14:textId="17CBC010" w:rsidR="00C94C7B" w:rsidRPr="00E14847" w:rsidRDefault="008F3F91" w:rsidP="0066513A">
            <w:pPr>
              <w:pStyle w:val="ListParagraph"/>
              <w:numPr>
                <w:ilvl w:val="0"/>
                <w:numId w:val="24"/>
              </w:numPr>
              <w:spacing w:before="120" w:line="276" w:lineRule="auto"/>
              <w:jc w:val="both"/>
              <w:rPr>
                <w:rFonts w:ascii="Tahoma" w:hAnsi="Tahoma" w:cs="Tahoma"/>
                <w:sz w:val="22"/>
              </w:rPr>
            </w:pPr>
            <w:r w:rsidRPr="00E14847">
              <w:rPr>
                <w:rFonts w:ascii="Tahoma" w:hAnsi="Tahoma" w:cs="Tahoma"/>
                <w:sz w:val="22"/>
              </w:rPr>
              <w:t>Post R</w:t>
            </w:r>
            <w:r w:rsidR="006707E1" w:rsidRPr="00E14847">
              <w:rPr>
                <w:rFonts w:ascii="Tahoma" w:hAnsi="Tahoma" w:cs="Tahoma"/>
                <w:sz w:val="22"/>
              </w:rPr>
              <w:t>esults</w:t>
            </w:r>
            <w:r w:rsidR="00ED782C">
              <w:rPr>
                <w:rFonts w:ascii="Tahoma" w:hAnsi="Tahoma" w:cs="Tahoma"/>
                <w:sz w:val="22"/>
              </w:rPr>
              <w:t xml:space="preserve"> services are available from A Level</w:t>
            </w:r>
            <w:r w:rsidR="006707E1" w:rsidRPr="00E14847">
              <w:rPr>
                <w:rFonts w:ascii="Tahoma" w:hAnsi="Tahoma" w:cs="Tahoma"/>
                <w:sz w:val="22"/>
              </w:rPr>
              <w:t xml:space="preserve"> &amp; GCSE results days, up until the middle of September</w:t>
            </w:r>
            <w:r w:rsidRPr="00E14847">
              <w:rPr>
                <w:rFonts w:ascii="Tahoma" w:hAnsi="Tahoma" w:cs="Tahoma"/>
                <w:sz w:val="22"/>
              </w:rPr>
              <w:t>,</w:t>
            </w:r>
            <w:r w:rsidR="006707E1" w:rsidRPr="00E14847">
              <w:rPr>
                <w:rFonts w:ascii="Tahoma" w:hAnsi="Tahoma" w:cs="Tahoma"/>
                <w:sz w:val="22"/>
              </w:rPr>
              <w:t xml:space="preserve"> dependant on the service you choose; dates and services available will be in your results envelope</w:t>
            </w:r>
            <w:r w:rsidR="00ED782C">
              <w:rPr>
                <w:rFonts w:ascii="Tahoma" w:hAnsi="Tahoma" w:cs="Tahoma"/>
                <w:sz w:val="22"/>
              </w:rPr>
              <w:t xml:space="preserve"> and available </w:t>
            </w:r>
            <w:r w:rsidR="000E2611">
              <w:rPr>
                <w:rFonts w:ascii="Tahoma" w:hAnsi="Tahoma" w:cs="Tahoma"/>
                <w:sz w:val="22"/>
              </w:rPr>
              <w:t>i</w:t>
            </w:r>
            <w:r w:rsidR="00ED782C">
              <w:rPr>
                <w:rFonts w:ascii="Tahoma" w:hAnsi="Tahoma" w:cs="Tahoma"/>
                <w:sz w:val="22"/>
              </w:rPr>
              <w:t>n the exams section of the main school website</w:t>
            </w:r>
            <w:r w:rsidR="006707E1" w:rsidRPr="00E14847">
              <w:rPr>
                <w:rFonts w:ascii="Tahoma" w:hAnsi="Tahoma" w:cs="Tahoma"/>
                <w:sz w:val="22"/>
              </w:rPr>
              <w:t>.</w:t>
            </w:r>
          </w:p>
          <w:p w14:paraId="009D3864" w14:textId="77777777" w:rsidR="006707E1" w:rsidRPr="001546EF" w:rsidRDefault="006707E1" w:rsidP="001546EF">
            <w:pPr>
              <w:spacing w:before="120" w:line="276" w:lineRule="auto"/>
              <w:jc w:val="both"/>
              <w:rPr>
                <w:rFonts w:ascii="Tahoma" w:hAnsi="Tahoma" w:cs="Tahoma"/>
                <w:b/>
                <w:sz w:val="22"/>
              </w:rPr>
            </w:pPr>
            <w:r w:rsidRPr="001546EF">
              <w:rPr>
                <w:rFonts w:ascii="Tahoma" w:hAnsi="Tahoma" w:cs="Tahoma"/>
                <w:b/>
                <w:sz w:val="22"/>
              </w:rPr>
              <w:t xml:space="preserve">The awarding bodies offer the following services: </w:t>
            </w:r>
          </w:p>
          <w:p w14:paraId="2A890CE7" w14:textId="77777777" w:rsidR="006707E1" w:rsidRPr="00E14847" w:rsidRDefault="006707E1" w:rsidP="0066513A">
            <w:pPr>
              <w:pStyle w:val="ListParagraph"/>
              <w:numPr>
                <w:ilvl w:val="0"/>
                <w:numId w:val="26"/>
              </w:numPr>
              <w:spacing w:after="200" w:line="276" w:lineRule="auto"/>
              <w:jc w:val="both"/>
              <w:rPr>
                <w:rFonts w:ascii="Tahoma" w:hAnsi="Tahoma" w:cs="Tahoma"/>
                <w:sz w:val="22"/>
              </w:rPr>
            </w:pPr>
            <w:r w:rsidRPr="00E14847">
              <w:rPr>
                <w:rFonts w:ascii="Tahoma" w:hAnsi="Tahoma" w:cs="Tahoma"/>
                <w:b/>
                <w:sz w:val="22"/>
                <w:u w:val="single"/>
              </w:rPr>
              <w:t>clerical check</w:t>
            </w:r>
            <w:r w:rsidR="001546EF">
              <w:rPr>
                <w:rFonts w:ascii="Tahoma" w:hAnsi="Tahoma" w:cs="Tahoma"/>
                <w:sz w:val="22"/>
              </w:rPr>
              <w:t xml:space="preserve">: </w:t>
            </w:r>
            <w:r w:rsidRPr="00E14847">
              <w:rPr>
                <w:rFonts w:ascii="Tahoma" w:hAnsi="Tahoma" w:cs="Tahoma"/>
                <w:sz w:val="22"/>
              </w:rPr>
              <w:t>a check of all clerical procedures leading to the issue of a result.</w:t>
            </w:r>
          </w:p>
          <w:p w14:paraId="66C0B2B6" w14:textId="77777777" w:rsidR="006707E1" w:rsidRPr="00E14847" w:rsidRDefault="00E049D8" w:rsidP="0066513A">
            <w:pPr>
              <w:pStyle w:val="ListParagraph"/>
              <w:numPr>
                <w:ilvl w:val="0"/>
                <w:numId w:val="26"/>
              </w:numPr>
              <w:spacing w:after="200" w:line="276" w:lineRule="auto"/>
              <w:jc w:val="both"/>
              <w:rPr>
                <w:rFonts w:ascii="Tahoma" w:hAnsi="Tahoma" w:cs="Tahoma"/>
                <w:sz w:val="22"/>
              </w:rPr>
            </w:pPr>
            <w:r>
              <w:rPr>
                <w:rFonts w:ascii="Tahoma" w:hAnsi="Tahoma" w:cs="Tahoma"/>
                <w:b/>
                <w:sz w:val="22"/>
                <w:u w:val="single"/>
              </w:rPr>
              <w:t>standard</w:t>
            </w:r>
            <w:r w:rsidR="006707E1" w:rsidRPr="00E14847">
              <w:rPr>
                <w:rFonts w:ascii="Tahoma" w:hAnsi="Tahoma" w:cs="Tahoma"/>
                <w:b/>
                <w:sz w:val="22"/>
                <w:u w:val="single"/>
              </w:rPr>
              <w:t xml:space="preserve"> review of marking</w:t>
            </w:r>
            <w:r w:rsidR="001546EF">
              <w:rPr>
                <w:rFonts w:ascii="Tahoma" w:hAnsi="Tahoma" w:cs="Tahoma"/>
                <w:sz w:val="22"/>
              </w:rPr>
              <w:t xml:space="preserve">: </w:t>
            </w:r>
            <w:r w:rsidR="006707E1" w:rsidRPr="00E14847">
              <w:rPr>
                <w:rFonts w:ascii="Tahoma" w:hAnsi="Tahoma" w:cs="Tahoma"/>
                <w:sz w:val="22"/>
              </w:rPr>
              <w:t xml:space="preserve">a review of the </w:t>
            </w:r>
            <w:r w:rsidR="001546EF">
              <w:rPr>
                <w:rFonts w:ascii="Tahoma" w:hAnsi="Tahoma" w:cs="Tahoma"/>
                <w:sz w:val="22"/>
              </w:rPr>
              <w:t xml:space="preserve">original marking to ensure </w:t>
            </w:r>
            <w:r w:rsidR="006707E1" w:rsidRPr="00E14847">
              <w:rPr>
                <w:rFonts w:ascii="Tahoma" w:hAnsi="Tahoma" w:cs="Tahoma"/>
                <w:sz w:val="22"/>
              </w:rPr>
              <w:t>the agreed mark scheme has been applied correctly.</w:t>
            </w:r>
          </w:p>
          <w:p w14:paraId="0994EFB0" w14:textId="77777777" w:rsidR="006707E1" w:rsidRPr="00E14847" w:rsidRDefault="00D71948" w:rsidP="0066513A">
            <w:pPr>
              <w:pStyle w:val="ListParagraph"/>
              <w:numPr>
                <w:ilvl w:val="0"/>
                <w:numId w:val="26"/>
              </w:numPr>
              <w:spacing w:after="200" w:line="276" w:lineRule="auto"/>
              <w:jc w:val="both"/>
              <w:rPr>
                <w:rFonts w:ascii="Tahoma" w:hAnsi="Tahoma" w:cs="Tahoma"/>
                <w:sz w:val="22"/>
              </w:rPr>
            </w:pPr>
            <w:r w:rsidRPr="00E14847">
              <w:rPr>
                <w:rFonts w:ascii="Tahoma" w:hAnsi="Tahoma" w:cs="Tahoma"/>
                <w:b/>
                <w:sz w:val="22"/>
                <w:u w:val="single"/>
              </w:rPr>
              <w:t xml:space="preserve">Priority </w:t>
            </w:r>
            <w:r w:rsidR="00E049D8">
              <w:rPr>
                <w:rFonts w:ascii="Tahoma" w:hAnsi="Tahoma" w:cs="Tahoma"/>
                <w:b/>
                <w:sz w:val="22"/>
                <w:u w:val="single"/>
              </w:rPr>
              <w:t>review of marking</w:t>
            </w:r>
            <w:r w:rsidR="001546EF">
              <w:rPr>
                <w:rFonts w:ascii="Tahoma" w:hAnsi="Tahoma" w:cs="Tahoma"/>
                <w:sz w:val="22"/>
              </w:rPr>
              <w:t xml:space="preserve">: </w:t>
            </w:r>
            <w:r w:rsidR="006707E1" w:rsidRPr="00E14847">
              <w:rPr>
                <w:rFonts w:ascii="Tahoma" w:hAnsi="Tahoma" w:cs="Tahoma"/>
                <w:sz w:val="22"/>
              </w:rPr>
              <w:t>a quicker service for students whose university place is affected by their result (only offered by Edexcel for GCSE’s).</w:t>
            </w:r>
          </w:p>
          <w:p w14:paraId="31BBDC99" w14:textId="77777777" w:rsidR="006707E1" w:rsidRPr="00E14847" w:rsidRDefault="00E049D8" w:rsidP="0066513A">
            <w:pPr>
              <w:pStyle w:val="ListParagraph"/>
              <w:numPr>
                <w:ilvl w:val="0"/>
                <w:numId w:val="26"/>
              </w:numPr>
              <w:spacing w:after="200" w:line="276" w:lineRule="auto"/>
              <w:jc w:val="both"/>
              <w:rPr>
                <w:rFonts w:ascii="Tahoma" w:hAnsi="Tahoma" w:cs="Tahoma"/>
                <w:b/>
                <w:sz w:val="22"/>
              </w:rPr>
            </w:pPr>
            <w:r>
              <w:rPr>
                <w:rFonts w:ascii="Tahoma" w:hAnsi="Tahoma" w:cs="Tahoma"/>
                <w:b/>
                <w:sz w:val="22"/>
                <w:u w:val="single"/>
              </w:rPr>
              <w:lastRenderedPageBreak/>
              <w:t>Standard copy of marked paper</w:t>
            </w:r>
            <w:r w:rsidR="006707E1" w:rsidRPr="00E14847">
              <w:rPr>
                <w:rFonts w:ascii="Tahoma" w:hAnsi="Tahoma" w:cs="Tahoma"/>
                <w:sz w:val="22"/>
              </w:rPr>
              <w:t xml:space="preserve"> – to see </w:t>
            </w:r>
            <w:r w:rsidR="001546EF">
              <w:rPr>
                <w:rFonts w:ascii="Tahoma" w:hAnsi="Tahoma" w:cs="Tahoma"/>
                <w:sz w:val="22"/>
              </w:rPr>
              <w:t>how a candidate perfor</w:t>
            </w:r>
            <w:r>
              <w:rPr>
                <w:rFonts w:ascii="Tahoma" w:hAnsi="Tahoma" w:cs="Tahoma"/>
                <w:sz w:val="22"/>
              </w:rPr>
              <w:t>med in advance of requesting a review of marking.</w:t>
            </w:r>
            <w:r w:rsidR="001546EF">
              <w:rPr>
                <w:rFonts w:ascii="Tahoma" w:hAnsi="Tahoma" w:cs="Tahoma"/>
                <w:sz w:val="22"/>
              </w:rPr>
              <w:t xml:space="preserve"> </w:t>
            </w:r>
          </w:p>
          <w:p w14:paraId="0F0AB320" w14:textId="77777777" w:rsidR="008F3F91" w:rsidRPr="00E14847" w:rsidRDefault="00E049D8" w:rsidP="0066513A">
            <w:pPr>
              <w:pStyle w:val="ListParagraph"/>
              <w:numPr>
                <w:ilvl w:val="0"/>
                <w:numId w:val="26"/>
              </w:numPr>
              <w:spacing w:after="200" w:line="276" w:lineRule="auto"/>
              <w:jc w:val="both"/>
              <w:rPr>
                <w:rFonts w:ascii="Tahoma" w:hAnsi="Tahoma" w:cs="Tahoma"/>
                <w:b/>
                <w:sz w:val="22"/>
              </w:rPr>
            </w:pPr>
            <w:r>
              <w:rPr>
                <w:rFonts w:ascii="Tahoma" w:hAnsi="Tahoma" w:cs="Tahoma"/>
                <w:b/>
                <w:sz w:val="22"/>
                <w:u w:val="single"/>
              </w:rPr>
              <w:t>Priority copy of marked paper</w:t>
            </w:r>
            <w:r w:rsidR="006707E1" w:rsidRPr="00E14847">
              <w:rPr>
                <w:rFonts w:ascii="Tahoma" w:hAnsi="Tahoma" w:cs="Tahoma"/>
                <w:b/>
                <w:sz w:val="22"/>
              </w:rPr>
              <w:t xml:space="preserve"> </w:t>
            </w:r>
            <w:r w:rsidR="006707E1" w:rsidRPr="00E14847">
              <w:rPr>
                <w:rFonts w:ascii="Tahoma" w:hAnsi="Tahoma" w:cs="Tahoma"/>
                <w:sz w:val="22"/>
              </w:rPr>
              <w:t>–</w:t>
            </w:r>
            <w:r w:rsidR="001546EF">
              <w:rPr>
                <w:rFonts w:ascii="Tahoma" w:hAnsi="Tahoma" w:cs="Tahoma"/>
                <w:sz w:val="22"/>
              </w:rPr>
              <w:t xml:space="preserve">a quicker turnaround to enable a priority </w:t>
            </w:r>
            <w:r>
              <w:rPr>
                <w:rFonts w:ascii="Tahoma" w:hAnsi="Tahoma" w:cs="Tahoma"/>
                <w:sz w:val="22"/>
              </w:rPr>
              <w:t>review of marking.</w:t>
            </w:r>
          </w:p>
          <w:p w14:paraId="2886886D" w14:textId="77777777" w:rsidR="006707E1" w:rsidRPr="00E14847" w:rsidRDefault="006707E1" w:rsidP="0066513A">
            <w:pPr>
              <w:pStyle w:val="ListParagraph"/>
              <w:numPr>
                <w:ilvl w:val="0"/>
                <w:numId w:val="25"/>
              </w:numPr>
              <w:spacing w:after="200" w:line="276" w:lineRule="auto"/>
              <w:jc w:val="both"/>
              <w:rPr>
                <w:rFonts w:ascii="Tahoma" w:hAnsi="Tahoma" w:cs="Tahoma"/>
                <w:b/>
                <w:sz w:val="22"/>
              </w:rPr>
            </w:pPr>
            <w:r w:rsidRPr="00E14847">
              <w:rPr>
                <w:rFonts w:ascii="Tahoma" w:hAnsi="Tahoma" w:cs="Tahoma"/>
                <w:b/>
                <w:sz w:val="22"/>
              </w:rPr>
              <w:t>Before you request a post results service it is advisable to speak to a teacher or a member of the examinations team – reviews of results can result in</w:t>
            </w:r>
            <w:r w:rsidR="008F3F91" w:rsidRPr="00E14847">
              <w:rPr>
                <w:rFonts w:ascii="Tahoma" w:hAnsi="Tahoma" w:cs="Tahoma"/>
                <w:b/>
                <w:sz w:val="22"/>
              </w:rPr>
              <w:t>:-</w:t>
            </w:r>
          </w:p>
          <w:p w14:paraId="4C2C811C" w14:textId="77777777" w:rsidR="006707E1" w:rsidRPr="00E14847" w:rsidRDefault="006707E1" w:rsidP="0066513A">
            <w:pPr>
              <w:pStyle w:val="ListParagraph"/>
              <w:numPr>
                <w:ilvl w:val="0"/>
                <w:numId w:val="27"/>
              </w:numPr>
              <w:spacing w:after="200" w:line="276" w:lineRule="auto"/>
              <w:jc w:val="both"/>
              <w:rPr>
                <w:rFonts w:ascii="Tahoma" w:hAnsi="Tahoma" w:cs="Tahoma"/>
                <w:sz w:val="22"/>
              </w:rPr>
            </w:pPr>
            <w:r w:rsidRPr="00E14847">
              <w:rPr>
                <w:rFonts w:ascii="Tahoma" w:hAnsi="Tahoma" w:cs="Tahoma"/>
                <w:sz w:val="22"/>
              </w:rPr>
              <w:t>original mark being lowered, so your final grade may be lower than the original grade you achieved.</w:t>
            </w:r>
          </w:p>
          <w:p w14:paraId="6261DBE6" w14:textId="77777777" w:rsidR="006707E1" w:rsidRPr="00E14847" w:rsidRDefault="006707E1" w:rsidP="0066513A">
            <w:pPr>
              <w:pStyle w:val="ListParagraph"/>
              <w:numPr>
                <w:ilvl w:val="0"/>
                <w:numId w:val="27"/>
              </w:numPr>
              <w:spacing w:after="200" w:line="276" w:lineRule="auto"/>
              <w:jc w:val="both"/>
              <w:rPr>
                <w:rFonts w:ascii="Tahoma" w:hAnsi="Tahoma" w:cs="Tahoma"/>
                <w:sz w:val="22"/>
              </w:rPr>
            </w:pPr>
            <w:r w:rsidRPr="00E14847">
              <w:rPr>
                <w:rFonts w:ascii="Tahoma" w:hAnsi="Tahoma" w:cs="Tahoma"/>
                <w:sz w:val="22"/>
              </w:rPr>
              <w:t>original grade is confirmed as correct, so there is no change to your grade.</w:t>
            </w:r>
          </w:p>
          <w:p w14:paraId="5F3DE064" w14:textId="77777777" w:rsidR="006707E1" w:rsidRPr="00E14847" w:rsidRDefault="006707E1" w:rsidP="0066513A">
            <w:pPr>
              <w:pStyle w:val="ListParagraph"/>
              <w:numPr>
                <w:ilvl w:val="0"/>
                <w:numId w:val="27"/>
              </w:numPr>
              <w:spacing w:after="200" w:line="276" w:lineRule="auto"/>
              <w:jc w:val="both"/>
              <w:rPr>
                <w:rFonts w:ascii="Tahoma" w:hAnsi="Tahoma" w:cs="Tahoma"/>
                <w:sz w:val="22"/>
              </w:rPr>
            </w:pPr>
            <w:r w:rsidRPr="00E14847">
              <w:rPr>
                <w:rFonts w:ascii="Tahoma" w:hAnsi="Tahoma" w:cs="Tahoma"/>
                <w:sz w:val="22"/>
              </w:rPr>
              <w:t>original mark is raised, so your final grade may be higher than the original grade you received.</w:t>
            </w:r>
          </w:p>
          <w:p w14:paraId="63D6545D" w14:textId="77777777" w:rsidR="006707E1" w:rsidRPr="00E14847" w:rsidRDefault="006707E1" w:rsidP="0066513A">
            <w:pPr>
              <w:pStyle w:val="ListParagraph"/>
              <w:numPr>
                <w:ilvl w:val="0"/>
                <w:numId w:val="25"/>
              </w:numPr>
              <w:spacing w:after="200" w:line="276" w:lineRule="auto"/>
              <w:jc w:val="both"/>
              <w:rPr>
                <w:rFonts w:ascii="Tahoma" w:hAnsi="Tahoma" w:cs="Tahoma"/>
                <w:sz w:val="22"/>
              </w:rPr>
            </w:pPr>
            <w:r w:rsidRPr="00E14847">
              <w:rPr>
                <w:rFonts w:ascii="Tahoma" w:hAnsi="Tahoma" w:cs="Tahoma"/>
                <w:sz w:val="22"/>
              </w:rPr>
              <w:t xml:space="preserve">A fee is </w:t>
            </w:r>
            <w:r w:rsidR="008F3F91" w:rsidRPr="00E14847">
              <w:rPr>
                <w:rFonts w:ascii="Tahoma" w:hAnsi="Tahoma" w:cs="Tahoma"/>
                <w:sz w:val="22"/>
              </w:rPr>
              <w:t xml:space="preserve">payable at the time of </w:t>
            </w:r>
            <w:r w:rsidR="00E049D8">
              <w:rPr>
                <w:rFonts w:ascii="Tahoma" w:hAnsi="Tahoma" w:cs="Tahoma"/>
                <w:sz w:val="22"/>
              </w:rPr>
              <w:t>the request for a post results service</w:t>
            </w:r>
            <w:r w:rsidR="001546EF">
              <w:rPr>
                <w:rFonts w:ascii="Tahoma" w:hAnsi="Tahoma" w:cs="Tahoma"/>
                <w:sz w:val="22"/>
              </w:rPr>
              <w:t xml:space="preserve"> via Parent Pay</w:t>
            </w:r>
          </w:p>
          <w:p w14:paraId="306F4D2D" w14:textId="77777777" w:rsidR="006707E1" w:rsidRPr="00E14847" w:rsidRDefault="006707E1" w:rsidP="0066513A">
            <w:pPr>
              <w:pStyle w:val="ListParagraph"/>
              <w:numPr>
                <w:ilvl w:val="0"/>
                <w:numId w:val="25"/>
              </w:numPr>
              <w:spacing w:after="200" w:line="276" w:lineRule="auto"/>
              <w:jc w:val="both"/>
              <w:rPr>
                <w:rFonts w:ascii="Tahoma" w:hAnsi="Tahoma" w:cs="Tahoma"/>
                <w:sz w:val="22"/>
              </w:rPr>
            </w:pPr>
            <w:r w:rsidRPr="00E14847">
              <w:rPr>
                <w:rFonts w:ascii="Tahoma" w:hAnsi="Tahoma" w:cs="Tahoma"/>
                <w:sz w:val="22"/>
              </w:rPr>
              <w:t>Awarding bodies charge per examination paper/unit</w:t>
            </w:r>
            <w:r w:rsidR="00A65290" w:rsidRPr="00E14847">
              <w:rPr>
                <w:rFonts w:ascii="Tahoma" w:hAnsi="Tahoma" w:cs="Tahoma"/>
                <w:sz w:val="22"/>
              </w:rPr>
              <w:t>.</w:t>
            </w:r>
            <w:r w:rsidRPr="00E14847">
              <w:rPr>
                <w:rFonts w:ascii="Tahoma" w:hAnsi="Tahoma" w:cs="Tahoma"/>
                <w:sz w:val="22"/>
              </w:rPr>
              <w:t xml:space="preserve"> </w:t>
            </w:r>
          </w:p>
          <w:p w14:paraId="38F08593" w14:textId="77777777" w:rsidR="006707E1" w:rsidRPr="00E14847" w:rsidRDefault="008F3F91" w:rsidP="0066513A">
            <w:pPr>
              <w:pStyle w:val="ListParagraph"/>
              <w:numPr>
                <w:ilvl w:val="0"/>
                <w:numId w:val="25"/>
              </w:numPr>
              <w:spacing w:after="200" w:line="276" w:lineRule="auto"/>
              <w:jc w:val="both"/>
              <w:rPr>
                <w:rFonts w:ascii="Tahoma" w:hAnsi="Tahoma" w:cs="Tahoma"/>
                <w:sz w:val="22"/>
              </w:rPr>
            </w:pPr>
            <w:r w:rsidRPr="00E14847">
              <w:rPr>
                <w:rFonts w:ascii="Tahoma" w:hAnsi="Tahoma" w:cs="Tahoma"/>
                <w:sz w:val="22"/>
              </w:rPr>
              <w:t>Candidates must consent</w:t>
            </w:r>
            <w:r w:rsidR="006707E1" w:rsidRPr="00E14847">
              <w:rPr>
                <w:rFonts w:ascii="Tahoma" w:hAnsi="Tahoma" w:cs="Tahoma"/>
                <w:sz w:val="22"/>
              </w:rPr>
              <w:t xml:space="preserve"> to a review of result</w:t>
            </w:r>
            <w:r w:rsidRPr="00E14847">
              <w:rPr>
                <w:rFonts w:ascii="Tahoma" w:hAnsi="Tahoma" w:cs="Tahoma"/>
                <w:sz w:val="22"/>
              </w:rPr>
              <w:t>s</w:t>
            </w:r>
            <w:r w:rsidR="006707E1" w:rsidRPr="00E14847">
              <w:rPr>
                <w:rFonts w:ascii="Tahoma" w:hAnsi="Tahoma" w:cs="Tahoma"/>
                <w:sz w:val="22"/>
              </w:rPr>
              <w:t xml:space="preserve"> before it is processed.</w:t>
            </w:r>
          </w:p>
          <w:p w14:paraId="7E412427" w14:textId="77777777" w:rsidR="006707E1" w:rsidRPr="00E14847" w:rsidRDefault="00E049D8" w:rsidP="0066513A">
            <w:pPr>
              <w:pStyle w:val="ListParagraph"/>
              <w:numPr>
                <w:ilvl w:val="0"/>
                <w:numId w:val="25"/>
              </w:numPr>
              <w:spacing w:after="200" w:line="276" w:lineRule="auto"/>
              <w:jc w:val="both"/>
              <w:rPr>
                <w:rFonts w:ascii="Tahoma" w:hAnsi="Tahoma" w:cs="Tahoma"/>
                <w:sz w:val="22"/>
              </w:rPr>
            </w:pPr>
            <w:r>
              <w:rPr>
                <w:rFonts w:ascii="Tahoma" w:hAnsi="Tahoma" w:cs="Tahoma"/>
                <w:sz w:val="22"/>
              </w:rPr>
              <w:t>It can take up to 3</w:t>
            </w:r>
            <w:r w:rsidR="006707E1" w:rsidRPr="00E14847">
              <w:rPr>
                <w:rFonts w:ascii="Tahoma" w:hAnsi="Tahoma" w:cs="Tahoma"/>
                <w:sz w:val="22"/>
              </w:rPr>
              <w:t xml:space="preserve"> weeks to receive information from an awarding body about a review request – we will inform you as soon as we receive th</w:t>
            </w:r>
            <w:r w:rsidR="001546EF">
              <w:rPr>
                <w:rFonts w:ascii="Tahoma" w:hAnsi="Tahoma" w:cs="Tahoma"/>
                <w:sz w:val="22"/>
              </w:rPr>
              <w:t xml:space="preserve">e outcome of a review </w:t>
            </w:r>
            <w:r w:rsidR="006707E1" w:rsidRPr="00E14847">
              <w:rPr>
                <w:rFonts w:ascii="Tahoma" w:hAnsi="Tahoma" w:cs="Tahoma"/>
                <w:sz w:val="22"/>
              </w:rPr>
              <w:t>via email.</w:t>
            </w:r>
          </w:p>
          <w:p w14:paraId="2414DE83" w14:textId="77777777" w:rsidR="006707E1" w:rsidRPr="00E14847" w:rsidRDefault="006707E1" w:rsidP="0066513A">
            <w:pPr>
              <w:pStyle w:val="ListParagraph"/>
              <w:numPr>
                <w:ilvl w:val="0"/>
                <w:numId w:val="25"/>
              </w:numPr>
              <w:spacing w:after="200" w:line="276" w:lineRule="auto"/>
              <w:jc w:val="both"/>
              <w:rPr>
                <w:rFonts w:ascii="Tahoma" w:hAnsi="Tahoma" w:cs="Tahoma"/>
                <w:sz w:val="22"/>
              </w:rPr>
            </w:pPr>
            <w:r w:rsidRPr="00E14847">
              <w:rPr>
                <w:rFonts w:ascii="Tahoma" w:hAnsi="Tahoma" w:cs="Tahoma"/>
                <w:sz w:val="22"/>
              </w:rPr>
              <w:t>Once a review has been processed</w:t>
            </w:r>
            <w:r w:rsidR="008F3F91" w:rsidRPr="00E14847">
              <w:rPr>
                <w:rFonts w:ascii="Tahoma" w:hAnsi="Tahoma" w:cs="Tahoma"/>
                <w:sz w:val="22"/>
              </w:rPr>
              <w:t>,</w:t>
            </w:r>
            <w:r w:rsidRPr="00E14847">
              <w:rPr>
                <w:rFonts w:ascii="Tahoma" w:hAnsi="Tahoma" w:cs="Tahoma"/>
                <w:sz w:val="22"/>
              </w:rPr>
              <w:t xml:space="preserve"> no further reviews can be requested for that unit/paper.</w:t>
            </w:r>
          </w:p>
          <w:p w14:paraId="4FA90242" w14:textId="77777777" w:rsidR="005D78D9" w:rsidRPr="001546EF" w:rsidRDefault="006707E1" w:rsidP="0066513A">
            <w:pPr>
              <w:pStyle w:val="ListParagraph"/>
              <w:numPr>
                <w:ilvl w:val="0"/>
                <w:numId w:val="25"/>
              </w:numPr>
              <w:spacing w:after="200" w:line="276" w:lineRule="auto"/>
              <w:jc w:val="both"/>
              <w:rPr>
                <w:rFonts w:ascii="Tahoma" w:hAnsi="Tahoma" w:cs="Tahoma"/>
                <w:b/>
                <w:sz w:val="22"/>
              </w:rPr>
            </w:pPr>
            <w:r w:rsidRPr="00E14847">
              <w:rPr>
                <w:rFonts w:ascii="Tahoma" w:hAnsi="Tahoma" w:cs="Tahoma"/>
                <w:sz w:val="22"/>
              </w:rPr>
              <w:t>If the overall qualification grade increases</w:t>
            </w:r>
            <w:r w:rsidR="008F3F91" w:rsidRPr="00E14847">
              <w:rPr>
                <w:rFonts w:ascii="Tahoma" w:hAnsi="Tahoma" w:cs="Tahoma"/>
                <w:sz w:val="22"/>
              </w:rPr>
              <w:t>,</w:t>
            </w:r>
            <w:r w:rsidRPr="00E14847">
              <w:rPr>
                <w:rFonts w:ascii="Tahoma" w:hAnsi="Tahoma" w:cs="Tahoma"/>
                <w:sz w:val="22"/>
              </w:rPr>
              <w:t xml:space="preserve"> the awarding body will refund the cost of the review</w:t>
            </w:r>
            <w:r w:rsidRPr="00E14847">
              <w:rPr>
                <w:rFonts w:ascii="Tahoma" w:hAnsi="Tahoma" w:cs="Tahoma"/>
                <w:b/>
                <w:sz w:val="22"/>
              </w:rPr>
              <w:t>.</w:t>
            </w:r>
          </w:p>
        </w:tc>
      </w:tr>
    </w:tbl>
    <w:p w14:paraId="23F3EFBA" w14:textId="77777777" w:rsidR="00C94C7B" w:rsidRPr="00E14847" w:rsidRDefault="00C94C7B" w:rsidP="00C94C7B">
      <w:pPr>
        <w:rPr>
          <w:rFonts w:ascii="Tahoma" w:hAnsi="Tahoma" w:cs="Tahoma"/>
          <w:sz w:val="22"/>
        </w:rPr>
      </w:pPr>
    </w:p>
    <w:p w14:paraId="60407E65" w14:textId="77777777" w:rsidR="00C94C7B" w:rsidRPr="00E14847" w:rsidRDefault="00C94C7B" w:rsidP="00C94C7B">
      <w:pPr>
        <w:pStyle w:val="Heading1"/>
        <w:rPr>
          <w:rFonts w:ascii="Tahoma" w:hAnsi="Tahoma" w:cs="Tahoma"/>
          <w:sz w:val="22"/>
          <w:szCs w:val="22"/>
        </w:rPr>
      </w:pPr>
      <w:bookmarkStart w:id="29" w:name="_Toc463797273"/>
      <w:bookmarkStart w:id="30" w:name="_Toc54184241"/>
      <w:r w:rsidRPr="00E14847">
        <w:rPr>
          <w:rFonts w:ascii="Tahoma" w:hAnsi="Tahoma" w:cs="Tahoma"/>
          <w:sz w:val="22"/>
          <w:szCs w:val="22"/>
        </w:rPr>
        <w:t>Certificates</w:t>
      </w:r>
      <w:bookmarkEnd w:id="29"/>
      <w:bookmarkEnd w:id="30"/>
    </w:p>
    <w:tbl>
      <w:tblPr>
        <w:tblStyle w:val="TableGrid"/>
        <w:tblW w:w="10915" w:type="dxa"/>
        <w:tblInd w:w="-572" w:type="dxa"/>
        <w:tblLook w:val="04A0" w:firstRow="1" w:lastRow="0" w:firstColumn="1" w:lastColumn="0" w:noHBand="0" w:noVBand="1"/>
      </w:tblPr>
      <w:tblGrid>
        <w:gridCol w:w="10915"/>
      </w:tblGrid>
      <w:tr w:rsidR="00C94C7B" w:rsidRPr="00E14847" w14:paraId="6DDB601F" w14:textId="77777777" w:rsidTr="00621A4F">
        <w:tc>
          <w:tcPr>
            <w:tcW w:w="10915" w:type="dxa"/>
          </w:tcPr>
          <w:p w14:paraId="253DE201" w14:textId="77777777" w:rsidR="00B817B3" w:rsidRPr="00E14847" w:rsidRDefault="00B817B3" w:rsidP="0066513A">
            <w:pPr>
              <w:pStyle w:val="ListParagraph"/>
              <w:numPr>
                <w:ilvl w:val="0"/>
                <w:numId w:val="22"/>
              </w:numPr>
              <w:spacing w:before="120" w:line="276" w:lineRule="auto"/>
              <w:jc w:val="both"/>
              <w:rPr>
                <w:rFonts w:ascii="Tahoma" w:hAnsi="Tahoma" w:cs="Tahoma"/>
                <w:sz w:val="22"/>
              </w:rPr>
            </w:pPr>
            <w:r w:rsidRPr="00E14847">
              <w:rPr>
                <w:rFonts w:ascii="Tahoma" w:hAnsi="Tahoma" w:cs="Tahoma"/>
                <w:sz w:val="22"/>
              </w:rPr>
              <w:t>Certificates are</w:t>
            </w:r>
            <w:r w:rsidR="00E049D8">
              <w:rPr>
                <w:rFonts w:ascii="Tahoma" w:hAnsi="Tahoma" w:cs="Tahoma"/>
                <w:sz w:val="22"/>
              </w:rPr>
              <w:t xml:space="preserve"> available for collection from early Dec</w:t>
            </w:r>
            <w:r w:rsidRPr="00E14847">
              <w:rPr>
                <w:rFonts w:ascii="Tahoma" w:hAnsi="Tahoma" w:cs="Tahoma"/>
                <w:sz w:val="22"/>
              </w:rPr>
              <w:t xml:space="preserve">ember. </w:t>
            </w:r>
          </w:p>
          <w:p w14:paraId="5213F6C3" w14:textId="77777777" w:rsidR="00B817B3" w:rsidRPr="00E14847" w:rsidRDefault="001546EF" w:rsidP="0066513A">
            <w:pPr>
              <w:pStyle w:val="ListParagraph"/>
              <w:numPr>
                <w:ilvl w:val="0"/>
                <w:numId w:val="22"/>
              </w:numPr>
              <w:spacing w:before="120" w:line="276" w:lineRule="auto"/>
              <w:jc w:val="both"/>
              <w:rPr>
                <w:rFonts w:ascii="Tahoma" w:hAnsi="Tahoma" w:cs="Tahoma"/>
                <w:sz w:val="22"/>
              </w:rPr>
            </w:pPr>
            <w:r>
              <w:rPr>
                <w:rFonts w:ascii="Tahoma" w:hAnsi="Tahoma" w:cs="Tahoma"/>
                <w:sz w:val="22"/>
              </w:rPr>
              <w:t>C</w:t>
            </w:r>
            <w:r w:rsidR="00B817B3" w:rsidRPr="00E14847">
              <w:rPr>
                <w:rFonts w:ascii="Tahoma" w:hAnsi="Tahoma" w:cs="Tahoma"/>
                <w:sz w:val="22"/>
              </w:rPr>
              <w:t>andidates</w:t>
            </w:r>
            <w:r>
              <w:rPr>
                <w:rFonts w:ascii="Tahoma" w:hAnsi="Tahoma" w:cs="Tahoma"/>
                <w:sz w:val="22"/>
              </w:rPr>
              <w:t xml:space="preserve"> who carried on</w:t>
            </w:r>
            <w:r w:rsidR="00E049D8">
              <w:rPr>
                <w:rFonts w:ascii="Tahoma" w:hAnsi="Tahoma" w:cs="Tahoma"/>
                <w:sz w:val="22"/>
              </w:rPr>
              <w:t>to</w:t>
            </w:r>
            <w:r>
              <w:rPr>
                <w:rFonts w:ascii="Tahoma" w:hAnsi="Tahoma" w:cs="Tahoma"/>
                <w:sz w:val="22"/>
              </w:rPr>
              <w:t xml:space="preserve"> the PHHS Sixth Form,</w:t>
            </w:r>
            <w:r w:rsidR="00B817B3" w:rsidRPr="00E14847">
              <w:rPr>
                <w:rFonts w:ascii="Tahoma" w:hAnsi="Tahoma" w:cs="Tahoma"/>
                <w:sz w:val="22"/>
              </w:rPr>
              <w:t xml:space="preserve"> will receive certificates through their form tutor</w:t>
            </w:r>
            <w:r w:rsidR="00A65290" w:rsidRPr="00E14847">
              <w:rPr>
                <w:rFonts w:ascii="Tahoma" w:hAnsi="Tahoma" w:cs="Tahoma"/>
                <w:sz w:val="22"/>
              </w:rPr>
              <w:t>.</w:t>
            </w:r>
            <w:r w:rsidR="00B817B3" w:rsidRPr="00E14847">
              <w:rPr>
                <w:rFonts w:ascii="Tahoma" w:hAnsi="Tahoma" w:cs="Tahoma"/>
                <w:sz w:val="22"/>
              </w:rPr>
              <w:t xml:space="preserve"> </w:t>
            </w:r>
          </w:p>
          <w:p w14:paraId="62EE6BBB" w14:textId="77777777" w:rsidR="00B817B3" w:rsidRPr="00E14847" w:rsidRDefault="001546EF" w:rsidP="0066513A">
            <w:pPr>
              <w:pStyle w:val="ListParagraph"/>
              <w:numPr>
                <w:ilvl w:val="0"/>
                <w:numId w:val="22"/>
              </w:numPr>
              <w:spacing w:before="120" w:line="276" w:lineRule="auto"/>
              <w:jc w:val="both"/>
              <w:rPr>
                <w:rFonts w:ascii="Tahoma" w:hAnsi="Tahoma" w:cs="Tahoma"/>
                <w:sz w:val="22"/>
              </w:rPr>
            </w:pPr>
            <w:r>
              <w:rPr>
                <w:rFonts w:ascii="Tahoma" w:hAnsi="Tahoma" w:cs="Tahoma"/>
                <w:sz w:val="22"/>
              </w:rPr>
              <w:t>Candidates who</w:t>
            </w:r>
            <w:r w:rsidR="00B817B3" w:rsidRPr="00E14847">
              <w:rPr>
                <w:rFonts w:ascii="Tahoma" w:hAnsi="Tahoma" w:cs="Tahoma"/>
                <w:sz w:val="22"/>
              </w:rPr>
              <w:t xml:space="preserve"> left </w:t>
            </w:r>
            <w:r w:rsidR="008F3F91" w:rsidRPr="00E14847">
              <w:rPr>
                <w:rFonts w:ascii="Tahoma" w:hAnsi="Tahoma" w:cs="Tahoma"/>
                <w:sz w:val="22"/>
              </w:rPr>
              <w:t>school</w:t>
            </w:r>
            <w:r>
              <w:rPr>
                <w:rFonts w:ascii="Tahoma" w:hAnsi="Tahoma" w:cs="Tahoma"/>
                <w:sz w:val="22"/>
              </w:rPr>
              <w:t xml:space="preserve"> to carry on their studies elsewhere,</w:t>
            </w:r>
            <w:r w:rsidR="008F3F91" w:rsidRPr="00E14847">
              <w:rPr>
                <w:rFonts w:ascii="Tahoma" w:hAnsi="Tahoma" w:cs="Tahoma"/>
                <w:sz w:val="22"/>
              </w:rPr>
              <w:t xml:space="preserve"> </w:t>
            </w:r>
            <w:r w:rsidR="00B817B3" w:rsidRPr="00E14847">
              <w:rPr>
                <w:rFonts w:ascii="Tahoma" w:hAnsi="Tahoma" w:cs="Tahoma"/>
                <w:sz w:val="22"/>
              </w:rPr>
              <w:t>wil</w:t>
            </w:r>
            <w:r>
              <w:rPr>
                <w:rFonts w:ascii="Tahoma" w:hAnsi="Tahoma" w:cs="Tahoma"/>
                <w:sz w:val="22"/>
              </w:rPr>
              <w:t>l be notified via text message -</w:t>
            </w:r>
            <w:r w:rsidR="00B817B3" w:rsidRPr="001546EF">
              <w:rPr>
                <w:rFonts w:ascii="Tahoma" w:hAnsi="Tahoma" w:cs="Tahoma"/>
                <w:b/>
                <w:sz w:val="22"/>
              </w:rPr>
              <w:t xml:space="preserve">please ensure we have the most up to date </w:t>
            </w:r>
            <w:r w:rsidRPr="001546EF">
              <w:rPr>
                <w:rFonts w:ascii="Tahoma" w:hAnsi="Tahoma" w:cs="Tahoma"/>
                <w:b/>
                <w:sz w:val="22"/>
              </w:rPr>
              <w:t>contact number before you leave</w:t>
            </w:r>
            <w:r w:rsidR="00A65290" w:rsidRPr="001546EF">
              <w:rPr>
                <w:rFonts w:ascii="Tahoma" w:hAnsi="Tahoma" w:cs="Tahoma"/>
                <w:b/>
                <w:sz w:val="22"/>
              </w:rPr>
              <w:t>.</w:t>
            </w:r>
            <w:r w:rsidR="00B817B3" w:rsidRPr="001546EF">
              <w:rPr>
                <w:rFonts w:ascii="Tahoma" w:hAnsi="Tahoma" w:cs="Tahoma"/>
                <w:b/>
                <w:sz w:val="22"/>
              </w:rPr>
              <w:t xml:space="preserve"> </w:t>
            </w:r>
          </w:p>
          <w:p w14:paraId="6FA7DD6A" w14:textId="77777777" w:rsidR="001546EF" w:rsidRDefault="00B817B3" w:rsidP="0066513A">
            <w:pPr>
              <w:pStyle w:val="ListParagraph"/>
              <w:numPr>
                <w:ilvl w:val="0"/>
                <w:numId w:val="22"/>
              </w:numPr>
              <w:spacing w:before="120" w:line="276" w:lineRule="auto"/>
              <w:jc w:val="both"/>
              <w:rPr>
                <w:rFonts w:ascii="Tahoma" w:hAnsi="Tahoma" w:cs="Tahoma"/>
                <w:sz w:val="22"/>
              </w:rPr>
            </w:pPr>
            <w:r w:rsidRPr="00E14847">
              <w:rPr>
                <w:rFonts w:ascii="Tahoma" w:hAnsi="Tahoma" w:cs="Tahoma"/>
                <w:sz w:val="22"/>
              </w:rPr>
              <w:t xml:space="preserve">Certificates </w:t>
            </w:r>
            <w:r w:rsidR="001546EF">
              <w:rPr>
                <w:rFonts w:ascii="Tahoma" w:hAnsi="Tahoma" w:cs="Tahoma"/>
                <w:sz w:val="22"/>
              </w:rPr>
              <w:t>can be collected</w:t>
            </w:r>
            <w:r w:rsidR="00A65290" w:rsidRPr="00E14847">
              <w:rPr>
                <w:rFonts w:ascii="Tahoma" w:hAnsi="Tahoma" w:cs="Tahoma"/>
                <w:sz w:val="22"/>
              </w:rPr>
              <w:t xml:space="preserve"> from the main school reception.</w:t>
            </w:r>
          </w:p>
          <w:p w14:paraId="15E62EB6" w14:textId="77777777" w:rsidR="00B817B3" w:rsidRPr="001546EF" w:rsidRDefault="001546EF" w:rsidP="0066513A">
            <w:pPr>
              <w:pStyle w:val="ListParagraph"/>
              <w:numPr>
                <w:ilvl w:val="0"/>
                <w:numId w:val="22"/>
              </w:numPr>
              <w:spacing w:before="120" w:line="276" w:lineRule="auto"/>
              <w:jc w:val="both"/>
              <w:rPr>
                <w:rFonts w:ascii="Tahoma" w:hAnsi="Tahoma" w:cs="Tahoma"/>
                <w:sz w:val="22"/>
              </w:rPr>
            </w:pPr>
            <w:r>
              <w:rPr>
                <w:rFonts w:ascii="Tahoma" w:hAnsi="Tahoma" w:cs="Tahoma"/>
                <w:sz w:val="22"/>
              </w:rPr>
              <w:t>Anyone collecting certificates on behalf of a candidate must produce ID.</w:t>
            </w:r>
            <w:r w:rsidR="00B817B3" w:rsidRPr="001546EF">
              <w:rPr>
                <w:rFonts w:ascii="Tahoma" w:hAnsi="Tahoma" w:cs="Tahoma"/>
                <w:sz w:val="22"/>
              </w:rPr>
              <w:t xml:space="preserve"> </w:t>
            </w:r>
          </w:p>
          <w:p w14:paraId="3A9AB1B1" w14:textId="77777777" w:rsidR="00B817B3" w:rsidRPr="00E14847" w:rsidRDefault="00B817B3" w:rsidP="0066513A">
            <w:pPr>
              <w:pStyle w:val="ListParagraph"/>
              <w:numPr>
                <w:ilvl w:val="0"/>
                <w:numId w:val="22"/>
              </w:numPr>
              <w:spacing w:before="120" w:line="276" w:lineRule="auto"/>
              <w:jc w:val="both"/>
              <w:rPr>
                <w:rFonts w:ascii="Tahoma" w:hAnsi="Tahoma" w:cs="Tahoma"/>
                <w:sz w:val="22"/>
              </w:rPr>
            </w:pPr>
            <w:r w:rsidRPr="00E14847">
              <w:rPr>
                <w:rFonts w:ascii="Tahoma" w:hAnsi="Tahoma" w:cs="Tahoma"/>
                <w:sz w:val="22"/>
              </w:rPr>
              <w:t>Certificates must be signed for on collection</w:t>
            </w:r>
            <w:r w:rsidR="00A65290" w:rsidRPr="00E14847">
              <w:rPr>
                <w:rFonts w:ascii="Tahoma" w:hAnsi="Tahoma" w:cs="Tahoma"/>
                <w:sz w:val="22"/>
              </w:rPr>
              <w:t>.</w:t>
            </w:r>
            <w:r w:rsidRPr="00E14847">
              <w:rPr>
                <w:rFonts w:ascii="Tahoma" w:hAnsi="Tahoma" w:cs="Tahoma"/>
                <w:sz w:val="22"/>
              </w:rPr>
              <w:t xml:space="preserve"> </w:t>
            </w:r>
          </w:p>
          <w:p w14:paraId="5B9FA845" w14:textId="03FC97CE" w:rsidR="00B817B3" w:rsidRPr="00E14847" w:rsidRDefault="00B817B3" w:rsidP="0066513A">
            <w:pPr>
              <w:pStyle w:val="ListParagraph"/>
              <w:numPr>
                <w:ilvl w:val="0"/>
                <w:numId w:val="22"/>
              </w:numPr>
              <w:spacing w:before="120" w:line="276" w:lineRule="auto"/>
              <w:jc w:val="both"/>
              <w:rPr>
                <w:rFonts w:ascii="Tahoma" w:hAnsi="Tahoma" w:cs="Tahoma"/>
                <w:sz w:val="22"/>
              </w:rPr>
            </w:pPr>
            <w:r w:rsidRPr="00E14847">
              <w:rPr>
                <w:rFonts w:ascii="Tahoma" w:hAnsi="Tahoma" w:cs="Tahoma"/>
                <w:sz w:val="22"/>
              </w:rPr>
              <w:t xml:space="preserve">The school will retain certificates for </w:t>
            </w:r>
            <w:r w:rsidR="004A7A58">
              <w:rPr>
                <w:rFonts w:ascii="Tahoma" w:hAnsi="Tahoma" w:cs="Tahoma"/>
                <w:sz w:val="22"/>
              </w:rPr>
              <w:t>7</w:t>
            </w:r>
            <w:r w:rsidRPr="00E14847">
              <w:rPr>
                <w:rFonts w:ascii="Tahoma" w:hAnsi="Tahoma" w:cs="Tahoma"/>
                <w:sz w:val="22"/>
              </w:rPr>
              <w:t xml:space="preserve"> years, after this time certificates will need to be obtained from the awarding organisations at a cost to the candidate</w:t>
            </w:r>
            <w:r w:rsidR="00A65290" w:rsidRPr="00E14847">
              <w:rPr>
                <w:rFonts w:ascii="Tahoma" w:hAnsi="Tahoma" w:cs="Tahoma"/>
                <w:sz w:val="22"/>
              </w:rPr>
              <w:t>.</w:t>
            </w:r>
            <w:r w:rsidRPr="00E14847">
              <w:rPr>
                <w:rFonts w:ascii="Tahoma" w:hAnsi="Tahoma" w:cs="Tahoma"/>
                <w:sz w:val="22"/>
              </w:rPr>
              <w:t xml:space="preserve"> </w:t>
            </w:r>
          </w:p>
          <w:p w14:paraId="17073829" w14:textId="77777777" w:rsidR="00B817B3" w:rsidRPr="00E14847" w:rsidRDefault="008F3F91" w:rsidP="0066513A">
            <w:pPr>
              <w:pStyle w:val="ListParagraph"/>
              <w:numPr>
                <w:ilvl w:val="0"/>
                <w:numId w:val="22"/>
              </w:numPr>
              <w:spacing w:before="120" w:line="276" w:lineRule="auto"/>
              <w:jc w:val="both"/>
              <w:rPr>
                <w:rFonts w:ascii="Tahoma" w:hAnsi="Tahoma" w:cs="Tahoma"/>
                <w:sz w:val="22"/>
              </w:rPr>
            </w:pPr>
            <w:r w:rsidRPr="00E14847">
              <w:rPr>
                <w:rFonts w:ascii="Tahoma" w:hAnsi="Tahoma" w:cs="Tahoma"/>
                <w:sz w:val="22"/>
              </w:rPr>
              <w:t>L</w:t>
            </w:r>
            <w:r w:rsidR="00B817B3" w:rsidRPr="00E14847">
              <w:rPr>
                <w:rFonts w:ascii="Tahoma" w:hAnsi="Tahoma" w:cs="Tahoma"/>
                <w:sz w:val="22"/>
              </w:rPr>
              <w:t>ost certificates need to be obtained from the awarding organisation at a cost to the candidate, they can be contacted directly via the relevant websites</w:t>
            </w:r>
            <w:r w:rsidR="00A65290" w:rsidRPr="00E14847">
              <w:rPr>
                <w:rFonts w:ascii="Tahoma" w:hAnsi="Tahoma" w:cs="Tahoma"/>
                <w:sz w:val="22"/>
              </w:rPr>
              <w:t>.</w:t>
            </w:r>
            <w:r w:rsidR="00B817B3" w:rsidRPr="00E14847">
              <w:rPr>
                <w:rFonts w:ascii="Tahoma" w:hAnsi="Tahoma" w:cs="Tahoma"/>
                <w:sz w:val="22"/>
              </w:rPr>
              <w:t xml:space="preserve"> </w:t>
            </w:r>
          </w:p>
          <w:p w14:paraId="0B022F40" w14:textId="77777777" w:rsidR="00AB7AC4" w:rsidRPr="001546EF" w:rsidRDefault="008F3F91" w:rsidP="0066513A">
            <w:pPr>
              <w:pStyle w:val="ListParagraph"/>
              <w:numPr>
                <w:ilvl w:val="0"/>
                <w:numId w:val="22"/>
              </w:numPr>
              <w:spacing w:before="120" w:line="276" w:lineRule="auto"/>
              <w:jc w:val="both"/>
              <w:rPr>
                <w:rFonts w:ascii="Tahoma" w:hAnsi="Tahoma" w:cs="Tahoma"/>
                <w:b/>
                <w:sz w:val="22"/>
              </w:rPr>
            </w:pPr>
            <w:r w:rsidRPr="001546EF">
              <w:rPr>
                <w:rFonts w:ascii="Tahoma" w:hAnsi="Tahoma" w:cs="Tahoma"/>
                <w:b/>
                <w:sz w:val="22"/>
              </w:rPr>
              <w:t>T</w:t>
            </w:r>
            <w:r w:rsidR="00B817B3" w:rsidRPr="001546EF">
              <w:rPr>
                <w:rFonts w:ascii="Tahoma" w:hAnsi="Tahoma" w:cs="Tahoma"/>
                <w:b/>
                <w:sz w:val="22"/>
              </w:rPr>
              <w:t>he school does not send out or issue certificates to candidates without request; certificates can be posted at a cost to the candidate.</w:t>
            </w:r>
          </w:p>
        </w:tc>
      </w:tr>
    </w:tbl>
    <w:p w14:paraId="1403761B" w14:textId="77777777" w:rsidR="00B817B3" w:rsidRPr="00E14847" w:rsidRDefault="00B817B3" w:rsidP="0024032D">
      <w:pPr>
        <w:pStyle w:val="Heading1"/>
        <w:rPr>
          <w:rFonts w:ascii="Tahoma" w:eastAsiaTheme="minorEastAsia" w:hAnsi="Tahoma" w:cs="Tahoma"/>
          <w:b w:val="0"/>
          <w:sz w:val="22"/>
          <w:szCs w:val="22"/>
        </w:rPr>
      </w:pPr>
    </w:p>
    <w:p w14:paraId="63D6B290" w14:textId="77777777" w:rsidR="00A31DA3" w:rsidRPr="00E14847" w:rsidRDefault="00A31DA3" w:rsidP="0024032D">
      <w:pPr>
        <w:pStyle w:val="Heading1"/>
        <w:rPr>
          <w:rFonts w:ascii="Tahoma" w:hAnsi="Tahoma" w:cs="Tahoma"/>
          <w:sz w:val="22"/>
          <w:szCs w:val="22"/>
        </w:rPr>
      </w:pPr>
      <w:bookmarkStart w:id="31" w:name="_Toc54184242"/>
      <w:r w:rsidRPr="00E14847">
        <w:rPr>
          <w:rFonts w:ascii="Tahoma" w:hAnsi="Tahoma" w:cs="Tahoma"/>
          <w:sz w:val="22"/>
          <w:szCs w:val="22"/>
        </w:rPr>
        <w:t>Complaints and appeals procedure</w:t>
      </w:r>
      <w:bookmarkEnd w:id="31"/>
    </w:p>
    <w:tbl>
      <w:tblPr>
        <w:tblStyle w:val="TableGrid"/>
        <w:tblW w:w="10915" w:type="dxa"/>
        <w:tblInd w:w="-572" w:type="dxa"/>
        <w:tblLook w:val="04A0" w:firstRow="1" w:lastRow="0" w:firstColumn="1" w:lastColumn="0" w:noHBand="0" w:noVBand="1"/>
      </w:tblPr>
      <w:tblGrid>
        <w:gridCol w:w="10915"/>
      </w:tblGrid>
      <w:tr w:rsidR="00A31DA3" w:rsidRPr="00E14847" w14:paraId="2C134F9D" w14:textId="77777777" w:rsidTr="00621A4F">
        <w:tc>
          <w:tcPr>
            <w:tcW w:w="10915" w:type="dxa"/>
          </w:tcPr>
          <w:p w14:paraId="3E8D2677" w14:textId="77777777" w:rsidR="0024032D" w:rsidRDefault="00B817B3" w:rsidP="00423ABE">
            <w:pPr>
              <w:pStyle w:val="ListParagraph"/>
              <w:numPr>
                <w:ilvl w:val="0"/>
                <w:numId w:val="35"/>
              </w:numPr>
              <w:spacing w:after="88"/>
              <w:ind w:right="168"/>
              <w:rPr>
                <w:rFonts w:ascii="Tahoma" w:hAnsi="Tahoma" w:cs="Tahoma"/>
                <w:sz w:val="22"/>
              </w:rPr>
            </w:pPr>
            <w:r w:rsidRPr="00423ABE">
              <w:rPr>
                <w:rFonts w:ascii="Tahoma" w:hAnsi="Tahoma" w:cs="Tahoma"/>
                <w:sz w:val="22"/>
              </w:rPr>
              <w:t>Prince Henry’s High School</w:t>
            </w:r>
            <w:r w:rsidR="008F3F91" w:rsidRPr="00423ABE">
              <w:rPr>
                <w:rFonts w:ascii="Tahoma" w:hAnsi="Tahoma" w:cs="Tahoma"/>
                <w:sz w:val="22"/>
              </w:rPr>
              <w:t>’</w:t>
            </w:r>
            <w:r w:rsidRPr="00423ABE">
              <w:rPr>
                <w:rFonts w:ascii="Tahoma" w:hAnsi="Tahoma" w:cs="Tahoma"/>
                <w:sz w:val="22"/>
              </w:rPr>
              <w:t xml:space="preserve">s complaints and appeals procedure can be found on the exams section of the school’s website.  </w:t>
            </w:r>
          </w:p>
          <w:p w14:paraId="48096923" w14:textId="77777777" w:rsidR="00423ABE" w:rsidRPr="00423ABE" w:rsidRDefault="00423ABE" w:rsidP="00423ABE">
            <w:pPr>
              <w:pStyle w:val="ListParagraph"/>
              <w:numPr>
                <w:ilvl w:val="0"/>
                <w:numId w:val="35"/>
              </w:numPr>
              <w:spacing w:after="88"/>
              <w:ind w:right="168"/>
              <w:rPr>
                <w:rFonts w:ascii="Tahoma" w:hAnsi="Tahoma" w:cs="Tahoma"/>
                <w:sz w:val="22"/>
              </w:rPr>
            </w:pPr>
            <w:r>
              <w:rPr>
                <w:rFonts w:ascii="Tahoma" w:hAnsi="Tahoma" w:cs="Tahoma"/>
                <w:sz w:val="22"/>
              </w:rPr>
              <w:t>The policies explain the full process to follow if a candidate has a complaint or would like to appeal a grade.</w:t>
            </w:r>
          </w:p>
        </w:tc>
      </w:tr>
    </w:tbl>
    <w:p w14:paraId="7BE20316" w14:textId="77777777" w:rsidR="00E96B06" w:rsidRPr="00E14847" w:rsidRDefault="00E96B06" w:rsidP="003D78E9">
      <w:pPr>
        <w:pStyle w:val="Headinglevel1"/>
        <w:rPr>
          <w:rFonts w:ascii="Tahoma" w:hAnsi="Tahoma" w:cs="Tahoma"/>
          <w:sz w:val="22"/>
          <w:szCs w:val="22"/>
        </w:rPr>
      </w:pPr>
      <w:bookmarkStart w:id="32" w:name="_Toc463797275"/>
    </w:p>
    <w:p w14:paraId="289D6705" w14:textId="77777777" w:rsidR="004763E0" w:rsidRPr="00E14847" w:rsidRDefault="004763E0" w:rsidP="003D78E9">
      <w:pPr>
        <w:pStyle w:val="Headinglevel1"/>
        <w:rPr>
          <w:rFonts w:ascii="Tahoma" w:hAnsi="Tahoma" w:cs="Tahoma"/>
          <w:sz w:val="22"/>
          <w:szCs w:val="22"/>
        </w:rPr>
      </w:pPr>
    </w:p>
    <w:p w14:paraId="3985E064" w14:textId="77777777" w:rsidR="004763E0" w:rsidRPr="00E14847" w:rsidRDefault="004763E0" w:rsidP="003D78E9">
      <w:pPr>
        <w:pStyle w:val="Headinglevel1"/>
        <w:rPr>
          <w:rFonts w:ascii="Tahoma" w:hAnsi="Tahoma" w:cs="Tahoma"/>
          <w:sz w:val="22"/>
          <w:szCs w:val="22"/>
        </w:rPr>
      </w:pPr>
    </w:p>
    <w:p w14:paraId="5FFE314C" w14:textId="77777777" w:rsidR="004763E0" w:rsidRPr="00E14847" w:rsidRDefault="004763E0" w:rsidP="003D78E9">
      <w:pPr>
        <w:pStyle w:val="Headinglevel1"/>
        <w:rPr>
          <w:rFonts w:ascii="Tahoma" w:hAnsi="Tahoma" w:cs="Tahoma"/>
          <w:sz w:val="22"/>
          <w:szCs w:val="22"/>
        </w:rPr>
      </w:pPr>
    </w:p>
    <w:p w14:paraId="35B609B3" w14:textId="77777777" w:rsidR="00F82F2A" w:rsidRDefault="00F82F2A" w:rsidP="00C94C7B">
      <w:pPr>
        <w:pStyle w:val="Headinglevel1"/>
        <w:jc w:val="right"/>
      </w:pPr>
      <w:bookmarkStart w:id="33" w:name="_Toc54184243"/>
      <w:bookmarkEnd w:id="4"/>
      <w:bookmarkEnd w:id="5"/>
      <w:bookmarkEnd w:id="6"/>
      <w:bookmarkEnd w:id="32"/>
      <w:bookmarkEnd w:id="33"/>
    </w:p>
    <w:sectPr w:rsidR="00F82F2A" w:rsidSect="00A60639">
      <w:headerReference w:type="default" r:id="rId15"/>
      <w:footerReference w:type="default" r:id="rId16"/>
      <w:headerReference w:type="first" r:id="rId17"/>
      <w:footerReference w:type="first" r:id="rId18"/>
      <w:pgSz w:w="11906" w:h="16838" w:code="9"/>
      <w:pgMar w:top="720" w:right="709" w:bottom="816" w:left="1134"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395B0" w14:textId="77777777" w:rsidR="00B10FA2" w:rsidRDefault="00B10FA2" w:rsidP="00572EAE">
      <w:pPr>
        <w:spacing w:after="0"/>
      </w:pPr>
      <w:r>
        <w:separator/>
      </w:r>
    </w:p>
  </w:endnote>
  <w:endnote w:type="continuationSeparator" w:id="0">
    <w:p w14:paraId="04D1B764" w14:textId="77777777" w:rsidR="00B10FA2" w:rsidRDefault="00B10FA2" w:rsidP="00572E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panose1 w:val="00000000000000000000"/>
    <w:charset w:val="00"/>
    <w:family w:val="roman"/>
    <w:notTrueType/>
    <w:pitch w:val="variable"/>
    <w:sig w:usb0="00000007" w:usb1="00000001" w:usb2="00000000" w:usb3="00000000" w:csb0="00000093"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B1E5" w14:textId="77777777" w:rsidR="00EF7066" w:rsidRDefault="00EF7066">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E802F0">
      <w:rPr>
        <w:caps/>
        <w:noProof/>
        <w:color w:val="4F81BD" w:themeColor="accent1"/>
      </w:rPr>
      <w:t>10</w:t>
    </w:r>
    <w:r>
      <w:rPr>
        <w:caps/>
        <w:noProof/>
        <w:color w:val="4F81BD" w:themeColor="accent1"/>
      </w:rPr>
      <w:fldChar w:fldCharType="end"/>
    </w:r>
  </w:p>
  <w:p w14:paraId="3FBB787B" w14:textId="77777777" w:rsidR="00EF7066" w:rsidRPr="00BE1447" w:rsidRDefault="00EF7066" w:rsidP="00BE1447">
    <w:pPr>
      <w:pStyle w:val="Foote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9172" w14:textId="77777777" w:rsidR="00EF7066" w:rsidRPr="00A510DE" w:rsidRDefault="00EF7066" w:rsidP="00A510DE">
    <w:pPr>
      <w:pStyle w:val="Headinglevel1"/>
      <w:spacing w:after="0"/>
      <w:ind w:left="-426"/>
      <w:rPr>
        <w:rFonts w:cs="Arial"/>
        <w:b w:val="0"/>
        <w:noProo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1C404" w14:textId="77777777" w:rsidR="00B10FA2" w:rsidRDefault="00B10FA2" w:rsidP="00572EAE">
      <w:pPr>
        <w:spacing w:after="0"/>
      </w:pPr>
      <w:r>
        <w:separator/>
      </w:r>
    </w:p>
  </w:footnote>
  <w:footnote w:type="continuationSeparator" w:id="0">
    <w:p w14:paraId="1CBA7CD2" w14:textId="77777777" w:rsidR="00B10FA2" w:rsidRDefault="00B10FA2" w:rsidP="00572E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8543" w14:textId="77777777" w:rsidR="00EF7066" w:rsidRPr="00E14847" w:rsidRDefault="00CB0B00" w:rsidP="00E14847">
    <w:pPr>
      <w:pStyle w:val="Header"/>
      <w:jc w:val="right"/>
      <w:rPr>
        <w:rFonts w:ascii="Tahoma" w:hAnsi="Tahoma" w:cs="Tahoma"/>
        <w:sz w:val="16"/>
      </w:rPr>
    </w:pPr>
    <w:r>
      <w:rPr>
        <w:rFonts w:ascii="Tahoma" w:hAnsi="Tahoma" w:cs="Tahoma"/>
        <w:sz w:val="16"/>
      </w:rPr>
      <w:t>Candidate Handbook 2025 - 26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22E81" w14:textId="77777777" w:rsidR="00EF7066" w:rsidRDefault="00EF7066">
    <w:pPr>
      <w:pStyle w:val="Header"/>
    </w:pPr>
    <w:r w:rsidRPr="00740123">
      <w:rPr>
        <w:noProof/>
      </w:rPr>
      <w:drawing>
        <wp:anchor distT="0" distB="0" distL="114300" distR="114300" simplePos="0" relativeHeight="251659264" behindDoc="1" locked="0" layoutInCell="1" allowOverlap="1" wp14:anchorId="6B497E27" wp14:editId="7D799886">
          <wp:simplePos x="0" y="0"/>
          <wp:positionH relativeFrom="page">
            <wp:align>right</wp:align>
          </wp:positionH>
          <wp:positionV relativeFrom="paragraph">
            <wp:posOffset>-362117</wp:posOffset>
          </wp:positionV>
          <wp:extent cx="7577455" cy="1552575"/>
          <wp:effectExtent l="0" t="0" r="4445" b="9525"/>
          <wp:wrapTight wrapText="bothSides">
            <wp:wrapPolygon edited="0">
              <wp:start x="0" y="0"/>
              <wp:lineTo x="0" y="21467"/>
              <wp:lineTo x="21558" y="21467"/>
              <wp:lineTo x="21558" y="0"/>
              <wp:lineTo x="0" y="0"/>
            </wp:wrapPolygon>
          </wp:wrapTight>
          <wp:docPr id="8" name="Picture 0" descr="Swirl with graduated crest-name-strap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irl with graduated crest-name-strapline.jpg"/>
                  <pic:cNvPicPr/>
                </pic:nvPicPr>
                <pic:blipFill>
                  <a:blip r:embed="rId1" cstate="print"/>
                  <a:stretch>
                    <a:fillRect/>
                  </a:stretch>
                </pic:blipFill>
                <pic:spPr>
                  <a:xfrm>
                    <a:off x="0" y="0"/>
                    <a:ext cx="7577455" cy="15525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ECC"/>
    <w:multiLevelType w:val="hybridMultilevel"/>
    <w:tmpl w:val="D012D638"/>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C39EB"/>
    <w:multiLevelType w:val="hybridMultilevel"/>
    <w:tmpl w:val="D5662436"/>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651C9"/>
    <w:multiLevelType w:val="hybridMultilevel"/>
    <w:tmpl w:val="E8907068"/>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E16AC4"/>
    <w:multiLevelType w:val="hybridMultilevel"/>
    <w:tmpl w:val="57BE8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C8568F"/>
    <w:multiLevelType w:val="hybridMultilevel"/>
    <w:tmpl w:val="2E666F9C"/>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B126BC"/>
    <w:multiLevelType w:val="hybridMultilevel"/>
    <w:tmpl w:val="C9869666"/>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A06429"/>
    <w:multiLevelType w:val="hybridMultilevel"/>
    <w:tmpl w:val="DCD8E806"/>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F2321"/>
    <w:multiLevelType w:val="hybridMultilevel"/>
    <w:tmpl w:val="8696B2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D155B1F"/>
    <w:multiLevelType w:val="hybridMultilevel"/>
    <w:tmpl w:val="EEC47878"/>
    <w:lvl w:ilvl="0" w:tplc="08090001">
      <w:start w:val="1"/>
      <w:numFmt w:val="bullet"/>
      <w:lvlText w:val=""/>
      <w:lvlJc w:val="left"/>
      <w:pPr>
        <w:ind w:left="644"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62492C"/>
    <w:multiLevelType w:val="hybridMultilevel"/>
    <w:tmpl w:val="65EC9A32"/>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C05BE4"/>
    <w:multiLevelType w:val="hybridMultilevel"/>
    <w:tmpl w:val="1040EA38"/>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8E1356"/>
    <w:multiLevelType w:val="hybridMultilevel"/>
    <w:tmpl w:val="F4C611F6"/>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B62314"/>
    <w:multiLevelType w:val="hybridMultilevel"/>
    <w:tmpl w:val="FD1EF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F47F4"/>
    <w:multiLevelType w:val="hybridMultilevel"/>
    <w:tmpl w:val="52D4DF36"/>
    <w:lvl w:ilvl="0" w:tplc="08090001">
      <w:start w:val="1"/>
      <w:numFmt w:val="bullet"/>
      <w:lvlText w:val=""/>
      <w:lvlJc w:val="left"/>
      <w:pPr>
        <w:ind w:left="783"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4" w15:restartNumberingAfterBreak="0">
    <w:nsid w:val="2B103222"/>
    <w:multiLevelType w:val="hybridMultilevel"/>
    <w:tmpl w:val="E6D4F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D391D72"/>
    <w:multiLevelType w:val="hybridMultilevel"/>
    <w:tmpl w:val="DFE04B66"/>
    <w:lvl w:ilvl="0" w:tplc="08090001">
      <w:start w:val="1"/>
      <w:numFmt w:val="bullet"/>
      <w:lvlText w:val=""/>
      <w:lvlJc w:val="left"/>
      <w:pPr>
        <w:ind w:left="36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19300A5"/>
    <w:multiLevelType w:val="hybridMultilevel"/>
    <w:tmpl w:val="CA3CF83C"/>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7" w15:restartNumberingAfterBreak="0">
    <w:nsid w:val="392164AF"/>
    <w:multiLevelType w:val="hybridMultilevel"/>
    <w:tmpl w:val="3D846D1E"/>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021C90"/>
    <w:multiLevelType w:val="hybridMultilevel"/>
    <w:tmpl w:val="620CF0FE"/>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973463"/>
    <w:multiLevelType w:val="hybridMultilevel"/>
    <w:tmpl w:val="55EA80A8"/>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3476DF"/>
    <w:multiLevelType w:val="hybridMultilevel"/>
    <w:tmpl w:val="C7B279D4"/>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9A3E17"/>
    <w:multiLevelType w:val="hybridMultilevel"/>
    <w:tmpl w:val="552E5826"/>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5139CF"/>
    <w:multiLevelType w:val="hybridMultilevel"/>
    <w:tmpl w:val="D9621F94"/>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381DAD"/>
    <w:multiLevelType w:val="hybridMultilevel"/>
    <w:tmpl w:val="8F64545C"/>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4746CB"/>
    <w:multiLevelType w:val="hybridMultilevel"/>
    <w:tmpl w:val="2BA26946"/>
    <w:lvl w:ilvl="0" w:tplc="B616201A">
      <w:start w:val="1"/>
      <w:numFmt w:val="bullet"/>
      <w:lvlText w:val="•"/>
      <w:lvlJc w:val="left"/>
      <w:pPr>
        <w:ind w:left="108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71875B2"/>
    <w:multiLevelType w:val="hybridMultilevel"/>
    <w:tmpl w:val="F030E1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9282677"/>
    <w:multiLevelType w:val="hybridMultilevel"/>
    <w:tmpl w:val="9A38F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9A147C"/>
    <w:multiLevelType w:val="hybridMultilevel"/>
    <w:tmpl w:val="CBE8FA6E"/>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315CDE"/>
    <w:multiLevelType w:val="hybridMultilevel"/>
    <w:tmpl w:val="E30AAEB0"/>
    <w:lvl w:ilvl="0" w:tplc="03CAC606">
      <w:start w:val="1"/>
      <w:numFmt w:val="bullet"/>
      <w:lvlText w:val="▪"/>
      <w:lvlJc w:val="left"/>
      <w:pPr>
        <w:ind w:left="1440" w:hanging="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F182BEA"/>
    <w:multiLevelType w:val="hybridMultilevel"/>
    <w:tmpl w:val="C82A6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242254D"/>
    <w:multiLevelType w:val="hybridMultilevel"/>
    <w:tmpl w:val="0DD06372"/>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516853"/>
    <w:multiLevelType w:val="hybridMultilevel"/>
    <w:tmpl w:val="87265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644408"/>
    <w:multiLevelType w:val="hybridMultilevel"/>
    <w:tmpl w:val="A5449F3C"/>
    <w:lvl w:ilvl="0" w:tplc="4E1611B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530952"/>
    <w:multiLevelType w:val="hybridMultilevel"/>
    <w:tmpl w:val="4418D6AC"/>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671678"/>
    <w:multiLevelType w:val="hybridMultilevel"/>
    <w:tmpl w:val="545CD508"/>
    <w:lvl w:ilvl="0" w:tplc="08090001">
      <w:start w:val="1"/>
      <w:numFmt w:val="bullet"/>
      <w:lvlText w:val=""/>
      <w:lvlJc w:val="left"/>
      <w:pPr>
        <w:ind w:left="720" w:hanging="360"/>
      </w:pPr>
      <w:rPr>
        <w:rFonts w:ascii="Symbol" w:hAnsi="Symbol" w:hint="default"/>
        <w:b w:val="0"/>
        <w:i w:val="0"/>
        <w:strike w:val="0"/>
        <w:dstrike w:val="0"/>
        <w:color w:val="auto"/>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6365465">
    <w:abstractNumId w:val="32"/>
  </w:num>
  <w:num w:numId="2" w16cid:durableId="144978521">
    <w:abstractNumId w:val="21"/>
  </w:num>
  <w:num w:numId="3" w16cid:durableId="1707363318">
    <w:abstractNumId w:val="34"/>
  </w:num>
  <w:num w:numId="4" w16cid:durableId="671102404">
    <w:abstractNumId w:val="11"/>
  </w:num>
  <w:num w:numId="5" w16cid:durableId="1191381602">
    <w:abstractNumId w:val="25"/>
  </w:num>
  <w:num w:numId="6" w16cid:durableId="668944695">
    <w:abstractNumId w:val="18"/>
  </w:num>
  <w:num w:numId="7" w16cid:durableId="436798560">
    <w:abstractNumId w:val="9"/>
  </w:num>
  <w:num w:numId="8" w16cid:durableId="1691488496">
    <w:abstractNumId w:val="6"/>
  </w:num>
  <w:num w:numId="9" w16cid:durableId="1083180092">
    <w:abstractNumId w:val="4"/>
  </w:num>
  <w:num w:numId="10" w16cid:durableId="1330712013">
    <w:abstractNumId w:val="30"/>
  </w:num>
  <w:num w:numId="11" w16cid:durableId="1606813913">
    <w:abstractNumId w:val="27"/>
  </w:num>
  <w:num w:numId="12" w16cid:durableId="1214661803">
    <w:abstractNumId w:val="0"/>
  </w:num>
  <w:num w:numId="13" w16cid:durableId="515727095">
    <w:abstractNumId w:val="1"/>
  </w:num>
  <w:num w:numId="14" w16cid:durableId="743258687">
    <w:abstractNumId w:val="8"/>
  </w:num>
  <w:num w:numId="15" w16cid:durableId="1769303426">
    <w:abstractNumId w:val="23"/>
  </w:num>
  <w:num w:numId="16" w16cid:durableId="1445685230">
    <w:abstractNumId w:val="22"/>
  </w:num>
  <w:num w:numId="17" w16cid:durableId="236207348">
    <w:abstractNumId w:val="13"/>
  </w:num>
  <w:num w:numId="18" w16cid:durableId="595943183">
    <w:abstractNumId w:val="20"/>
  </w:num>
  <w:num w:numId="19" w16cid:durableId="599413065">
    <w:abstractNumId w:val="19"/>
  </w:num>
  <w:num w:numId="20" w16cid:durableId="2053115752">
    <w:abstractNumId w:val="10"/>
  </w:num>
  <w:num w:numId="21" w16cid:durableId="164443016">
    <w:abstractNumId w:val="24"/>
  </w:num>
  <w:num w:numId="22" w16cid:durableId="123236485">
    <w:abstractNumId w:val="2"/>
  </w:num>
  <w:num w:numId="23" w16cid:durableId="1228346030">
    <w:abstractNumId w:val="5"/>
  </w:num>
  <w:num w:numId="24" w16cid:durableId="2069304392">
    <w:abstractNumId w:val="17"/>
  </w:num>
  <w:num w:numId="25" w16cid:durableId="1925721481">
    <w:abstractNumId w:val="15"/>
  </w:num>
  <w:num w:numId="26" w16cid:durableId="1910920534">
    <w:abstractNumId w:val="29"/>
  </w:num>
  <w:num w:numId="27" w16cid:durableId="568806709">
    <w:abstractNumId w:val="7"/>
  </w:num>
  <w:num w:numId="28" w16cid:durableId="725493766">
    <w:abstractNumId w:val="33"/>
  </w:num>
  <w:num w:numId="29" w16cid:durableId="1723289001">
    <w:abstractNumId w:val="28"/>
  </w:num>
  <w:num w:numId="30" w16cid:durableId="1394934025">
    <w:abstractNumId w:val="31"/>
  </w:num>
  <w:num w:numId="31" w16cid:durableId="2008629184">
    <w:abstractNumId w:val="14"/>
  </w:num>
  <w:num w:numId="32" w16cid:durableId="2075929394">
    <w:abstractNumId w:val="12"/>
  </w:num>
  <w:num w:numId="33" w16cid:durableId="2088112025">
    <w:abstractNumId w:val="3"/>
  </w:num>
  <w:num w:numId="34" w16cid:durableId="1933006329">
    <w:abstractNumId w:val="26"/>
  </w:num>
  <w:num w:numId="35" w16cid:durableId="840002944">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8DD"/>
    <w:rsid w:val="000007FD"/>
    <w:rsid w:val="000012CB"/>
    <w:rsid w:val="00001751"/>
    <w:rsid w:val="00001F1E"/>
    <w:rsid w:val="0000742A"/>
    <w:rsid w:val="000074BE"/>
    <w:rsid w:val="00010B3B"/>
    <w:rsid w:val="00011717"/>
    <w:rsid w:val="00011C3A"/>
    <w:rsid w:val="00012A1D"/>
    <w:rsid w:val="000134FC"/>
    <w:rsid w:val="00013BB0"/>
    <w:rsid w:val="00017704"/>
    <w:rsid w:val="0001770D"/>
    <w:rsid w:val="000201A0"/>
    <w:rsid w:val="00021ACB"/>
    <w:rsid w:val="000265A8"/>
    <w:rsid w:val="0003095E"/>
    <w:rsid w:val="00034A00"/>
    <w:rsid w:val="000409C9"/>
    <w:rsid w:val="00040D8D"/>
    <w:rsid w:val="000412D6"/>
    <w:rsid w:val="000419D1"/>
    <w:rsid w:val="000441B5"/>
    <w:rsid w:val="000445FF"/>
    <w:rsid w:val="00044888"/>
    <w:rsid w:val="00045172"/>
    <w:rsid w:val="0004576F"/>
    <w:rsid w:val="000459D4"/>
    <w:rsid w:val="00047D77"/>
    <w:rsid w:val="000509F3"/>
    <w:rsid w:val="00051F51"/>
    <w:rsid w:val="00054940"/>
    <w:rsid w:val="0005591C"/>
    <w:rsid w:val="0005650A"/>
    <w:rsid w:val="00056ECD"/>
    <w:rsid w:val="00057E57"/>
    <w:rsid w:val="000609D4"/>
    <w:rsid w:val="00062988"/>
    <w:rsid w:val="00064065"/>
    <w:rsid w:val="00064F02"/>
    <w:rsid w:val="00066955"/>
    <w:rsid w:val="00067F73"/>
    <w:rsid w:val="000702B6"/>
    <w:rsid w:val="000709D9"/>
    <w:rsid w:val="00072AA7"/>
    <w:rsid w:val="00074A36"/>
    <w:rsid w:val="000750AD"/>
    <w:rsid w:val="000765AF"/>
    <w:rsid w:val="000800DE"/>
    <w:rsid w:val="00080423"/>
    <w:rsid w:val="000875A7"/>
    <w:rsid w:val="00090331"/>
    <w:rsid w:val="0009252E"/>
    <w:rsid w:val="00097CF9"/>
    <w:rsid w:val="000A1629"/>
    <w:rsid w:val="000A6652"/>
    <w:rsid w:val="000B0453"/>
    <w:rsid w:val="000B29C9"/>
    <w:rsid w:val="000C118C"/>
    <w:rsid w:val="000D12FC"/>
    <w:rsid w:val="000D1C29"/>
    <w:rsid w:val="000E1508"/>
    <w:rsid w:val="000E2611"/>
    <w:rsid w:val="000E27A5"/>
    <w:rsid w:val="000E634B"/>
    <w:rsid w:val="00100BEF"/>
    <w:rsid w:val="00105BF2"/>
    <w:rsid w:val="00107872"/>
    <w:rsid w:val="0011007F"/>
    <w:rsid w:val="00111617"/>
    <w:rsid w:val="00114AEF"/>
    <w:rsid w:val="00115458"/>
    <w:rsid w:val="00121EF4"/>
    <w:rsid w:val="00125206"/>
    <w:rsid w:val="001308B6"/>
    <w:rsid w:val="00133C23"/>
    <w:rsid w:val="001345C8"/>
    <w:rsid w:val="00142BCC"/>
    <w:rsid w:val="00142C89"/>
    <w:rsid w:val="00143D8E"/>
    <w:rsid w:val="00145CB7"/>
    <w:rsid w:val="0014735C"/>
    <w:rsid w:val="00150BC0"/>
    <w:rsid w:val="00152772"/>
    <w:rsid w:val="001546EF"/>
    <w:rsid w:val="001551B3"/>
    <w:rsid w:val="00161BEB"/>
    <w:rsid w:val="0016263A"/>
    <w:rsid w:val="001649CC"/>
    <w:rsid w:val="001673CF"/>
    <w:rsid w:val="00171CCE"/>
    <w:rsid w:val="0017460C"/>
    <w:rsid w:val="0017477E"/>
    <w:rsid w:val="001767B5"/>
    <w:rsid w:val="00177D3E"/>
    <w:rsid w:val="00183428"/>
    <w:rsid w:val="0018449D"/>
    <w:rsid w:val="001844B9"/>
    <w:rsid w:val="00185617"/>
    <w:rsid w:val="0018571A"/>
    <w:rsid w:val="00192C81"/>
    <w:rsid w:val="00192E8A"/>
    <w:rsid w:val="00196924"/>
    <w:rsid w:val="00196B3E"/>
    <w:rsid w:val="00196C60"/>
    <w:rsid w:val="001973EE"/>
    <w:rsid w:val="001A0CA6"/>
    <w:rsid w:val="001A24D6"/>
    <w:rsid w:val="001A4725"/>
    <w:rsid w:val="001A57D2"/>
    <w:rsid w:val="001B0600"/>
    <w:rsid w:val="001B3F57"/>
    <w:rsid w:val="001B51BC"/>
    <w:rsid w:val="001B635E"/>
    <w:rsid w:val="001B6648"/>
    <w:rsid w:val="001C12A2"/>
    <w:rsid w:val="001C1B29"/>
    <w:rsid w:val="001C2236"/>
    <w:rsid w:val="001C3A43"/>
    <w:rsid w:val="001D189E"/>
    <w:rsid w:val="001D4629"/>
    <w:rsid w:val="001F0350"/>
    <w:rsid w:val="001F0C28"/>
    <w:rsid w:val="001F1DA7"/>
    <w:rsid w:val="001F59AD"/>
    <w:rsid w:val="00200ABE"/>
    <w:rsid w:val="002035CA"/>
    <w:rsid w:val="0020477E"/>
    <w:rsid w:val="0020554E"/>
    <w:rsid w:val="0021365B"/>
    <w:rsid w:val="00214318"/>
    <w:rsid w:val="00214342"/>
    <w:rsid w:val="00214CB1"/>
    <w:rsid w:val="002161E9"/>
    <w:rsid w:val="002254EB"/>
    <w:rsid w:val="00225C83"/>
    <w:rsid w:val="002262D9"/>
    <w:rsid w:val="00230169"/>
    <w:rsid w:val="002301A0"/>
    <w:rsid w:val="002322D1"/>
    <w:rsid w:val="0023628E"/>
    <w:rsid w:val="0024032D"/>
    <w:rsid w:val="002416DB"/>
    <w:rsid w:val="002417F2"/>
    <w:rsid w:val="002424C0"/>
    <w:rsid w:val="00244FC1"/>
    <w:rsid w:val="00244FEA"/>
    <w:rsid w:val="00247D1F"/>
    <w:rsid w:val="00250816"/>
    <w:rsid w:val="002522E9"/>
    <w:rsid w:val="0025243A"/>
    <w:rsid w:val="00254B9A"/>
    <w:rsid w:val="0025563D"/>
    <w:rsid w:val="0026067D"/>
    <w:rsid w:val="0026110E"/>
    <w:rsid w:val="0026639D"/>
    <w:rsid w:val="00267849"/>
    <w:rsid w:val="00267F70"/>
    <w:rsid w:val="002813C9"/>
    <w:rsid w:val="002830C0"/>
    <w:rsid w:val="00283160"/>
    <w:rsid w:val="00283445"/>
    <w:rsid w:val="002837F1"/>
    <w:rsid w:val="00286740"/>
    <w:rsid w:val="002873E2"/>
    <w:rsid w:val="00290DB6"/>
    <w:rsid w:val="002923DF"/>
    <w:rsid w:val="00294309"/>
    <w:rsid w:val="002974E7"/>
    <w:rsid w:val="002978B9"/>
    <w:rsid w:val="00297C0F"/>
    <w:rsid w:val="002A02BD"/>
    <w:rsid w:val="002A1C13"/>
    <w:rsid w:val="002A2A56"/>
    <w:rsid w:val="002A4285"/>
    <w:rsid w:val="002A431C"/>
    <w:rsid w:val="002A6DDA"/>
    <w:rsid w:val="002A785C"/>
    <w:rsid w:val="002B169B"/>
    <w:rsid w:val="002B2195"/>
    <w:rsid w:val="002B396D"/>
    <w:rsid w:val="002B5BE7"/>
    <w:rsid w:val="002B5C08"/>
    <w:rsid w:val="002B6E69"/>
    <w:rsid w:val="002C0B6C"/>
    <w:rsid w:val="002C2931"/>
    <w:rsid w:val="002C508A"/>
    <w:rsid w:val="002C5397"/>
    <w:rsid w:val="002C7334"/>
    <w:rsid w:val="002D5A6F"/>
    <w:rsid w:val="002E0A22"/>
    <w:rsid w:val="002E17BE"/>
    <w:rsid w:val="002E233C"/>
    <w:rsid w:val="002E4F0B"/>
    <w:rsid w:val="002E4FC6"/>
    <w:rsid w:val="002E53FB"/>
    <w:rsid w:val="002E61A2"/>
    <w:rsid w:val="002F16B9"/>
    <w:rsid w:val="002F1E6E"/>
    <w:rsid w:val="002F26D1"/>
    <w:rsid w:val="002F2D84"/>
    <w:rsid w:val="002F3CF8"/>
    <w:rsid w:val="002F435B"/>
    <w:rsid w:val="002F5C8C"/>
    <w:rsid w:val="00300D0B"/>
    <w:rsid w:val="0031083C"/>
    <w:rsid w:val="00312CBF"/>
    <w:rsid w:val="00315991"/>
    <w:rsid w:val="003226B8"/>
    <w:rsid w:val="003229A8"/>
    <w:rsid w:val="0032363C"/>
    <w:rsid w:val="003243FE"/>
    <w:rsid w:val="0033123E"/>
    <w:rsid w:val="00331254"/>
    <w:rsid w:val="00331564"/>
    <w:rsid w:val="003323B7"/>
    <w:rsid w:val="003365DA"/>
    <w:rsid w:val="00337BC6"/>
    <w:rsid w:val="003433A9"/>
    <w:rsid w:val="00343A24"/>
    <w:rsid w:val="00345C58"/>
    <w:rsid w:val="003471BA"/>
    <w:rsid w:val="00353986"/>
    <w:rsid w:val="00354F5C"/>
    <w:rsid w:val="00355B6B"/>
    <w:rsid w:val="00356A3E"/>
    <w:rsid w:val="00361088"/>
    <w:rsid w:val="003667B9"/>
    <w:rsid w:val="00375CE7"/>
    <w:rsid w:val="00375F02"/>
    <w:rsid w:val="00381559"/>
    <w:rsid w:val="003855D3"/>
    <w:rsid w:val="00392945"/>
    <w:rsid w:val="00393116"/>
    <w:rsid w:val="00394F3F"/>
    <w:rsid w:val="0039606C"/>
    <w:rsid w:val="003A183A"/>
    <w:rsid w:val="003A413B"/>
    <w:rsid w:val="003A5532"/>
    <w:rsid w:val="003A55AC"/>
    <w:rsid w:val="003A57DA"/>
    <w:rsid w:val="003B131A"/>
    <w:rsid w:val="003B4F45"/>
    <w:rsid w:val="003B74DA"/>
    <w:rsid w:val="003B7F50"/>
    <w:rsid w:val="003C15D1"/>
    <w:rsid w:val="003C1B1D"/>
    <w:rsid w:val="003C1E94"/>
    <w:rsid w:val="003D4CFA"/>
    <w:rsid w:val="003D78DD"/>
    <w:rsid w:val="003D78E9"/>
    <w:rsid w:val="003E127B"/>
    <w:rsid w:val="003E1B12"/>
    <w:rsid w:val="003E4F0D"/>
    <w:rsid w:val="003E5BF3"/>
    <w:rsid w:val="003F0287"/>
    <w:rsid w:val="003F08A6"/>
    <w:rsid w:val="003F66FE"/>
    <w:rsid w:val="00411410"/>
    <w:rsid w:val="00414D7C"/>
    <w:rsid w:val="00415932"/>
    <w:rsid w:val="00415B13"/>
    <w:rsid w:val="004172F8"/>
    <w:rsid w:val="00420DEB"/>
    <w:rsid w:val="0042211B"/>
    <w:rsid w:val="00423ABE"/>
    <w:rsid w:val="004250C5"/>
    <w:rsid w:val="004253DB"/>
    <w:rsid w:val="00425739"/>
    <w:rsid w:val="004314F6"/>
    <w:rsid w:val="00432C92"/>
    <w:rsid w:val="00435CB2"/>
    <w:rsid w:val="004374FD"/>
    <w:rsid w:val="00437F62"/>
    <w:rsid w:val="004430DD"/>
    <w:rsid w:val="00443D4F"/>
    <w:rsid w:val="00443F74"/>
    <w:rsid w:val="00450A69"/>
    <w:rsid w:val="00452D8B"/>
    <w:rsid w:val="0045394B"/>
    <w:rsid w:val="00453A8A"/>
    <w:rsid w:val="00454711"/>
    <w:rsid w:val="00456C91"/>
    <w:rsid w:val="00462EFB"/>
    <w:rsid w:val="004653EC"/>
    <w:rsid w:val="004674F7"/>
    <w:rsid w:val="004738FF"/>
    <w:rsid w:val="00473D52"/>
    <w:rsid w:val="004759CF"/>
    <w:rsid w:val="004763E0"/>
    <w:rsid w:val="00484DD9"/>
    <w:rsid w:val="00494A0C"/>
    <w:rsid w:val="00495501"/>
    <w:rsid w:val="004A2E20"/>
    <w:rsid w:val="004A4703"/>
    <w:rsid w:val="004A4C84"/>
    <w:rsid w:val="004A5171"/>
    <w:rsid w:val="004A6AFB"/>
    <w:rsid w:val="004A7A58"/>
    <w:rsid w:val="004B071A"/>
    <w:rsid w:val="004B1115"/>
    <w:rsid w:val="004B35E1"/>
    <w:rsid w:val="004B4DA2"/>
    <w:rsid w:val="004B5B29"/>
    <w:rsid w:val="004C3462"/>
    <w:rsid w:val="004C3F7E"/>
    <w:rsid w:val="004C6683"/>
    <w:rsid w:val="004D2901"/>
    <w:rsid w:val="004D309C"/>
    <w:rsid w:val="004D57C7"/>
    <w:rsid w:val="004D602B"/>
    <w:rsid w:val="004D7615"/>
    <w:rsid w:val="004E027A"/>
    <w:rsid w:val="004E1F8B"/>
    <w:rsid w:val="004E2587"/>
    <w:rsid w:val="004E3038"/>
    <w:rsid w:val="004E4EC1"/>
    <w:rsid w:val="004F181E"/>
    <w:rsid w:val="004F233D"/>
    <w:rsid w:val="004F2B1A"/>
    <w:rsid w:val="004F56D2"/>
    <w:rsid w:val="004F69EF"/>
    <w:rsid w:val="004F73C8"/>
    <w:rsid w:val="004F7D0D"/>
    <w:rsid w:val="00500492"/>
    <w:rsid w:val="00501F32"/>
    <w:rsid w:val="00505172"/>
    <w:rsid w:val="00506548"/>
    <w:rsid w:val="005076CF"/>
    <w:rsid w:val="0051144C"/>
    <w:rsid w:val="0051267C"/>
    <w:rsid w:val="005130B2"/>
    <w:rsid w:val="005139CA"/>
    <w:rsid w:val="005154E3"/>
    <w:rsid w:val="005225B9"/>
    <w:rsid w:val="00524A31"/>
    <w:rsid w:val="00526E54"/>
    <w:rsid w:val="00534606"/>
    <w:rsid w:val="0053585E"/>
    <w:rsid w:val="00546F61"/>
    <w:rsid w:val="00546F70"/>
    <w:rsid w:val="00550A49"/>
    <w:rsid w:val="0055163A"/>
    <w:rsid w:val="0055531D"/>
    <w:rsid w:val="00556982"/>
    <w:rsid w:val="00560310"/>
    <w:rsid w:val="00563708"/>
    <w:rsid w:val="00572597"/>
    <w:rsid w:val="00572EAE"/>
    <w:rsid w:val="00575B68"/>
    <w:rsid w:val="00576B69"/>
    <w:rsid w:val="00577DE7"/>
    <w:rsid w:val="00582D3B"/>
    <w:rsid w:val="00584370"/>
    <w:rsid w:val="00586DAA"/>
    <w:rsid w:val="00587DFA"/>
    <w:rsid w:val="0059053A"/>
    <w:rsid w:val="00591065"/>
    <w:rsid w:val="00593102"/>
    <w:rsid w:val="00593745"/>
    <w:rsid w:val="00595C4E"/>
    <w:rsid w:val="005A05DA"/>
    <w:rsid w:val="005A1F33"/>
    <w:rsid w:val="005A549A"/>
    <w:rsid w:val="005B411E"/>
    <w:rsid w:val="005C2C9F"/>
    <w:rsid w:val="005C50FE"/>
    <w:rsid w:val="005D0DCE"/>
    <w:rsid w:val="005D100D"/>
    <w:rsid w:val="005D59B7"/>
    <w:rsid w:val="005D78D9"/>
    <w:rsid w:val="005E15CF"/>
    <w:rsid w:val="005E2B3B"/>
    <w:rsid w:val="005E45DB"/>
    <w:rsid w:val="005E533D"/>
    <w:rsid w:val="005E6884"/>
    <w:rsid w:val="005F053F"/>
    <w:rsid w:val="005F115B"/>
    <w:rsid w:val="005F25A1"/>
    <w:rsid w:val="005F31E5"/>
    <w:rsid w:val="005F5141"/>
    <w:rsid w:val="0060002A"/>
    <w:rsid w:val="0060259F"/>
    <w:rsid w:val="0060571B"/>
    <w:rsid w:val="00606D11"/>
    <w:rsid w:val="00607DB3"/>
    <w:rsid w:val="006102D5"/>
    <w:rsid w:val="00610C2A"/>
    <w:rsid w:val="00610FC3"/>
    <w:rsid w:val="00611ABA"/>
    <w:rsid w:val="00611B9A"/>
    <w:rsid w:val="00612E2C"/>
    <w:rsid w:val="00615715"/>
    <w:rsid w:val="00616CF4"/>
    <w:rsid w:val="00616DF9"/>
    <w:rsid w:val="00621A4F"/>
    <w:rsid w:val="0062205F"/>
    <w:rsid w:val="0062332E"/>
    <w:rsid w:val="00623749"/>
    <w:rsid w:val="00625652"/>
    <w:rsid w:val="00631D0C"/>
    <w:rsid w:val="00633272"/>
    <w:rsid w:val="0063364B"/>
    <w:rsid w:val="00633D90"/>
    <w:rsid w:val="0063471E"/>
    <w:rsid w:val="00634B89"/>
    <w:rsid w:val="00640147"/>
    <w:rsid w:val="0064020D"/>
    <w:rsid w:val="006427D8"/>
    <w:rsid w:val="0064770E"/>
    <w:rsid w:val="006513DD"/>
    <w:rsid w:val="00654BCB"/>
    <w:rsid w:val="00655532"/>
    <w:rsid w:val="0065745A"/>
    <w:rsid w:val="00660DEB"/>
    <w:rsid w:val="00662A0F"/>
    <w:rsid w:val="00662D48"/>
    <w:rsid w:val="00664ECA"/>
    <w:rsid w:val="0066513A"/>
    <w:rsid w:val="006653DA"/>
    <w:rsid w:val="006657BB"/>
    <w:rsid w:val="00667751"/>
    <w:rsid w:val="006707E1"/>
    <w:rsid w:val="00680AD4"/>
    <w:rsid w:val="00682C3D"/>
    <w:rsid w:val="0068481A"/>
    <w:rsid w:val="00686D92"/>
    <w:rsid w:val="00692E35"/>
    <w:rsid w:val="00694417"/>
    <w:rsid w:val="006968D9"/>
    <w:rsid w:val="0069692C"/>
    <w:rsid w:val="0069794D"/>
    <w:rsid w:val="006A01D8"/>
    <w:rsid w:val="006A3D22"/>
    <w:rsid w:val="006B2F2E"/>
    <w:rsid w:val="006B4EDF"/>
    <w:rsid w:val="006B7510"/>
    <w:rsid w:val="006C1B01"/>
    <w:rsid w:val="006C4285"/>
    <w:rsid w:val="006C4E35"/>
    <w:rsid w:val="006C5808"/>
    <w:rsid w:val="006C748F"/>
    <w:rsid w:val="006D111F"/>
    <w:rsid w:val="006D281C"/>
    <w:rsid w:val="006D562D"/>
    <w:rsid w:val="006D57D5"/>
    <w:rsid w:val="006D78ED"/>
    <w:rsid w:val="006E48DE"/>
    <w:rsid w:val="006F3F8B"/>
    <w:rsid w:val="006F403C"/>
    <w:rsid w:val="006F4870"/>
    <w:rsid w:val="006F6831"/>
    <w:rsid w:val="006F6A41"/>
    <w:rsid w:val="007009B9"/>
    <w:rsid w:val="00701CBE"/>
    <w:rsid w:val="00704423"/>
    <w:rsid w:val="00704778"/>
    <w:rsid w:val="00707BF7"/>
    <w:rsid w:val="007138D5"/>
    <w:rsid w:val="007149C2"/>
    <w:rsid w:val="00716B47"/>
    <w:rsid w:val="00720C2B"/>
    <w:rsid w:val="00721AE5"/>
    <w:rsid w:val="00723489"/>
    <w:rsid w:val="00731803"/>
    <w:rsid w:val="0073293D"/>
    <w:rsid w:val="0073358A"/>
    <w:rsid w:val="00733C0E"/>
    <w:rsid w:val="00735946"/>
    <w:rsid w:val="007360FA"/>
    <w:rsid w:val="007376B2"/>
    <w:rsid w:val="00740A1A"/>
    <w:rsid w:val="00740F4E"/>
    <w:rsid w:val="00742511"/>
    <w:rsid w:val="00742656"/>
    <w:rsid w:val="00742793"/>
    <w:rsid w:val="007469CC"/>
    <w:rsid w:val="00751D49"/>
    <w:rsid w:val="007530C0"/>
    <w:rsid w:val="0075553C"/>
    <w:rsid w:val="00757314"/>
    <w:rsid w:val="00760D54"/>
    <w:rsid w:val="00761632"/>
    <w:rsid w:val="00761A14"/>
    <w:rsid w:val="007628E6"/>
    <w:rsid w:val="00762B68"/>
    <w:rsid w:val="00767A91"/>
    <w:rsid w:val="00772154"/>
    <w:rsid w:val="00773F86"/>
    <w:rsid w:val="007753C0"/>
    <w:rsid w:val="007824AD"/>
    <w:rsid w:val="007841D9"/>
    <w:rsid w:val="00786569"/>
    <w:rsid w:val="00786E87"/>
    <w:rsid w:val="0079528C"/>
    <w:rsid w:val="00795C58"/>
    <w:rsid w:val="007960EF"/>
    <w:rsid w:val="007976BE"/>
    <w:rsid w:val="007A056B"/>
    <w:rsid w:val="007A4032"/>
    <w:rsid w:val="007A6098"/>
    <w:rsid w:val="007A6180"/>
    <w:rsid w:val="007A64E4"/>
    <w:rsid w:val="007A7BA8"/>
    <w:rsid w:val="007B6699"/>
    <w:rsid w:val="007B7176"/>
    <w:rsid w:val="007C1858"/>
    <w:rsid w:val="007C2873"/>
    <w:rsid w:val="007C50C2"/>
    <w:rsid w:val="007D0EDF"/>
    <w:rsid w:val="007D0F6B"/>
    <w:rsid w:val="007D5FE6"/>
    <w:rsid w:val="007D6735"/>
    <w:rsid w:val="007D69DE"/>
    <w:rsid w:val="007E21A2"/>
    <w:rsid w:val="007E3DED"/>
    <w:rsid w:val="007E57A3"/>
    <w:rsid w:val="007E5845"/>
    <w:rsid w:val="007F0F3B"/>
    <w:rsid w:val="007F2720"/>
    <w:rsid w:val="007F2EA2"/>
    <w:rsid w:val="007F49AA"/>
    <w:rsid w:val="007F54A9"/>
    <w:rsid w:val="007F5F63"/>
    <w:rsid w:val="007F699A"/>
    <w:rsid w:val="00802AFC"/>
    <w:rsid w:val="00802B6C"/>
    <w:rsid w:val="0080429F"/>
    <w:rsid w:val="008073C0"/>
    <w:rsid w:val="00812487"/>
    <w:rsid w:val="00814149"/>
    <w:rsid w:val="00816759"/>
    <w:rsid w:val="00821ACB"/>
    <w:rsid w:val="00821D2B"/>
    <w:rsid w:val="00822C32"/>
    <w:rsid w:val="00823872"/>
    <w:rsid w:val="00825CE7"/>
    <w:rsid w:val="00826121"/>
    <w:rsid w:val="00830AF4"/>
    <w:rsid w:val="00832892"/>
    <w:rsid w:val="00832A57"/>
    <w:rsid w:val="00832FEA"/>
    <w:rsid w:val="00834274"/>
    <w:rsid w:val="00835836"/>
    <w:rsid w:val="008408E6"/>
    <w:rsid w:val="008415E2"/>
    <w:rsid w:val="00842FB5"/>
    <w:rsid w:val="0084623C"/>
    <w:rsid w:val="008478AB"/>
    <w:rsid w:val="00851803"/>
    <w:rsid w:val="008621C8"/>
    <w:rsid w:val="00867251"/>
    <w:rsid w:val="00870DB5"/>
    <w:rsid w:val="00871068"/>
    <w:rsid w:val="0087178A"/>
    <w:rsid w:val="00872712"/>
    <w:rsid w:val="0087530F"/>
    <w:rsid w:val="00876C7D"/>
    <w:rsid w:val="0088282D"/>
    <w:rsid w:val="00886454"/>
    <w:rsid w:val="00887368"/>
    <w:rsid w:val="008904DF"/>
    <w:rsid w:val="00890CF1"/>
    <w:rsid w:val="008911C4"/>
    <w:rsid w:val="0089184C"/>
    <w:rsid w:val="00892B97"/>
    <w:rsid w:val="0089566F"/>
    <w:rsid w:val="00895981"/>
    <w:rsid w:val="008A0E2E"/>
    <w:rsid w:val="008A53B9"/>
    <w:rsid w:val="008A55B6"/>
    <w:rsid w:val="008A76C4"/>
    <w:rsid w:val="008B430B"/>
    <w:rsid w:val="008B5412"/>
    <w:rsid w:val="008B6F89"/>
    <w:rsid w:val="008B718E"/>
    <w:rsid w:val="008C149D"/>
    <w:rsid w:val="008C442D"/>
    <w:rsid w:val="008D0691"/>
    <w:rsid w:val="008D0978"/>
    <w:rsid w:val="008D0AB5"/>
    <w:rsid w:val="008D2320"/>
    <w:rsid w:val="008D3F1D"/>
    <w:rsid w:val="008D5903"/>
    <w:rsid w:val="008D644A"/>
    <w:rsid w:val="008E2693"/>
    <w:rsid w:val="008E2782"/>
    <w:rsid w:val="008E4101"/>
    <w:rsid w:val="008E5C3C"/>
    <w:rsid w:val="008F3F91"/>
    <w:rsid w:val="008F5767"/>
    <w:rsid w:val="008F715F"/>
    <w:rsid w:val="00900505"/>
    <w:rsid w:val="0090336E"/>
    <w:rsid w:val="00903444"/>
    <w:rsid w:val="00911B9F"/>
    <w:rsid w:val="00912735"/>
    <w:rsid w:val="0091365A"/>
    <w:rsid w:val="00921C06"/>
    <w:rsid w:val="0092256A"/>
    <w:rsid w:val="00922CAD"/>
    <w:rsid w:val="00930702"/>
    <w:rsid w:val="00931C25"/>
    <w:rsid w:val="009344CA"/>
    <w:rsid w:val="00935BAA"/>
    <w:rsid w:val="009372CC"/>
    <w:rsid w:val="00937C37"/>
    <w:rsid w:val="00937C73"/>
    <w:rsid w:val="009405D5"/>
    <w:rsid w:val="00941340"/>
    <w:rsid w:val="00941B6F"/>
    <w:rsid w:val="0094207F"/>
    <w:rsid w:val="00944779"/>
    <w:rsid w:val="0095212A"/>
    <w:rsid w:val="00957564"/>
    <w:rsid w:val="009576A1"/>
    <w:rsid w:val="00960671"/>
    <w:rsid w:val="00961EA6"/>
    <w:rsid w:val="009657B6"/>
    <w:rsid w:val="00972530"/>
    <w:rsid w:val="00972787"/>
    <w:rsid w:val="009739C1"/>
    <w:rsid w:val="00974962"/>
    <w:rsid w:val="00980A01"/>
    <w:rsid w:val="00981424"/>
    <w:rsid w:val="009832F0"/>
    <w:rsid w:val="009835D2"/>
    <w:rsid w:val="00986277"/>
    <w:rsid w:val="00990FC1"/>
    <w:rsid w:val="00992AFF"/>
    <w:rsid w:val="00993918"/>
    <w:rsid w:val="009959DE"/>
    <w:rsid w:val="009962AF"/>
    <w:rsid w:val="009A1353"/>
    <w:rsid w:val="009A1ADE"/>
    <w:rsid w:val="009A4270"/>
    <w:rsid w:val="009A4FD2"/>
    <w:rsid w:val="009B0929"/>
    <w:rsid w:val="009B0B76"/>
    <w:rsid w:val="009B2AC4"/>
    <w:rsid w:val="009B5963"/>
    <w:rsid w:val="009C4413"/>
    <w:rsid w:val="009C7245"/>
    <w:rsid w:val="009C73CD"/>
    <w:rsid w:val="009C7C8D"/>
    <w:rsid w:val="009E050C"/>
    <w:rsid w:val="009E10E4"/>
    <w:rsid w:val="009E17EB"/>
    <w:rsid w:val="009E683B"/>
    <w:rsid w:val="009E72F7"/>
    <w:rsid w:val="009F035E"/>
    <w:rsid w:val="009F0C0D"/>
    <w:rsid w:val="009F0FFB"/>
    <w:rsid w:val="009F17AE"/>
    <w:rsid w:val="009F3E7A"/>
    <w:rsid w:val="009F530D"/>
    <w:rsid w:val="009F5781"/>
    <w:rsid w:val="009F605A"/>
    <w:rsid w:val="00A045AE"/>
    <w:rsid w:val="00A05772"/>
    <w:rsid w:val="00A06633"/>
    <w:rsid w:val="00A159A6"/>
    <w:rsid w:val="00A200BD"/>
    <w:rsid w:val="00A23832"/>
    <w:rsid w:val="00A23D3B"/>
    <w:rsid w:val="00A272D6"/>
    <w:rsid w:val="00A27B0E"/>
    <w:rsid w:val="00A31DA3"/>
    <w:rsid w:val="00A34012"/>
    <w:rsid w:val="00A35C57"/>
    <w:rsid w:val="00A43993"/>
    <w:rsid w:val="00A4455C"/>
    <w:rsid w:val="00A45FED"/>
    <w:rsid w:val="00A4607E"/>
    <w:rsid w:val="00A4728A"/>
    <w:rsid w:val="00A510DE"/>
    <w:rsid w:val="00A52A34"/>
    <w:rsid w:val="00A5332D"/>
    <w:rsid w:val="00A575E0"/>
    <w:rsid w:val="00A60639"/>
    <w:rsid w:val="00A60C3A"/>
    <w:rsid w:val="00A62FA6"/>
    <w:rsid w:val="00A65290"/>
    <w:rsid w:val="00A654B7"/>
    <w:rsid w:val="00A65586"/>
    <w:rsid w:val="00A679FD"/>
    <w:rsid w:val="00A729AA"/>
    <w:rsid w:val="00A762C5"/>
    <w:rsid w:val="00A82497"/>
    <w:rsid w:val="00A824B5"/>
    <w:rsid w:val="00A82522"/>
    <w:rsid w:val="00A848AE"/>
    <w:rsid w:val="00A908BA"/>
    <w:rsid w:val="00A90A2F"/>
    <w:rsid w:val="00A92558"/>
    <w:rsid w:val="00A92FC4"/>
    <w:rsid w:val="00A93559"/>
    <w:rsid w:val="00A95CA5"/>
    <w:rsid w:val="00AB2591"/>
    <w:rsid w:val="00AB25BC"/>
    <w:rsid w:val="00AB6037"/>
    <w:rsid w:val="00AB7AC4"/>
    <w:rsid w:val="00AC5A86"/>
    <w:rsid w:val="00AD18C0"/>
    <w:rsid w:val="00AD2C30"/>
    <w:rsid w:val="00AD6585"/>
    <w:rsid w:val="00AD7EF5"/>
    <w:rsid w:val="00AE072B"/>
    <w:rsid w:val="00AE0847"/>
    <w:rsid w:val="00AE1A55"/>
    <w:rsid w:val="00AE3817"/>
    <w:rsid w:val="00AE4B04"/>
    <w:rsid w:val="00AE5CDB"/>
    <w:rsid w:val="00AE6589"/>
    <w:rsid w:val="00B0304B"/>
    <w:rsid w:val="00B05787"/>
    <w:rsid w:val="00B05868"/>
    <w:rsid w:val="00B07D5A"/>
    <w:rsid w:val="00B10FA2"/>
    <w:rsid w:val="00B11090"/>
    <w:rsid w:val="00B16297"/>
    <w:rsid w:val="00B207C6"/>
    <w:rsid w:val="00B20B5B"/>
    <w:rsid w:val="00B217F2"/>
    <w:rsid w:val="00B23747"/>
    <w:rsid w:val="00B23DA3"/>
    <w:rsid w:val="00B268A4"/>
    <w:rsid w:val="00B31E67"/>
    <w:rsid w:val="00B3289C"/>
    <w:rsid w:val="00B33E19"/>
    <w:rsid w:val="00B33F99"/>
    <w:rsid w:val="00B34EE2"/>
    <w:rsid w:val="00B412AA"/>
    <w:rsid w:val="00B45B65"/>
    <w:rsid w:val="00B519F1"/>
    <w:rsid w:val="00B56240"/>
    <w:rsid w:val="00B57186"/>
    <w:rsid w:val="00B57CB5"/>
    <w:rsid w:val="00B57F8F"/>
    <w:rsid w:val="00B72B69"/>
    <w:rsid w:val="00B76344"/>
    <w:rsid w:val="00B7754D"/>
    <w:rsid w:val="00B817B3"/>
    <w:rsid w:val="00B90A50"/>
    <w:rsid w:val="00B9605D"/>
    <w:rsid w:val="00B96DC9"/>
    <w:rsid w:val="00B977B4"/>
    <w:rsid w:val="00BA0DD4"/>
    <w:rsid w:val="00BA39A7"/>
    <w:rsid w:val="00BB17C6"/>
    <w:rsid w:val="00BB1984"/>
    <w:rsid w:val="00BB2B7F"/>
    <w:rsid w:val="00BB4E2E"/>
    <w:rsid w:val="00BB5D87"/>
    <w:rsid w:val="00BC0469"/>
    <w:rsid w:val="00BC1A47"/>
    <w:rsid w:val="00BC1F2D"/>
    <w:rsid w:val="00BC2365"/>
    <w:rsid w:val="00BC59AD"/>
    <w:rsid w:val="00BC66A3"/>
    <w:rsid w:val="00BC7DFF"/>
    <w:rsid w:val="00BD0958"/>
    <w:rsid w:val="00BD1550"/>
    <w:rsid w:val="00BD2843"/>
    <w:rsid w:val="00BD2E5E"/>
    <w:rsid w:val="00BD3B0D"/>
    <w:rsid w:val="00BD43A7"/>
    <w:rsid w:val="00BE1447"/>
    <w:rsid w:val="00BE1AA9"/>
    <w:rsid w:val="00BE2D32"/>
    <w:rsid w:val="00BE3C75"/>
    <w:rsid w:val="00BE3DC7"/>
    <w:rsid w:val="00BE419F"/>
    <w:rsid w:val="00BE46EC"/>
    <w:rsid w:val="00BF0EF1"/>
    <w:rsid w:val="00BF3CA1"/>
    <w:rsid w:val="00BF3CF6"/>
    <w:rsid w:val="00BF770C"/>
    <w:rsid w:val="00C01ACC"/>
    <w:rsid w:val="00C03944"/>
    <w:rsid w:val="00C04C77"/>
    <w:rsid w:val="00C05E92"/>
    <w:rsid w:val="00C16897"/>
    <w:rsid w:val="00C1748B"/>
    <w:rsid w:val="00C1752A"/>
    <w:rsid w:val="00C2050C"/>
    <w:rsid w:val="00C232AA"/>
    <w:rsid w:val="00C233E0"/>
    <w:rsid w:val="00C279E5"/>
    <w:rsid w:val="00C31FBE"/>
    <w:rsid w:val="00C32C15"/>
    <w:rsid w:val="00C4018B"/>
    <w:rsid w:val="00C45ED1"/>
    <w:rsid w:val="00C466DB"/>
    <w:rsid w:val="00C47906"/>
    <w:rsid w:val="00C5105D"/>
    <w:rsid w:val="00C605B0"/>
    <w:rsid w:val="00C62C00"/>
    <w:rsid w:val="00C6358B"/>
    <w:rsid w:val="00C65412"/>
    <w:rsid w:val="00C65A32"/>
    <w:rsid w:val="00C65D51"/>
    <w:rsid w:val="00C728F2"/>
    <w:rsid w:val="00C742E5"/>
    <w:rsid w:val="00C75192"/>
    <w:rsid w:val="00C76227"/>
    <w:rsid w:val="00C7657F"/>
    <w:rsid w:val="00C768AC"/>
    <w:rsid w:val="00C818C7"/>
    <w:rsid w:val="00C8290A"/>
    <w:rsid w:val="00C87BA4"/>
    <w:rsid w:val="00C90208"/>
    <w:rsid w:val="00C91820"/>
    <w:rsid w:val="00C92866"/>
    <w:rsid w:val="00C93416"/>
    <w:rsid w:val="00C94BC4"/>
    <w:rsid w:val="00C94C7B"/>
    <w:rsid w:val="00C97509"/>
    <w:rsid w:val="00C97D05"/>
    <w:rsid w:val="00CA379C"/>
    <w:rsid w:val="00CB0B00"/>
    <w:rsid w:val="00CB297A"/>
    <w:rsid w:val="00CB481F"/>
    <w:rsid w:val="00CC2573"/>
    <w:rsid w:val="00CC73D0"/>
    <w:rsid w:val="00CD2A41"/>
    <w:rsid w:val="00CD31D5"/>
    <w:rsid w:val="00CD358E"/>
    <w:rsid w:val="00CD4638"/>
    <w:rsid w:val="00CD73DC"/>
    <w:rsid w:val="00CE3C19"/>
    <w:rsid w:val="00CE5FF1"/>
    <w:rsid w:val="00CE6EDA"/>
    <w:rsid w:val="00CE6F3D"/>
    <w:rsid w:val="00CF12DF"/>
    <w:rsid w:val="00CF1D76"/>
    <w:rsid w:val="00CF1E3F"/>
    <w:rsid w:val="00CF2ECF"/>
    <w:rsid w:val="00CF3ABE"/>
    <w:rsid w:val="00CF4039"/>
    <w:rsid w:val="00CF5029"/>
    <w:rsid w:val="00CF5B27"/>
    <w:rsid w:val="00D004DA"/>
    <w:rsid w:val="00D017C5"/>
    <w:rsid w:val="00D02605"/>
    <w:rsid w:val="00D03C48"/>
    <w:rsid w:val="00D11059"/>
    <w:rsid w:val="00D115F0"/>
    <w:rsid w:val="00D13584"/>
    <w:rsid w:val="00D13CD8"/>
    <w:rsid w:val="00D15D3A"/>
    <w:rsid w:val="00D22695"/>
    <w:rsid w:val="00D23EF7"/>
    <w:rsid w:val="00D241E5"/>
    <w:rsid w:val="00D25080"/>
    <w:rsid w:val="00D278AC"/>
    <w:rsid w:val="00D361ED"/>
    <w:rsid w:val="00D41EB1"/>
    <w:rsid w:val="00D42984"/>
    <w:rsid w:val="00D43251"/>
    <w:rsid w:val="00D45BBF"/>
    <w:rsid w:val="00D46078"/>
    <w:rsid w:val="00D47901"/>
    <w:rsid w:val="00D47FDF"/>
    <w:rsid w:val="00D526AC"/>
    <w:rsid w:val="00D663E0"/>
    <w:rsid w:val="00D706E4"/>
    <w:rsid w:val="00D71948"/>
    <w:rsid w:val="00D74EF3"/>
    <w:rsid w:val="00D755BF"/>
    <w:rsid w:val="00D75A65"/>
    <w:rsid w:val="00D761BB"/>
    <w:rsid w:val="00D776BA"/>
    <w:rsid w:val="00D77C5A"/>
    <w:rsid w:val="00D804C5"/>
    <w:rsid w:val="00D8214A"/>
    <w:rsid w:val="00D86621"/>
    <w:rsid w:val="00D87938"/>
    <w:rsid w:val="00D925B4"/>
    <w:rsid w:val="00D945F9"/>
    <w:rsid w:val="00D97354"/>
    <w:rsid w:val="00DA0038"/>
    <w:rsid w:val="00DA50BF"/>
    <w:rsid w:val="00DA52B5"/>
    <w:rsid w:val="00DA7119"/>
    <w:rsid w:val="00DA7E0C"/>
    <w:rsid w:val="00DB0FFB"/>
    <w:rsid w:val="00DB14EB"/>
    <w:rsid w:val="00DB1E2A"/>
    <w:rsid w:val="00DB7FA7"/>
    <w:rsid w:val="00DC0499"/>
    <w:rsid w:val="00DC2057"/>
    <w:rsid w:val="00DD5196"/>
    <w:rsid w:val="00DD57C6"/>
    <w:rsid w:val="00DE35D5"/>
    <w:rsid w:val="00DE4E3F"/>
    <w:rsid w:val="00DE5855"/>
    <w:rsid w:val="00DE5923"/>
    <w:rsid w:val="00DE740D"/>
    <w:rsid w:val="00DF295A"/>
    <w:rsid w:val="00DF3D8C"/>
    <w:rsid w:val="00DF6B52"/>
    <w:rsid w:val="00E00F3C"/>
    <w:rsid w:val="00E01BB3"/>
    <w:rsid w:val="00E049D8"/>
    <w:rsid w:val="00E10E9D"/>
    <w:rsid w:val="00E13A3D"/>
    <w:rsid w:val="00E14847"/>
    <w:rsid w:val="00E1728F"/>
    <w:rsid w:val="00E172B8"/>
    <w:rsid w:val="00E1788A"/>
    <w:rsid w:val="00E20F93"/>
    <w:rsid w:val="00E227AA"/>
    <w:rsid w:val="00E2316B"/>
    <w:rsid w:val="00E23532"/>
    <w:rsid w:val="00E23CE3"/>
    <w:rsid w:val="00E27453"/>
    <w:rsid w:val="00E30B9D"/>
    <w:rsid w:val="00E322D6"/>
    <w:rsid w:val="00E322DE"/>
    <w:rsid w:val="00E348CE"/>
    <w:rsid w:val="00E3551D"/>
    <w:rsid w:val="00E36298"/>
    <w:rsid w:val="00E37FE2"/>
    <w:rsid w:val="00E43690"/>
    <w:rsid w:val="00E44F7F"/>
    <w:rsid w:val="00E45212"/>
    <w:rsid w:val="00E4768A"/>
    <w:rsid w:val="00E506C1"/>
    <w:rsid w:val="00E523C3"/>
    <w:rsid w:val="00E5549E"/>
    <w:rsid w:val="00E55F06"/>
    <w:rsid w:val="00E57AAA"/>
    <w:rsid w:val="00E63330"/>
    <w:rsid w:val="00E65AC7"/>
    <w:rsid w:val="00E66BC4"/>
    <w:rsid w:val="00E702F0"/>
    <w:rsid w:val="00E705D0"/>
    <w:rsid w:val="00E7358D"/>
    <w:rsid w:val="00E73719"/>
    <w:rsid w:val="00E77F5A"/>
    <w:rsid w:val="00E802F0"/>
    <w:rsid w:val="00E8250C"/>
    <w:rsid w:val="00E82DAE"/>
    <w:rsid w:val="00E83995"/>
    <w:rsid w:val="00E84A00"/>
    <w:rsid w:val="00E863AB"/>
    <w:rsid w:val="00E876AA"/>
    <w:rsid w:val="00E959C9"/>
    <w:rsid w:val="00E96B06"/>
    <w:rsid w:val="00E97855"/>
    <w:rsid w:val="00E97999"/>
    <w:rsid w:val="00E97BBD"/>
    <w:rsid w:val="00EA2C38"/>
    <w:rsid w:val="00EA569A"/>
    <w:rsid w:val="00EA70E5"/>
    <w:rsid w:val="00EA71E3"/>
    <w:rsid w:val="00EB5E2C"/>
    <w:rsid w:val="00EB778A"/>
    <w:rsid w:val="00EC1F91"/>
    <w:rsid w:val="00EC3A00"/>
    <w:rsid w:val="00EC46F9"/>
    <w:rsid w:val="00EC4A87"/>
    <w:rsid w:val="00EC64D4"/>
    <w:rsid w:val="00EC6A2A"/>
    <w:rsid w:val="00EC6A31"/>
    <w:rsid w:val="00ED0856"/>
    <w:rsid w:val="00ED0D30"/>
    <w:rsid w:val="00ED6E1A"/>
    <w:rsid w:val="00ED782C"/>
    <w:rsid w:val="00EE03E1"/>
    <w:rsid w:val="00EE1A3E"/>
    <w:rsid w:val="00EE3EB5"/>
    <w:rsid w:val="00EE492F"/>
    <w:rsid w:val="00EE495F"/>
    <w:rsid w:val="00EE4E47"/>
    <w:rsid w:val="00EE6700"/>
    <w:rsid w:val="00EE7787"/>
    <w:rsid w:val="00EF0C58"/>
    <w:rsid w:val="00EF216B"/>
    <w:rsid w:val="00EF4EF3"/>
    <w:rsid w:val="00EF5C8C"/>
    <w:rsid w:val="00EF7066"/>
    <w:rsid w:val="00F010A2"/>
    <w:rsid w:val="00F029CD"/>
    <w:rsid w:val="00F04EF3"/>
    <w:rsid w:val="00F05A8D"/>
    <w:rsid w:val="00F10D27"/>
    <w:rsid w:val="00F13E0B"/>
    <w:rsid w:val="00F14733"/>
    <w:rsid w:val="00F15294"/>
    <w:rsid w:val="00F21181"/>
    <w:rsid w:val="00F22220"/>
    <w:rsid w:val="00F2244C"/>
    <w:rsid w:val="00F22E3A"/>
    <w:rsid w:val="00F2662B"/>
    <w:rsid w:val="00F26BE1"/>
    <w:rsid w:val="00F27879"/>
    <w:rsid w:val="00F32684"/>
    <w:rsid w:val="00F32BF5"/>
    <w:rsid w:val="00F33935"/>
    <w:rsid w:val="00F34D2E"/>
    <w:rsid w:val="00F37AB4"/>
    <w:rsid w:val="00F41526"/>
    <w:rsid w:val="00F42687"/>
    <w:rsid w:val="00F42AC3"/>
    <w:rsid w:val="00F45090"/>
    <w:rsid w:val="00F548D0"/>
    <w:rsid w:val="00F55347"/>
    <w:rsid w:val="00F56EA2"/>
    <w:rsid w:val="00F614AD"/>
    <w:rsid w:val="00F660D9"/>
    <w:rsid w:val="00F67411"/>
    <w:rsid w:val="00F70428"/>
    <w:rsid w:val="00F707C4"/>
    <w:rsid w:val="00F70A9E"/>
    <w:rsid w:val="00F7155C"/>
    <w:rsid w:val="00F715C8"/>
    <w:rsid w:val="00F745B4"/>
    <w:rsid w:val="00F75E16"/>
    <w:rsid w:val="00F77444"/>
    <w:rsid w:val="00F77818"/>
    <w:rsid w:val="00F82F2A"/>
    <w:rsid w:val="00F838AA"/>
    <w:rsid w:val="00F846EB"/>
    <w:rsid w:val="00F85BC7"/>
    <w:rsid w:val="00F8638C"/>
    <w:rsid w:val="00F907DC"/>
    <w:rsid w:val="00F92944"/>
    <w:rsid w:val="00F94A9B"/>
    <w:rsid w:val="00F9597B"/>
    <w:rsid w:val="00F96AB9"/>
    <w:rsid w:val="00FA0E2E"/>
    <w:rsid w:val="00FA2EDC"/>
    <w:rsid w:val="00FA3757"/>
    <w:rsid w:val="00FA597D"/>
    <w:rsid w:val="00FA61EC"/>
    <w:rsid w:val="00FA6EED"/>
    <w:rsid w:val="00FA7613"/>
    <w:rsid w:val="00FB4FF6"/>
    <w:rsid w:val="00FB5AA5"/>
    <w:rsid w:val="00FC3066"/>
    <w:rsid w:val="00FC3417"/>
    <w:rsid w:val="00FC43D9"/>
    <w:rsid w:val="00FC4E84"/>
    <w:rsid w:val="00FD36DF"/>
    <w:rsid w:val="00FD39A4"/>
    <w:rsid w:val="00FE07AB"/>
    <w:rsid w:val="00FE2374"/>
    <w:rsid w:val="00FE6870"/>
    <w:rsid w:val="00FF1AD2"/>
    <w:rsid w:val="00FF3526"/>
    <w:rsid w:val="00FF45C4"/>
    <w:rsid w:val="00FF55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39A2F"/>
  <w15:docId w15:val="{C8C254B2-1D3C-46B8-B329-FEE744E72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4C0"/>
    <w:pPr>
      <w:spacing w:after="80" w:line="240" w:lineRule="auto"/>
    </w:pPr>
    <w:rPr>
      <w:rFonts w:ascii="Rockwell" w:hAnsi="Rockwell"/>
      <w:sz w:val="24"/>
    </w:rPr>
  </w:style>
  <w:style w:type="paragraph" w:styleId="Heading1">
    <w:name w:val="heading 1"/>
    <w:basedOn w:val="Normal"/>
    <w:next w:val="Normal"/>
    <w:link w:val="Heading1Char"/>
    <w:qFormat/>
    <w:rsid w:val="00331254"/>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eastAsia="Times New Roman" w:hAnsi="Verdana"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922CAD"/>
    <w:pPr>
      <w:keepNext/>
      <w:spacing w:before="480" w:after="240"/>
      <w:outlineLvl w:val="1"/>
    </w:pPr>
    <w:rPr>
      <w:rFonts w:eastAsia="Times New Roman" w:cs="Times New Roman"/>
      <w:b/>
      <w:color w:val="FF3300"/>
      <w:szCs w:val="24"/>
    </w:rPr>
  </w:style>
  <w:style w:type="paragraph" w:styleId="ListParagraph">
    <w:name w:val="List Paragraph"/>
    <w:basedOn w:val="Normal"/>
    <w:uiPriority w:val="34"/>
    <w:qFormat/>
    <w:rsid w:val="003D78DD"/>
    <w:pPr>
      <w:ind w:left="720"/>
      <w:contextualSpacing/>
    </w:pPr>
  </w:style>
  <w:style w:type="paragraph" w:customStyle="1" w:styleId="Headinglevel1">
    <w:name w:val="Heading level 1"/>
    <w:basedOn w:val="Normal"/>
    <w:qFormat/>
    <w:rsid w:val="00EE7787"/>
    <w:pPr>
      <w:spacing w:after="240"/>
      <w:outlineLvl w:val="0"/>
    </w:pPr>
    <w:rPr>
      <w:rFonts w:eastAsia="Times New Roman" w:cs="Times New Roman"/>
      <w:b/>
      <w:color w:val="003399"/>
      <w:sz w:val="28"/>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Pa10">
    <w:name w:val="Pa10"/>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331254"/>
    <w:rPr>
      <w:rFonts w:ascii="Arial" w:eastAsia="Times New Roman" w:hAnsi="Arial"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eastAsia="Times New Roman" w:hAnsi="Verdana" w:cs="Times New Roman"/>
      <w:szCs w:val="24"/>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86D92"/>
    <w:pPr>
      <w:tabs>
        <w:tab w:val="right" w:leader="dot" w:pos="10053"/>
      </w:tabs>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eastAsia="Times New Roman" w:hAnsi="Times New Roman" w:cs="Times New Roman"/>
      <w:szCs w:val="24"/>
    </w:rPr>
  </w:style>
  <w:style w:type="character" w:customStyle="1" w:styleId="UnresolvedMention1">
    <w:name w:val="Unresolved Mention1"/>
    <w:basedOn w:val="DefaultParagraphFont"/>
    <w:uiPriority w:val="99"/>
    <w:semiHidden/>
    <w:unhideWhenUsed/>
    <w:rsid w:val="002E4F0B"/>
    <w:rPr>
      <w:color w:val="808080"/>
      <w:shd w:val="clear" w:color="auto" w:fill="E6E6E6"/>
    </w:rPr>
  </w:style>
  <w:style w:type="table" w:customStyle="1" w:styleId="TableGrid0">
    <w:name w:val="TableGrid"/>
    <w:rsid w:val="00B817B3"/>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file://phh-uss-001/LHope$/Candidate%20handbook/Candidate%20handbook%202021-22.docx"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PHH-SR-001.phhs.internal/RMStaff/Exams/Policies%20inc.%20Candidate%20Handbook/Policies%202023-24/Version%202%20policies/phhsexams@princehenrys.worcs.sch.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2D8E77FFFB1F44B560DA76FFD921FA" ma:contentTypeVersion="11" ma:contentTypeDescription="Create a new document." ma:contentTypeScope="" ma:versionID="3e9a713d73439e9e439d1420cf133e25">
  <xsd:schema xmlns:xsd="http://www.w3.org/2001/XMLSchema" xmlns:xs="http://www.w3.org/2001/XMLSchema" xmlns:p="http://schemas.microsoft.com/office/2006/metadata/properties" xmlns:ns2="0f4a1930-5607-4929-bb7f-abbbd1803a7c" xmlns:ns3="1f04a6e1-fc55-4d38-b137-86a3955de66f" targetNamespace="http://schemas.microsoft.com/office/2006/metadata/properties" ma:root="true" ma:fieldsID="4ad05cd92b3f81f61cc4e76f42af2d19" ns2:_="" ns3:_="">
    <xsd:import namespace="0f4a1930-5607-4929-bb7f-abbbd1803a7c"/>
    <xsd:import namespace="1f04a6e1-fc55-4d38-b137-86a3955de6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a1930-5607-4929-bb7f-abbbd1803a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2e81692-8aa6-4486-a5ce-008534fcd0e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04a6e1-fc55-4d38-b137-86a3955de66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d081712-0a44-460a-957b-db04b58ae941}" ma:internalName="TaxCatchAll" ma:showField="CatchAllData" ma:web="1f04a6e1-fc55-4d38-b137-86a3955de6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4a1930-5607-4929-bb7f-abbbd1803a7c">
      <Terms xmlns="http://schemas.microsoft.com/office/infopath/2007/PartnerControls"/>
    </lcf76f155ced4ddcb4097134ff3c332f>
    <TaxCatchAll xmlns="1f04a6e1-fc55-4d38-b137-86a3955de66f"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356CE-675E-4682-8DE9-BA5342C17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a1930-5607-4929-bb7f-abbbd1803a7c"/>
    <ds:schemaRef ds:uri="1f04a6e1-fc55-4d38-b137-86a3955de6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633F11-67CD-4044-AAD6-2468D644AC51}">
  <ds:schemaRefs>
    <ds:schemaRef ds:uri="http://schemas.microsoft.com/sharepoint/v3/contenttype/forms"/>
  </ds:schemaRefs>
</ds:datastoreItem>
</file>

<file path=customXml/itemProps4.xml><?xml version="1.0" encoding="utf-8"?>
<ds:datastoreItem xmlns:ds="http://schemas.openxmlformats.org/officeDocument/2006/customXml" ds:itemID="{72F335E9-3465-4676-8544-A2BA5CB37A90}">
  <ds:schemaRefs>
    <ds:schemaRef ds:uri="http://schemas.microsoft.com/office/2006/metadata/properties"/>
    <ds:schemaRef ds:uri="http://schemas.microsoft.com/office/infopath/2007/PartnerControls"/>
    <ds:schemaRef ds:uri="0f4a1930-5607-4929-bb7f-abbbd1803a7c"/>
    <ds:schemaRef ds:uri="1f04a6e1-fc55-4d38-b137-86a3955de66f"/>
  </ds:schemaRefs>
</ds:datastoreItem>
</file>

<file path=customXml/itemProps5.xml><?xml version="1.0" encoding="utf-8"?>
<ds:datastoreItem xmlns:ds="http://schemas.openxmlformats.org/officeDocument/2006/customXml" ds:itemID="{811C8719-CA7F-4F90-BA88-759742E26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3963</Words>
  <Characters>22594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26504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localuser</dc:creator>
  <cp:lastModifiedBy>Mrs C Whiteley</cp:lastModifiedBy>
  <cp:revision>15</cp:revision>
  <cp:lastPrinted>2023-09-28T11:55:00Z</cp:lastPrinted>
  <dcterms:created xsi:type="dcterms:W3CDTF">2026-09-09T15:17:00Z</dcterms:created>
  <dcterms:modified xsi:type="dcterms:W3CDTF">2026-09-21T14:45:00Z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0x010100112D8E77FFFB1F44B560DA76FFD921FA</vt:lpwstr>
  </property>
  <property fmtid="{D5CDD505-2E9C-101B-9397-08002B2CF9AE}" pid="3" name="MediaServiceImageTags">
    <vt:lpwstr/>
  </property>
</Properties>
</file>