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396" w:rsidRPr="00221503" w:rsidRDefault="008A61D7" w:rsidP="00F35396">
      <w:pPr>
        <w:autoSpaceDE w:val="0"/>
        <w:autoSpaceDN w:val="0"/>
        <w:adjustRightInd w:val="0"/>
        <w:jc w:val="left"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  <w:r w:rsidRPr="00221503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English Homework in Year 9</w:t>
      </w:r>
    </w:p>
    <w:p w:rsidR="00F35396" w:rsidRPr="00221503" w:rsidRDefault="00F35396" w:rsidP="00F35396">
      <w:pPr>
        <w:autoSpaceDE w:val="0"/>
        <w:autoSpaceDN w:val="0"/>
        <w:adjustRightInd w:val="0"/>
        <w:jc w:val="left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:rsidR="00F35396" w:rsidRPr="00221503" w:rsidRDefault="00F35396" w:rsidP="00F35396">
      <w:pPr>
        <w:autoSpaceDE w:val="0"/>
        <w:autoSpaceDN w:val="0"/>
        <w:adjustRightInd w:val="0"/>
        <w:jc w:val="left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21503">
        <w:rPr>
          <w:rFonts w:asciiTheme="minorHAnsi" w:hAnsiTheme="minorHAnsi" w:cstheme="minorHAnsi"/>
          <w:color w:val="000000" w:themeColor="text1"/>
          <w:sz w:val="20"/>
          <w:szCs w:val="20"/>
        </w:rPr>
        <w:t>We consider setting regular and challenging homework as an essential part of achieving</w:t>
      </w:r>
      <w:r w:rsidR="00134ACC" w:rsidRPr="0022150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our aim of instilling in our students a lifelong love of language and literature. Working independently at home enables students to take ownership of their own</w:t>
      </w:r>
      <w:r w:rsidRPr="0022150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success in</w:t>
      </w:r>
      <w:r w:rsidR="008A6C60" w:rsidRPr="0022150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22150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our subjects and motivating </w:t>
      </w:r>
      <w:r w:rsidR="00134ACC" w:rsidRPr="00221503">
        <w:rPr>
          <w:rFonts w:asciiTheme="minorHAnsi" w:hAnsiTheme="minorHAnsi" w:cstheme="minorHAnsi"/>
          <w:color w:val="000000" w:themeColor="text1"/>
          <w:sz w:val="20"/>
          <w:szCs w:val="20"/>
        </w:rPr>
        <w:t>them</w:t>
      </w:r>
      <w:r w:rsidRPr="0022150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to achieve their potential. Homework tasks within the</w:t>
      </w:r>
      <w:r w:rsidR="008A6C60" w:rsidRPr="0022150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221503">
        <w:rPr>
          <w:rFonts w:asciiTheme="minorHAnsi" w:hAnsiTheme="minorHAnsi" w:cstheme="minorHAnsi"/>
          <w:color w:val="000000" w:themeColor="text1"/>
          <w:sz w:val="20"/>
          <w:szCs w:val="20"/>
        </w:rPr>
        <w:t>English department will:</w:t>
      </w:r>
    </w:p>
    <w:p w:rsidR="00F35396" w:rsidRPr="00221503" w:rsidRDefault="00F35396" w:rsidP="00F35396">
      <w:pPr>
        <w:autoSpaceDE w:val="0"/>
        <w:autoSpaceDN w:val="0"/>
        <w:adjustRightInd w:val="0"/>
        <w:jc w:val="left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:rsidR="00F35396" w:rsidRPr="00221503" w:rsidRDefault="00134ACC" w:rsidP="00F35396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left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21503">
        <w:rPr>
          <w:rFonts w:asciiTheme="minorHAnsi" w:hAnsiTheme="minorHAnsi" w:cstheme="minorHAnsi"/>
          <w:color w:val="000000" w:themeColor="text1"/>
          <w:sz w:val="20"/>
          <w:szCs w:val="20"/>
        </w:rPr>
        <w:t>b</w:t>
      </w:r>
      <w:r w:rsidR="00F35396" w:rsidRPr="00221503">
        <w:rPr>
          <w:rFonts w:asciiTheme="minorHAnsi" w:hAnsiTheme="minorHAnsi" w:cstheme="minorHAnsi"/>
          <w:color w:val="000000" w:themeColor="text1"/>
          <w:sz w:val="20"/>
          <w:szCs w:val="20"/>
        </w:rPr>
        <w:t>uild on and reinforce learning from class work: recap and revisio</w:t>
      </w:r>
      <w:r w:rsidRPr="00221503">
        <w:rPr>
          <w:rFonts w:asciiTheme="minorHAnsi" w:hAnsiTheme="minorHAnsi" w:cstheme="minorHAnsi"/>
          <w:color w:val="000000" w:themeColor="text1"/>
          <w:sz w:val="20"/>
          <w:szCs w:val="20"/>
        </w:rPr>
        <w:t>n of content, key themes, ideas;</w:t>
      </w:r>
    </w:p>
    <w:p w:rsidR="00F35396" w:rsidRPr="00221503" w:rsidRDefault="00134ACC" w:rsidP="00F35396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left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21503">
        <w:rPr>
          <w:rFonts w:asciiTheme="minorHAnsi" w:hAnsiTheme="minorHAnsi" w:cstheme="minorHAnsi"/>
          <w:color w:val="000000" w:themeColor="text1"/>
          <w:sz w:val="20"/>
          <w:szCs w:val="20"/>
        </w:rPr>
        <w:t>d</w:t>
      </w:r>
      <w:r w:rsidR="00F35396" w:rsidRPr="00221503">
        <w:rPr>
          <w:rFonts w:asciiTheme="minorHAnsi" w:hAnsiTheme="minorHAnsi" w:cstheme="minorHAnsi"/>
          <w:color w:val="000000" w:themeColor="text1"/>
          <w:sz w:val="20"/>
          <w:szCs w:val="20"/>
        </w:rPr>
        <w:t>evelop students’ independent learning skills through extended projects and other opportunities which require research skills</w:t>
      </w:r>
      <w:r w:rsidRPr="00221503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:rsidR="00F35396" w:rsidRPr="00221503" w:rsidRDefault="00134ACC" w:rsidP="00F35396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left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21503">
        <w:rPr>
          <w:rFonts w:asciiTheme="minorHAnsi" w:hAnsiTheme="minorHAnsi" w:cstheme="minorHAnsi"/>
          <w:color w:val="000000" w:themeColor="text1"/>
          <w:sz w:val="20"/>
          <w:szCs w:val="20"/>
        </w:rPr>
        <w:t>t</w:t>
      </w:r>
      <w:r w:rsidR="00F35396" w:rsidRPr="00221503">
        <w:rPr>
          <w:rFonts w:asciiTheme="minorHAnsi" w:hAnsiTheme="minorHAnsi" w:cstheme="minorHAnsi"/>
          <w:color w:val="000000" w:themeColor="text1"/>
          <w:sz w:val="20"/>
          <w:szCs w:val="20"/>
        </w:rPr>
        <w:t>each students the specific skills required for performance in GCSE and A Level</w:t>
      </w:r>
      <w:r w:rsidRPr="00221503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:rsidR="00F35396" w:rsidRPr="00221503" w:rsidRDefault="00134ACC" w:rsidP="00F35396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left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21503">
        <w:rPr>
          <w:rFonts w:asciiTheme="minorHAnsi" w:hAnsiTheme="minorHAnsi" w:cstheme="minorHAnsi"/>
          <w:color w:val="000000" w:themeColor="text1"/>
          <w:sz w:val="20"/>
          <w:szCs w:val="20"/>
        </w:rPr>
        <w:t>allow students to consolidate the skills required for e</w:t>
      </w:r>
      <w:r w:rsidR="00F35396" w:rsidRPr="0022150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xaminations </w:t>
      </w:r>
      <w:r w:rsidR="00F35396" w:rsidRPr="00221503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or </w:t>
      </w:r>
      <w:r w:rsidR="00F35396" w:rsidRPr="00221503">
        <w:rPr>
          <w:rFonts w:asciiTheme="minorHAnsi" w:hAnsiTheme="minorHAnsi" w:cstheme="minorHAnsi"/>
          <w:color w:val="000000" w:themeColor="text1"/>
          <w:sz w:val="20"/>
          <w:szCs w:val="20"/>
        </w:rPr>
        <w:t>develop academic essay writing skills.</w:t>
      </w:r>
    </w:p>
    <w:p w:rsidR="00134ACC" w:rsidRPr="00221503" w:rsidRDefault="00134ACC" w:rsidP="00F35396">
      <w:pPr>
        <w:autoSpaceDE w:val="0"/>
        <w:autoSpaceDN w:val="0"/>
        <w:adjustRightInd w:val="0"/>
        <w:jc w:val="left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:rsidR="00F35396" w:rsidRPr="00221503" w:rsidRDefault="00F35396" w:rsidP="00F35396">
      <w:pPr>
        <w:autoSpaceDE w:val="0"/>
        <w:autoSpaceDN w:val="0"/>
        <w:adjustRightInd w:val="0"/>
        <w:jc w:val="left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21503">
        <w:rPr>
          <w:rFonts w:asciiTheme="minorHAnsi" w:hAnsiTheme="minorHAnsi" w:cstheme="minorHAnsi"/>
          <w:color w:val="000000" w:themeColor="text1"/>
          <w:sz w:val="20"/>
          <w:szCs w:val="20"/>
        </w:rPr>
        <w:t>We also expect all students to read frequently, to maintain a love for reading.</w:t>
      </w:r>
    </w:p>
    <w:p w:rsidR="00F35396" w:rsidRPr="00221503" w:rsidRDefault="00F35396" w:rsidP="00F35396">
      <w:pPr>
        <w:autoSpaceDE w:val="0"/>
        <w:autoSpaceDN w:val="0"/>
        <w:adjustRightInd w:val="0"/>
        <w:jc w:val="left"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</w:p>
    <w:p w:rsidR="00F35396" w:rsidRPr="00221503" w:rsidRDefault="00F35396" w:rsidP="00F35396">
      <w:pPr>
        <w:autoSpaceDE w:val="0"/>
        <w:autoSpaceDN w:val="0"/>
        <w:adjustRightInd w:val="0"/>
        <w:jc w:val="left"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  <w:r w:rsidRPr="00221503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How much homework is set?</w:t>
      </w:r>
    </w:p>
    <w:p w:rsidR="00F35396" w:rsidRPr="00221503" w:rsidRDefault="00F35396" w:rsidP="00F35396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left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21503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Key Stage 3 (Year 9)</w:t>
      </w:r>
      <w:r w:rsidRPr="00221503">
        <w:rPr>
          <w:rFonts w:asciiTheme="minorHAnsi" w:hAnsiTheme="minorHAnsi" w:cstheme="minorHAnsi"/>
          <w:color w:val="000000" w:themeColor="text1"/>
          <w:sz w:val="20"/>
          <w:szCs w:val="20"/>
        </w:rPr>
        <w:t>: Students are expected to complete an average of 1 hour per week in English.</w:t>
      </w:r>
    </w:p>
    <w:p w:rsidR="00F35396" w:rsidRPr="00221503" w:rsidRDefault="00F35396" w:rsidP="00F35396">
      <w:pPr>
        <w:autoSpaceDE w:val="0"/>
        <w:autoSpaceDN w:val="0"/>
        <w:adjustRightInd w:val="0"/>
        <w:jc w:val="left"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</w:p>
    <w:p w:rsidR="00F35396" w:rsidRPr="00221503" w:rsidRDefault="00F35396" w:rsidP="00F35396">
      <w:pPr>
        <w:autoSpaceDE w:val="0"/>
        <w:autoSpaceDN w:val="0"/>
        <w:adjustRightInd w:val="0"/>
        <w:jc w:val="left"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  <w:r w:rsidRPr="00221503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Homework Activities and Tasks</w:t>
      </w:r>
    </w:p>
    <w:p w:rsidR="00F35396" w:rsidRPr="00221503" w:rsidRDefault="00F35396" w:rsidP="00F35396">
      <w:pPr>
        <w:autoSpaceDE w:val="0"/>
        <w:autoSpaceDN w:val="0"/>
        <w:adjustRightInd w:val="0"/>
        <w:jc w:val="left"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  <w:r w:rsidRPr="00221503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Key Stage 3: English</w:t>
      </w:r>
    </w:p>
    <w:p w:rsidR="00F35396" w:rsidRPr="00221503" w:rsidRDefault="00F35396" w:rsidP="00F35396">
      <w:pPr>
        <w:autoSpaceDE w:val="0"/>
        <w:autoSpaceDN w:val="0"/>
        <w:adjustRightInd w:val="0"/>
        <w:jc w:val="left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2150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We aim to use a range of homework activities and set all of it on </w:t>
      </w:r>
      <w:r w:rsidR="00BD7C8B" w:rsidRPr="00221503">
        <w:rPr>
          <w:rFonts w:asciiTheme="minorHAnsi" w:hAnsiTheme="minorHAnsi" w:cstheme="minorHAnsi"/>
          <w:color w:val="000000" w:themeColor="text1"/>
          <w:sz w:val="20"/>
          <w:szCs w:val="20"/>
        </w:rPr>
        <w:t>Show My Homework</w:t>
      </w:r>
      <w:r w:rsidRPr="00221503">
        <w:rPr>
          <w:rFonts w:asciiTheme="minorHAnsi" w:hAnsiTheme="minorHAnsi" w:cstheme="minorHAnsi"/>
          <w:color w:val="000000" w:themeColor="text1"/>
          <w:sz w:val="20"/>
          <w:szCs w:val="20"/>
        </w:rPr>
        <w:t>, to engage students and inform parents. Tasks are differentiated and are set to provide an appropriate level of challenge for students of all abilities.</w:t>
      </w:r>
    </w:p>
    <w:p w:rsidR="00F35396" w:rsidRPr="00221503" w:rsidRDefault="00F35396" w:rsidP="00134ACC">
      <w:pPr>
        <w:pStyle w:val="ListParagraph"/>
        <w:numPr>
          <w:ilvl w:val="0"/>
          <w:numId w:val="6"/>
        </w:numPr>
        <w:autoSpaceDE w:val="0"/>
        <w:autoSpaceDN w:val="0"/>
        <w:adjustRightInd w:val="0"/>
        <w:jc w:val="left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21503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Research tasks</w:t>
      </w:r>
      <w:r w:rsidRPr="00221503">
        <w:rPr>
          <w:rFonts w:asciiTheme="minorHAnsi" w:hAnsiTheme="minorHAnsi" w:cstheme="minorHAnsi"/>
          <w:color w:val="000000" w:themeColor="text1"/>
          <w:sz w:val="20"/>
          <w:szCs w:val="20"/>
        </w:rPr>
        <w:t>: to support the texts and topics covered, students may be asked to research the topic area in preparation for a lesson or to consolidate their learning of a topic or text.</w:t>
      </w:r>
    </w:p>
    <w:p w:rsidR="00F35396" w:rsidRPr="00221503" w:rsidRDefault="00F05957" w:rsidP="00134ACC">
      <w:pPr>
        <w:pStyle w:val="ListParagraph"/>
        <w:numPr>
          <w:ilvl w:val="0"/>
          <w:numId w:val="6"/>
        </w:numPr>
        <w:autoSpaceDE w:val="0"/>
        <w:autoSpaceDN w:val="0"/>
        <w:adjustRightInd w:val="0"/>
        <w:jc w:val="left"/>
        <w:rPr>
          <w:rFonts w:asciiTheme="minorHAnsi" w:hAnsiTheme="minorHAnsi" w:cstheme="minorHAnsi"/>
          <w:color w:val="000000" w:themeColor="text1"/>
          <w:sz w:val="20"/>
          <w:szCs w:val="20"/>
        </w:rPr>
      </w:pPr>
      <w:proofErr w:type="spellStart"/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Educake</w:t>
      </w:r>
      <w:proofErr w:type="spellEnd"/>
      <w:r w:rsidR="00F35396" w:rsidRPr="00221503">
        <w:rPr>
          <w:rFonts w:asciiTheme="minorHAnsi" w:hAnsiTheme="minorHAnsi" w:cstheme="minorHAnsi"/>
          <w:color w:val="000000" w:themeColor="text1"/>
          <w:sz w:val="20"/>
          <w:szCs w:val="20"/>
        </w:rPr>
        <w:t>: each student has access to this online platform. It is a fantastic resource to develop students’ literacy skills as well as more specific text/topic learning. We will sometimes use this facility in lessons so that students are aware of how to use it for maximum benefit.</w:t>
      </w:r>
      <w:bookmarkStart w:id="0" w:name="_GoBack"/>
      <w:bookmarkEnd w:id="0"/>
    </w:p>
    <w:p w:rsidR="00F35396" w:rsidRPr="00221503" w:rsidRDefault="00F35396" w:rsidP="00134ACC">
      <w:pPr>
        <w:pStyle w:val="ListParagraph"/>
        <w:numPr>
          <w:ilvl w:val="0"/>
          <w:numId w:val="6"/>
        </w:numPr>
        <w:autoSpaceDE w:val="0"/>
        <w:autoSpaceDN w:val="0"/>
        <w:adjustRightInd w:val="0"/>
        <w:jc w:val="left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21503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Creative tasks</w:t>
      </w:r>
      <w:r w:rsidRPr="00221503">
        <w:rPr>
          <w:rFonts w:asciiTheme="minorHAnsi" w:hAnsiTheme="minorHAnsi" w:cstheme="minorHAnsi"/>
          <w:color w:val="000000" w:themeColor="text1"/>
          <w:sz w:val="20"/>
          <w:szCs w:val="20"/>
        </w:rPr>
        <w:t>: embedded in our taught units are creative tasks that surround novels and plays studied across the year to develop a love of Literature. Sometimes these will be individual tasks, and others may be more project-based.</w:t>
      </w:r>
    </w:p>
    <w:p w:rsidR="00F35396" w:rsidRPr="00221503" w:rsidRDefault="00134ACC" w:rsidP="00134ACC">
      <w:pPr>
        <w:pStyle w:val="ListParagraph"/>
        <w:numPr>
          <w:ilvl w:val="0"/>
          <w:numId w:val="6"/>
        </w:numPr>
        <w:autoSpaceDE w:val="0"/>
        <w:autoSpaceDN w:val="0"/>
        <w:adjustRightInd w:val="0"/>
        <w:jc w:val="left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21503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Reading homework</w:t>
      </w:r>
      <w:r w:rsidR="00F35396" w:rsidRPr="0022150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students are often set reading work to complete; this may be </w:t>
      </w:r>
      <w:r w:rsidRPr="00221503">
        <w:rPr>
          <w:rFonts w:asciiTheme="minorHAnsi" w:hAnsiTheme="minorHAnsi" w:cstheme="minorHAnsi"/>
          <w:color w:val="000000" w:themeColor="text1"/>
          <w:sz w:val="20"/>
          <w:szCs w:val="20"/>
        </w:rPr>
        <w:t>to encourage students to read for pleasure and to allow them to carve out time to do this</w:t>
      </w:r>
      <w:r w:rsidR="00F35396" w:rsidRPr="00221503">
        <w:rPr>
          <w:rFonts w:asciiTheme="minorHAnsi" w:hAnsiTheme="minorHAnsi" w:cstheme="minorHAnsi"/>
          <w:color w:val="000000" w:themeColor="text1"/>
          <w:sz w:val="20"/>
          <w:szCs w:val="20"/>
        </w:rPr>
        <w:t>, or for comprehension practice.</w:t>
      </w:r>
    </w:p>
    <w:p w:rsidR="00F35396" w:rsidRPr="00221503" w:rsidRDefault="00F35396" w:rsidP="00134ACC">
      <w:pPr>
        <w:pStyle w:val="ListParagraph"/>
        <w:numPr>
          <w:ilvl w:val="0"/>
          <w:numId w:val="6"/>
        </w:numPr>
        <w:autoSpaceDE w:val="0"/>
        <w:autoSpaceDN w:val="0"/>
        <w:adjustRightInd w:val="0"/>
        <w:jc w:val="left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21503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Spelling</w:t>
      </w:r>
      <w:r w:rsidR="00134ACC" w:rsidRPr="00221503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and vocabulary</w:t>
      </w:r>
      <w:r w:rsidRPr="00221503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work</w:t>
      </w:r>
      <w:r w:rsidRPr="00221503">
        <w:rPr>
          <w:rFonts w:asciiTheme="minorHAnsi" w:hAnsiTheme="minorHAnsi" w:cstheme="minorHAnsi"/>
          <w:color w:val="000000" w:themeColor="text1"/>
          <w:sz w:val="20"/>
          <w:szCs w:val="20"/>
        </w:rPr>
        <w:t>: sometimes, students will be set specific words to learn to develop literacy skills and prepare them for text and topics studied. These will be appropriate for the ability range and topic.</w:t>
      </w:r>
    </w:p>
    <w:p w:rsidR="003262AB" w:rsidRPr="00221503" w:rsidRDefault="003262AB" w:rsidP="00F35396">
      <w:pPr>
        <w:autoSpaceDE w:val="0"/>
        <w:autoSpaceDN w:val="0"/>
        <w:adjustRightInd w:val="0"/>
        <w:jc w:val="left"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</w:p>
    <w:p w:rsidR="00F35396" w:rsidRPr="00221503" w:rsidRDefault="00F35396" w:rsidP="00F35396">
      <w:pPr>
        <w:autoSpaceDE w:val="0"/>
        <w:autoSpaceDN w:val="0"/>
        <w:adjustRightInd w:val="0"/>
        <w:jc w:val="left"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  <w:r w:rsidRPr="00221503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Support from Parents and Carers</w:t>
      </w:r>
    </w:p>
    <w:p w:rsidR="007C3EEC" w:rsidRPr="00221503" w:rsidRDefault="00F35396" w:rsidP="008A6C60">
      <w:pPr>
        <w:autoSpaceDE w:val="0"/>
        <w:autoSpaceDN w:val="0"/>
        <w:adjustRightInd w:val="0"/>
        <w:jc w:val="left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21503">
        <w:rPr>
          <w:rFonts w:asciiTheme="minorHAnsi" w:hAnsiTheme="minorHAnsi" w:cstheme="minorHAnsi"/>
          <w:color w:val="000000" w:themeColor="text1"/>
          <w:sz w:val="20"/>
          <w:szCs w:val="20"/>
        </w:rPr>
        <w:t>Teachers and parents need to be in a partnership. Parental support is vital and a huge contributing</w:t>
      </w:r>
      <w:r w:rsidR="008A6C60" w:rsidRPr="0022150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22150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factor to a child’s success in school and we encourage it at every level. Talking to and engaging with your child about </w:t>
      </w:r>
      <w:r w:rsidR="003262AB" w:rsidRPr="00221503">
        <w:rPr>
          <w:rFonts w:asciiTheme="minorHAnsi" w:hAnsiTheme="minorHAnsi" w:cstheme="minorHAnsi"/>
          <w:color w:val="000000" w:themeColor="text1"/>
          <w:sz w:val="20"/>
          <w:szCs w:val="20"/>
        </w:rPr>
        <w:t>their</w:t>
      </w:r>
      <w:r w:rsidRPr="0022150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learning is very important and will have a</w:t>
      </w:r>
      <w:r w:rsidR="008A6C60" w:rsidRPr="0022150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221503">
        <w:rPr>
          <w:rFonts w:asciiTheme="minorHAnsi" w:hAnsiTheme="minorHAnsi" w:cstheme="minorHAnsi"/>
          <w:color w:val="000000" w:themeColor="text1"/>
          <w:sz w:val="20"/>
          <w:szCs w:val="20"/>
        </w:rPr>
        <w:t>positive impact on their progress. By asking them questions about their work, you can help to clarify</w:t>
      </w:r>
      <w:r w:rsidR="008A6C60" w:rsidRPr="0022150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221503">
        <w:rPr>
          <w:rFonts w:asciiTheme="minorHAnsi" w:hAnsiTheme="minorHAnsi" w:cstheme="minorHAnsi"/>
          <w:color w:val="000000" w:themeColor="text1"/>
          <w:sz w:val="20"/>
          <w:szCs w:val="20"/>
        </w:rPr>
        <w:t>their understanding and improve their use of key terms, ideas, and texts. This in turn, builds their</w:t>
      </w:r>
      <w:r w:rsidR="008A6C60" w:rsidRPr="0022150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3262AB" w:rsidRPr="00221503">
        <w:rPr>
          <w:rFonts w:asciiTheme="minorHAnsi" w:hAnsiTheme="minorHAnsi" w:cstheme="minorHAnsi"/>
          <w:color w:val="000000" w:themeColor="text1"/>
          <w:sz w:val="20"/>
          <w:szCs w:val="20"/>
        </w:rPr>
        <w:t>confidence and motivation</w:t>
      </w:r>
      <w:r w:rsidRPr="00221503">
        <w:rPr>
          <w:rFonts w:asciiTheme="minorHAnsi" w:hAnsiTheme="minorHAnsi" w:cstheme="minorHAnsi"/>
          <w:color w:val="000000" w:themeColor="text1"/>
          <w:sz w:val="20"/>
          <w:szCs w:val="20"/>
        </w:rPr>
        <w:t>. A simple, ‘tell me what</w:t>
      </w:r>
      <w:r w:rsidR="008A6C60" w:rsidRPr="0022150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22150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you’re learning in English at the moment’ is a great way to </w:t>
      </w:r>
      <w:r w:rsidR="003262AB" w:rsidRPr="00221503">
        <w:rPr>
          <w:rFonts w:asciiTheme="minorHAnsi" w:hAnsiTheme="minorHAnsi" w:cstheme="minorHAnsi"/>
          <w:color w:val="000000" w:themeColor="text1"/>
          <w:sz w:val="20"/>
          <w:szCs w:val="20"/>
        </w:rPr>
        <w:t>lead into more detailed questions</w:t>
      </w:r>
      <w:r w:rsidRPr="00221503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8A6C60" w:rsidRPr="0022150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221503">
        <w:rPr>
          <w:rFonts w:asciiTheme="minorHAnsi" w:hAnsiTheme="minorHAnsi" w:cstheme="minorHAnsi"/>
          <w:color w:val="000000" w:themeColor="text1"/>
          <w:sz w:val="20"/>
          <w:szCs w:val="20"/>
        </w:rPr>
        <w:t>When your child is revising for upcoming examinations or tests, you might help by testing that they</w:t>
      </w:r>
      <w:r w:rsidR="008A6C60" w:rsidRPr="0022150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221503">
        <w:rPr>
          <w:rFonts w:asciiTheme="minorHAnsi" w:hAnsiTheme="minorHAnsi" w:cstheme="minorHAnsi"/>
          <w:color w:val="000000" w:themeColor="text1"/>
          <w:sz w:val="20"/>
          <w:szCs w:val="20"/>
        </w:rPr>
        <w:t>know the key poi</w:t>
      </w:r>
      <w:r w:rsidR="003262AB" w:rsidRPr="00221503">
        <w:rPr>
          <w:rFonts w:asciiTheme="minorHAnsi" w:hAnsiTheme="minorHAnsi" w:cstheme="minorHAnsi"/>
          <w:color w:val="000000" w:themeColor="text1"/>
          <w:sz w:val="20"/>
          <w:szCs w:val="20"/>
        </w:rPr>
        <w:t>nts.</w:t>
      </w:r>
    </w:p>
    <w:sectPr w:rsidR="007C3EEC" w:rsidRPr="00221503" w:rsidSect="0016240C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75002D"/>
    <w:multiLevelType w:val="hybridMultilevel"/>
    <w:tmpl w:val="CE96FE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AB1B28"/>
    <w:multiLevelType w:val="hybridMultilevel"/>
    <w:tmpl w:val="1EC831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1A39A3"/>
    <w:multiLevelType w:val="hybridMultilevel"/>
    <w:tmpl w:val="55341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300904"/>
    <w:multiLevelType w:val="hybridMultilevel"/>
    <w:tmpl w:val="084A6E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FB0E48"/>
    <w:multiLevelType w:val="hybridMultilevel"/>
    <w:tmpl w:val="16BA27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4419A4"/>
    <w:multiLevelType w:val="hybridMultilevel"/>
    <w:tmpl w:val="6C1842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65753E"/>
    <w:multiLevelType w:val="hybridMultilevel"/>
    <w:tmpl w:val="5BAE77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1E7366"/>
    <w:multiLevelType w:val="hybridMultilevel"/>
    <w:tmpl w:val="A48406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4"/>
  </w:num>
  <w:num w:numId="5">
    <w:abstractNumId w:val="2"/>
  </w:num>
  <w:num w:numId="6">
    <w:abstractNumId w:val="3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396"/>
    <w:rsid w:val="000A12D8"/>
    <w:rsid w:val="000D6DE4"/>
    <w:rsid w:val="000F00A5"/>
    <w:rsid w:val="00113E42"/>
    <w:rsid w:val="00134ACC"/>
    <w:rsid w:val="0016240C"/>
    <w:rsid w:val="00171431"/>
    <w:rsid w:val="00221503"/>
    <w:rsid w:val="0029547C"/>
    <w:rsid w:val="002A2B5C"/>
    <w:rsid w:val="002F5EAF"/>
    <w:rsid w:val="003262AB"/>
    <w:rsid w:val="00334FC7"/>
    <w:rsid w:val="003512E6"/>
    <w:rsid w:val="00364307"/>
    <w:rsid w:val="003740A0"/>
    <w:rsid w:val="003A2BDE"/>
    <w:rsid w:val="00433A94"/>
    <w:rsid w:val="005503B6"/>
    <w:rsid w:val="005C75B5"/>
    <w:rsid w:val="005E1F3A"/>
    <w:rsid w:val="00625694"/>
    <w:rsid w:val="00660CF2"/>
    <w:rsid w:val="006758A1"/>
    <w:rsid w:val="00677BDD"/>
    <w:rsid w:val="006D0D0A"/>
    <w:rsid w:val="006D4DD5"/>
    <w:rsid w:val="007A291A"/>
    <w:rsid w:val="007C3EEC"/>
    <w:rsid w:val="007E1320"/>
    <w:rsid w:val="007F790F"/>
    <w:rsid w:val="00805C61"/>
    <w:rsid w:val="008272C4"/>
    <w:rsid w:val="008350B9"/>
    <w:rsid w:val="00873807"/>
    <w:rsid w:val="008A61D7"/>
    <w:rsid w:val="008A6C60"/>
    <w:rsid w:val="008C0055"/>
    <w:rsid w:val="008D712D"/>
    <w:rsid w:val="008F0D2B"/>
    <w:rsid w:val="00900445"/>
    <w:rsid w:val="009131E1"/>
    <w:rsid w:val="00975019"/>
    <w:rsid w:val="009F38EC"/>
    <w:rsid w:val="00A34901"/>
    <w:rsid w:val="00A36CC0"/>
    <w:rsid w:val="00A53950"/>
    <w:rsid w:val="00B02820"/>
    <w:rsid w:val="00B13DFB"/>
    <w:rsid w:val="00B77AE3"/>
    <w:rsid w:val="00B953F2"/>
    <w:rsid w:val="00BD7C8B"/>
    <w:rsid w:val="00BF5BD7"/>
    <w:rsid w:val="00C01219"/>
    <w:rsid w:val="00CB046B"/>
    <w:rsid w:val="00CC2EDD"/>
    <w:rsid w:val="00D2724B"/>
    <w:rsid w:val="00D32C08"/>
    <w:rsid w:val="00D54A19"/>
    <w:rsid w:val="00D672B7"/>
    <w:rsid w:val="00E60C29"/>
    <w:rsid w:val="00EA633D"/>
    <w:rsid w:val="00EB0E13"/>
    <w:rsid w:val="00EB6900"/>
    <w:rsid w:val="00EF4016"/>
    <w:rsid w:val="00F05957"/>
    <w:rsid w:val="00F21F3A"/>
    <w:rsid w:val="00F35396"/>
    <w:rsid w:val="00F37274"/>
    <w:rsid w:val="00F81EF4"/>
    <w:rsid w:val="00FA1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C4A68E"/>
  <w15:chartTrackingRefBased/>
  <w15:docId w15:val="{C080D61C-4B3E-45DE-8D5A-DCB2163DF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rebuchet MS" w:eastAsiaTheme="minorHAnsi" w:hAnsi="Trebuchet MS" w:cs="Tahoma"/>
        <w:sz w:val="22"/>
        <w:szCs w:val="21"/>
        <w:lang w:val="en-GB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5396"/>
    <w:pPr>
      <w:ind w:left="720"/>
      <w:contextualSpacing/>
    </w:pPr>
  </w:style>
  <w:style w:type="character" w:customStyle="1" w:styleId="normaltextrun1">
    <w:name w:val="normaltextrun1"/>
    <w:basedOn w:val="DefaultParagraphFont"/>
    <w:rsid w:val="00F353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</Company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A Lee</dc:creator>
  <cp:keywords/>
  <dc:description/>
  <cp:lastModifiedBy>Mrs A Lee</cp:lastModifiedBy>
  <cp:revision>7</cp:revision>
  <dcterms:created xsi:type="dcterms:W3CDTF">2023-01-15T08:23:00Z</dcterms:created>
  <dcterms:modified xsi:type="dcterms:W3CDTF">2023-12-15T11:02:00Z</dcterms:modified>
</cp:coreProperties>
</file>