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7D50F" w14:textId="77777777" w:rsidR="00AF71C7" w:rsidRPr="00A87166" w:rsidRDefault="00AF71C7" w:rsidP="00001B70">
      <w:pPr>
        <w:jc w:val="center"/>
        <w:rPr>
          <w:rFonts w:ascii="Open Sans Light" w:hAnsi="Open Sans Light" w:cs="Open Sans Light"/>
          <w:b/>
          <w:sz w:val="52"/>
          <w:szCs w:val="52"/>
        </w:rPr>
      </w:pPr>
      <w:r w:rsidRPr="00A87166">
        <w:rPr>
          <w:rFonts w:ascii="Open Sans Light" w:hAnsi="Open Sans Light" w:cs="Open Sans Light"/>
          <w:b/>
          <w:sz w:val="52"/>
          <w:szCs w:val="52"/>
        </w:rPr>
        <w:t>GCSE Business</w:t>
      </w:r>
    </w:p>
    <w:p w14:paraId="3F6AF2B6" w14:textId="3AC498EB" w:rsidR="00C617A7" w:rsidRPr="00A87166" w:rsidRDefault="00AF71C7" w:rsidP="00001B70">
      <w:pPr>
        <w:jc w:val="center"/>
        <w:rPr>
          <w:rFonts w:ascii="Open Sans Light" w:hAnsi="Open Sans Light" w:cs="Open Sans Light"/>
          <w:b/>
          <w:sz w:val="52"/>
          <w:szCs w:val="52"/>
        </w:rPr>
      </w:pPr>
      <w:r w:rsidRPr="00A87166">
        <w:rPr>
          <w:rFonts w:ascii="Open Sans Light" w:hAnsi="Open Sans Light" w:cs="Open Sans Light"/>
          <w:b/>
          <w:sz w:val="52"/>
          <w:szCs w:val="52"/>
        </w:rPr>
        <w:t xml:space="preserve">Theme </w:t>
      </w:r>
      <w:r w:rsidR="008D51D7" w:rsidRPr="00A87166">
        <w:rPr>
          <w:rFonts w:ascii="Open Sans Light" w:hAnsi="Open Sans Light" w:cs="Open Sans Light"/>
          <w:b/>
          <w:sz w:val="52"/>
          <w:szCs w:val="52"/>
        </w:rPr>
        <w:t>2.</w:t>
      </w:r>
      <w:r w:rsidR="0064107E" w:rsidRPr="00A87166">
        <w:rPr>
          <w:rFonts w:ascii="Open Sans Light" w:hAnsi="Open Sans Light" w:cs="Open Sans Light"/>
          <w:b/>
          <w:sz w:val="52"/>
          <w:szCs w:val="52"/>
        </w:rPr>
        <w:t>5.</w:t>
      </w:r>
      <w:r w:rsidR="00F64884" w:rsidRPr="00A87166">
        <w:rPr>
          <w:rFonts w:ascii="Open Sans Light" w:hAnsi="Open Sans Light" w:cs="Open Sans Light"/>
          <w:b/>
          <w:sz w:val="52"/>
          <w:szCs w:val="52"/>
        </w:rPr>
        <w:t>4</w:t>
      </w:r>
      <w:r w:rsidRPr="00A87166">
        <w:rPr>
          <w:rFonts w:ascii="Open Sans Light" w:hAnsi="Open Sans Light" w:cs="Open Sans Light"/>
          <w:b/>
          <w:sz w:val="52"/>
          <w:szCs w:val="52"/>
        </w:rPr>
        <w:t xml:space="preserve"> – </w:t>
      </w:r>
      <w:r w:rsidR="00F64884" w:rsidRPr="00A87166">
        <w:rPr>
          <w:rFonts w:ascii="Open Sans Light" w:hAnsi="Open Sans Light" w:cs="Open Sans Light"/>
          <w:b/>
          <w:sz w:val="52"/>
          <w:szCs w:val="52"/>
        </w:rPr>
        <w:t>Motivation</w:t>
      </w:r>
    </w:p>
    <w:p w14:paraId="2E1E0343" w14:textId="1A4C4CB6" w:rsidR="00816A8C" w:rsidRPr="001A20A8" w:rsidRDefault="00A106C3" w:rsidP="00816A8C">
      <w:pPr>
        <w:rPr>
          <w:rFonts w:ascii="Open Sans Light" w:hAnsi="Open Sans Light" w:cs="Open Sans Light"/>
          <w:bCs/>
          <w:sz w:val="36"/>
          <w:szCs w:val="36"/>
        </w:rPr>
      </w:pPr>
      <w:r>
        <w:rPr>
          <w:rFonts w:ascii="Open Sans Light" w:hAnsi="Open Sans Light" w:cs="Open Sans Light"/>
          <w:bCs/>
          <w:sz w:val="36"/>
          <w:szCs w:val="36"/>
        </w:rPr>
        <w:br/>
      </w:r>
      <w:r w:rsidR="00816A8C" w:rsidRPr="001A20A8">
        <w:rPr>
          <w:rFonts w:ascii="Open Sans Light" w:hAnsi="Open Sans Light" w:cs="Open Sans Light"/>
          <w:bCs/>
          <w:sz w:val="36"/>
          <w:szCs w:val="36"/>
        </w:rPr>
        <w:t>Booster Booklet</w:t>
      </w:r>
    </w:p>
    <w:p w14:paraId="506FFEA0" w14:textId="77777777" w:rsidR="00816A8C" w:rsidRPr="001A20A8" w:rsidRDefault="00816A8C" w:rsidP="00816A8C">
      <w:pPr>
        <w:rPr>
          <w:rFonts w:ascii="Open Sans Light" w:hAnsi="Open Sans Light" w:cs="Open Sans Light"/>
          <w:bCs/>
          <w:sz w:val="36"/>
          <w:szCs w:val="36"/>
        </w:rPr>
      </w:pPr>
      <w:r w:rsidRPr="001A20A8">
        <w:rPr>
          <w:rFonts w:ascii="Open Sans Light" w:hAnsi="Open Sans Light" w:cs="Open Sans Light"/>
          <w:bCs/>
          <w:sz w:val="36"/>
          <w:szCs w:val="36"/>
        </w:rPr>
        <w:t>Specification</w:t>
      </w:r>
    </w:p>
    <w:p w14:paraId="2D8EA3F8" w14:textId="77777777" w:rsidR="00767125" w:rsidRPr="00F4038C" w:rsidRDefault="00767125" w:rsidP="00B9177B">
      <w:pPr>
        <w:rPr>
          <w:rFonts w:ascii="Open Sans Light" w:hAnsi="Open Sans Light" w:cs="Open Sans Light"/>
          <w:bCs/>
        </w:rPr>
      </w:pPr>
    </w:p>
    <w:tbl>
      <w:tblPr>
        <w:tblStyle w:val="TableGrid"/>
        <w:tblW w:w="0" w:type="auto"/>
        <w:tblLook w:val="04A0" w:firstRow="1" w:lastRow="0" w:firstColumn="1" w:lastColumn="0" w:noHBand="0" w:noVBand="1"/>
      </w:tblPr>
      <w:tblGrid>
        <w:gridCol w:w="3397"/>
        <w:gridCol w:w="5619"/>
      </w:tblGrid>
      <w:tr w:rsidR="00B9177B" w:rsidRPr="00F4038C" w14:paraId="23F0F79B" w14:textId="77777777" w:rsidTr="00A83DEC">
        <w:tc>
          <w:tcPr>
            <w:tcW w:w="3397" w:type="dxa"/>
          </w:tcPr>
          <w:p w14:paraId="5DED4FC4" w14:textId="1A85D35E" w:rsidR="00B9177B" w:rsidRPr="00A87166" w:rsidRDefault="00B9177B">
            <w:pPr>
              <w:rPr>
                <w:rFonts w:ascii="Open Sans Light" w:hAnsi="Open Sans Light" w:cs="Open Sans Light"/>
                <w:b/>
              </w:rPr>
            </w:pPr>
            <w:r w:rsidRPr="00A87166">
              <w:rPr>
                <w:rFonts w:ascii="Open Sans Light" w:hAnsi="Open Sans Light" w:cs="Open Sans Light"/>
                <w:b/>
              </w:rPr>
              <w:t>Subject content</w:t>
            </w:r>
          </w:p>
        </w:tc>
        <w:tc>
          <w:tcPr>
            <w:tcW w:w="5619" w:type="dxa"/>
          </w:tcPr>
          <w:p w14:paraId="7419FC4C" w14:textId="76CA7A7E" w:rsidR="00B9177B" w:rsidRPr="00A87166" w:rsidRDefault="00B9177B">
            <w:pPr>
              <w:rPr>
                <w:rFonts w:ascii="Open Sans Light" w:hAnsi="Open Sans Light" w:cs="Open Sans Light"/>
                <w:b/>
                <w:color w:val="FF0000"/>
              </w:rPr>
            </w:pPr>
            <w:r w:rsidRPr="00A87166">
              <w:rPr>
                <w:rFonts w:ascii="Open Sans Light" w:hAnsi="Open Sans Light" w:cs="Open Sans Light"/>
                <w:b/>
                <w:color w:val="000000" w:themeColor="text1"/>
              </w:rPr>
              <w:t>What students need to learn:</w:t>
            </w:r>
          </w:p>
        </w:tc>
      </w:tr>
      <w:tr w:rsidR="00B9177B" w:rsidRPr="00F4038C" w14:paraId="72F369CA" w14:textId="77777777" w:rsidTr="00A83DEC">
        <w:tc>
          <w:tcPr>
            <w:tcW w:w="3397" w:type="dxa"/>
          </w:tcPr>
          <w:p w14:paraId="33A01013" w14:textId="5780ADDE" w:rsidR="00A83DEC" w:rsidRPr="00F4038C" w:rsidRDefault="008D51D7" w:rsidP="00A83DEC">
            <w:pPr>
              <w:rPr>
                <w:rFonts w:ascii="Open Sans Light" w:hAnsi="Open Sans Light" w:cs="Open Sans Light"/>
                <w:bCs/>
              </w:rPr>
            </w:pPr>
            <w:r w:rsidRPr="00F4038C">
              <w:rPr>
                <w:rFonts w:ascii="Open Sans Light" w:hAnsi="Open Sans Light" w:cs="Open Sans Light"/>
                <w:bCs/>
              </w:rPr>
              <w:t>2.</w:t>
            </w:r>
            <w:r w:rsidR="0064107E" w:rsidRPr="00F4038C">
              <w:rPr>
                <w:rFonts w:ascii="Open Sans Light" w:hAnsi="Open Sans Light" w:cs="Open Sans Light"/>
                <w:bCs/>
              </w:rPr>
              <w:t>5.</w:t>
            </w:r>
            <w:r w:rsidR="00F64884" w:rsidRPr="00F4038C">
              <w:rPr>
                <w:rFonts w:ascii="Open Sans Light" w:hAnsi="Open Sans Light" w:cs="Open Sans Light"/>
                <w:bCs/>
              </w:rPr>
              <w:t>4</w:t>
            </w:r>
            <w:r w:rsidR="00861392" w:rsidRPr="00F4038C">
              <w:rPr>
                <w:rFonts w:ascii="Open Sans Light" w:hAnsi="Open Sans Light" w:cs="Open Sans Light"/>
                <w:bCs/>
              </w:rPr>
              <w:t xml:space="preserve">   </w:t>
            </w:r>
            <w:r w:rsidR="00F64884" w:rsidRPr="00F4038C">
              <w:rPr>
                <w:rFonts w:ascii="Open Sans Light" w:hAnsi="Open Sans Light" w:cs="Open Sans Light"/>
                <w:bCs/>
              </w:rPr>
              <w:t>Motivation</w:t>
            </w:r>
          </w:p>
          <w:p w14:paraId="54496294" w14:textId="4BF89F57" w:rsidR="005E3D70" w:rsidRPr="00F4038C" w:rsidRDefault="005E3D70" w:rsidP="00A83DEC">
            <w:pPr>
              <w:rPr>
                <w:rFonts w:ascii="Open Sans Light" w:hAnsi="Open Sans Light" w:cs="Open Sans Light"/>
                <w:bCs/>
              </w:rPr>
            </w:pPr>
          </w:p>
          <w:p w14:paraId="1C05B608" w14:textId="3F2A4C55" w:rsidR="00C67468" w:rsidRPr="00F4038C" w:rsidRDefault="00F64884" w:rsidP="00A83DEC">
            <w:pPr>
              <w:rPr>
                <w:rFonts w:ascii="Open Sans Light" w:hAnsi="Open Sans Light" w:cs="Open Sans Light"/>
                <w:bCs/>
              </w:rPr>
            </w:pPr>
            <w:r w:rsidRPr="00F4038C">
              <w:rPr>
                <w:rFonts w:ascii="Open Sans Light" w:hAnsi="Open Sans Light" w:cs="Open Sans Light"/>
                <w:bCs/>
              </w:rPr>
              <w:t>The importance of motivation in the workplace</w:t>
            </w:r>
            <w:r w:rsidR="00C67468" w:rsidRPr="00F4038C">
              <w:rPr>
                <w:rFonts w:ascii="Open Sans Light" w:hAnsi="Open Sans Light" w:cs="Open Sans Light"/>
                <w:bCs/>
              </w:rPr>
              <w:t>:</w:t>
            </w:r>
          </w:p>
          <w:p w14:paraId="3D5030AB" w14:textId="70950E9B" w:rsidR="008D51D7" w:rsidRPr="00F4038C" w:rsidRDefault="00F64884" w:rsidP="00861392">
            <w:pPr>
              <w:pStyle w:val="ListParagraph"/>
              <w:numPr>
                <w:ilvl w:val="0"/>
                <w:numId w:val="13"/>
              </w:numPr>
              <w:rPr>
                <w:rFonts w:ascii="Open Sans Light" w:hAnsi="Open Sans Light" w:cs="Open Sans Light"/>
                <w:bCs/>
                <w:color w:val="000000" w:themeColor="text1"/>
              </w:rPr>
            </w:pPr>
            <w:r w:rsidRPr="00F4038C">
              <w:rPr>
                <w:rFonts w:ascii="Open Sans Light" w:hAnsi="Open Sans Light" w:cs="Open Sans Light"/>
                <w:bCs/>
                <w:color w:val="000000" w:themeColor="text1"/>
              </w:rPr>
              <w:t>Attracting employees, retaining employees, productivity</w:t>
            </w:r>
            <w:r w:rsidR="00C05862" w:rsidRPr="00F4038C">
              <w:rPr>
                <w:rFonts w:ascii="Open Sans Light" w:hAnsi="Open Sans Light" w:cs="Open Sans Light"/>
                <w:bCs/>
                <w:color w:val="000000" w:themeColor="text1"/>
              </w:rPr>
              <w:t>.</w:t>
            </w:r>
          </w:p>
          <w:p w14:paraId="650281CB" w14:textId="215215E4" w:rsidR="00C67468" w:rsidRPr="00F4038C" w:rsidRDefault="00C67468" w:rsidP="00C67468">
            <w:pPr>
              <w:rPr>
                <w:rFonts w:ascii="Open Sans Light" w:hAnsi="Open Sans Light" w:cs="Open Sans Light"/>
                <w:bCs/>
                <w:color w:val="000000" w:themeColor="text1"/>
              </w:rPr>
            </w:pPr>
          </w:p>
          <w:p w14:paraId="6294E170" w14:textId="72324757" w:rsidR="00C05862" w:rsidRPr="00F4038C" w:rsidRDefault="00C67468" w:rsidP="00C05862">
            <w:pPr>
              <w:rPr>
                <w:rFonts w:ascii="Open Sans Light" w:hAnsi="Open Sans Light" w:cs="Open Sans Light"/>
                <w:bCs/>
                <w:color w:val="000000" w:themeColor="text1"/>
              </w:rPr>
            </w:pPr>
            <w:r w:rsidRPr="00F4038C">
              <w:rPr>
                <w:rFonts w:ascii="Open Sans Light" w:hAnsi="Open Sans Light" w:cs="Open Sans Light"/>
                <w:bCs/>
                <w:color w:val="000000" w:themeColor="text1"/>
              </w:rPr>
              <w:t xml:space="preserve">How businesses </w:t>
            </w:r>
            <w:r w:rsidR="00F64884" w:rsidRPr="00F4038C">
              <w:rPr>
                <w:rFonts w:ascii="Open Sans Light" w:hAnsi="Open Sans Light" w:cs="Open Sans Light"/>
                <w:bCs/>
                <w:color w:val="000000" w:themeColor="text1"/>
              </w:rPr>
              <w:t>motivate employees</w:t>
            </w:r>
            <w:r w:rsidRPr="00F4038C">
              <w:rPr>
                <w:rFonts w:ascii="Open Sans Light" w:hAnsi="Open Sans Light" w:cs="Open Sans Light"/>
                <w:bCs/>
                <w:color w:val="000000" w:themeColor="text1"/>
              </w:rPr>
              <w:t>:</w:t>
            </w:r>
          </w:p>
          <w:p w14:paraId="40164DF8" w14:textId="3A72075B" w:rsidR="005E3D70" w:rsidRPr="00F4038C" w:rsidRDefault="00F64884" w:rsidP="00861392">
            <w:pPr>
              <w:pStyle w:val="ListParagraph"/>
              <w:numPr>
                <w:ilvl w:val="0"/>
                <w:numId w:val="13"/>
              </w:numPr>
              <w:rPr>
                <w:rFonts w:ascii="Open Sans Light" w:hAnsi="Open Sans Light" w:cs="Open Sans Light"/>
                <w:bCs/>
                <w:color w:val="000000" w:themeColor="text1"/>
              </w:rPr>
            </w:pPr>
            <w:r w:rsidRPr="00F4038C">
              <w:rPr>
                <w:rFonts w:ascii="Open Sans Light" w:hAnsi="Open Sans Light" w:cs="Open Sans Light"/>
                <w:bCs/>
                <w:color w:val="000000" w:themeColor="text1"/>
              </w:rPr>
              <w:t>financial methods: remuneration, bonus, commission, promotion, fringe benefits</w:t>
            </w:r>
          </w:p>
          <w:p w14:paraId="7936A267" w14:textId="6A6DFC89" w:rsidR="00C67468" w:rsidRPr="00F4038C" w:rsidRDefault="00F64884" w:rsidP="00861392">
            <w:pPr>
              <w:pStyle w:val="ListParagraph"/>
              <w:numPr>
                <w:ilvl w:val="0"/>
                <w:numId w:val="13"/>
              </w:numPr>
              <w:rPr>
                <w:rFonts w:ascii="Open Sans Light" w:hAnsi="Open Sans Light" w:cs="Open Sans Light"/>
                <w:bCs/>
                <w:color w:val="000000" w:themeColor="text1"/>
              </w:rPr>
            </w:pPr>
            <w:r w:rsidRPr="00F4038C">
              <w:rPr>
                <w:rFonts w:ascii="Open Sans Light" w:hAnsi="Open Sans Light" w:cs="Open Sans Light"/>
                <w:bCs/>
                <w:color w:val="000000" w:themeColor="text1"/>
              </w:rPr>
              <w:t>non-financial methods: job rotation, job enrichment, autonomy.</w:t>
            </w:r>
          </w:p>
          <w:p w14:paraId="6AF2363A" w14:textId="77777777" w:rsidR="008D51D7" w:rsidRPr="00F4038C" w:rsidRDefault="008D51D7" w:rsidP="008D51D7">
            <w:pPr>
              <w:rPr>
                <w:rFonts w:ascii="Open Sans Light" w:hAnsi="Open Sans Light" w:cs="Open Sans Light"/>
                <w:bCs/>
              </w:rPr>
            </w:pPr>
          </w:p>
          <w:p w14:paraId="6E57C2DB" w14:textId="6A4B197F" w:rsidR="00861392" w:rsidRPr="00F4038C" w:rsidRDefault="00861392" w:rsidP="00861392">
            <w:pPr>
              <w:rPr>
                <w:rFonts w:ascii="Open Sans Light" w:hAnsi="Open Sans Light" w:cs="Open Sans Light"/>
                <w:bCs/>
              </w:rPr>
            </w:pPr>
          </w:p>
        </w:tc>
        <w:tc>
          <w:tcPr>
            <w:tcW w:w="5619" w:type="dxa"/>
          </w:tcPr>
          <w:p w14:paraId="261F87F4" w14:textId="052178B0" w:rsidR="00CF751C" w:rsidRPr="00F4038C" w:rsidRDefault="002646F1" w:rsidP="002646F1">
            <w:pPr>
              <w:rPr>
                <w:rFonts w:ascii="Open Sans Light" w:hAnsi="Open Sans Light" w:cs="Open Sans Light"/>
                <w:bCs/>
                <w:color w:val="000000" w:themeColor="text1"/>
              </w:rPr>
            </w:pPr>
            <w:r w:rsidRPr="00F4038C">
              <w:rPr>
                <w:rFonts w:ascii="Open Sans Light" w:hAnsi="Open Sans Light" w:cs="Open Sans Light"/>
                <w:bCs/>
                <w:color w:val="000000" w:themeColor="text1"/>
              </w:rPr>
              <w:t xml:space="preserve">This is the </w:t>
            </w:r>
            <w:r w:rsidR="00F64884" w:rsidRPr="00F4038C">
              <w:rPr>
                <w:rFonts w:ascii="Open Sans Light" w:hAnsi="Open Sans Light" w:cs="Open Sans Light"/>
                <w:bCs/>
                <w:color w:val="000000" w:themeColor="text1"/>
              </w:rPr>
              <w:t>fourth</w:t>
            </w:r>
            <w:r w:rsidR="00EC41BA" w:rsidRPr="00F4038C">
              <w:rPr>
                <w:rFonts w:ascii="Open Sans Light" w:hAnsi="Open Sans Light" w:cs="Open Sans Light"/>
                <w:bCs/>
                <w:color w:val="000000" w:themeColor="text1"/>
              </w:rPr>
              <w:t xml:space="preserve"> booklet in Topic </w:t>
            </w:r>
            <w:r w:rsidR="005E3D70" w:rsidRPr="00F4038C">
              <w:rPr>
                <w:rFonts w:ascii="Open Sans Light" w:hAnsi="Open Sans Light" w:cs="Open Sans Light"/>
                <w:bCs/>
                <w:color w:val="000000" w:themeColor="text1"/>
              </w:rPr>
              <w:t>2.</w:t>
            </w:r>
            <w:r w:rsidR="00C67468" w:rsidRPr="00F4038C">
              <w:rPr>
                <w:rFonts w:ascii="Open Sans Light" w:hAnsi="Open Sans Light" w:cs="Open Sans Light"/>
                <w:bCs/>
                <w:color w:val="000000" w:themeColor="text1"/>
              </w:rPr>
              <w:t>5</w:t>
            </w:r>
            <w:r w:rsidR="00EC41BA" w:rsidRPr="00F4038C">
              <w:rPr>
                <w:rFonts w:ascii="Open Sans Light" w:hAnsi="Open Sans Light" w:cs="Open Sans Light"/>
                <w:bCs/>
                <w:color w:val="000000" w:themeColor="text1"/>
              </w:rPr>
              <w:t xml:space="preserve"> – ‘Making </w:t>
            </w:r>
            <w:r w:rsidR="00C67468" w:rsidRPr="00F4038C">
              <w:rPr>
                <w:rFonts w:ascii="Open Sans Light" w:hAnsi="Open Sans Light" w:cs="Open Sans Light"/>
                <w:bCs/>
                <w:color w:val="000000" w:themeColor="text1"/>
              </w:rPr>
              <w:t>human resource</w:t>
            </w:r>
            <w:r w:rsidR="005E3D70" w:rsidRPr="00F4038C">
              <w:rPr>
                <w:rFonts w:ascii="Open Sans Light" w:hAnsi="Open Sans Light" w:cs="Open Sans Light"/>
                <w:bCs/>
                <w:color w:val="000000" w:themeColor="text1"/>
              </w:rPr>
              <w:t xml:space="preserve"> decisions’</w:t>
            </w:r>
            <w:r w:rsidR="00EC41BA" w:rsidRPr="00F4038C">
              <w:rPr>
                <w:rFonts w:ascii="Open Sans Light" w:hAnsi="Open Sans Light" w:cs="Open Sans Light"/>
                <w:bCs/>
                <w:color w:val="000000" w:themeColor="text1"/>
              </w:rPr>
              <w:t xml:space="preserve">. </w:t>
            </w:r>
            <w:r w:rsidR="003353EC" w:rsidRPr="00F4038C">
              <w:rPr>
                <w:rFonts w:ascii="Open Sans Light" w:hAnsi="Open Sans Light" w:cs="Open Sans Light"/>
                <w:bCs/>
                <w:color w:val="000000" w:themeColor="text1"/>
              </w:rPr>
              <w:t xml:space="preserve">This booklet examines the </w:t>
            </w:r>
            <w:r w:rsidR="00D361CE" w:rsidRPr="00F4038C">
              <w:rPr>
                <w:rFonts w:ascii="Open Sans Light" w:hAnsi="Open Sans Light" w:cs="Open Sans Light"/>
                <w:bCs/>
                <w:color w:val="000000" w:themeColor="text1"/>
              </w:rPr>
              <w:t xml:space="preserve">key </w:t>
            </w:r>
            <w:r w:rsidR="00F64884" w:rsidRPr="00F4038C">
              <w:rPr>
                <w:rFonts w:ascii="Open Sans Light" w:hAnsi="Open Sans Light" w:cs="Open Sans Light"/>
                <w:bCs/>
                <w:color w:val="000000" w:themeColor="text1"/>
              </w:rPr>
              <w:t>elements of motivation.</w:t>
            </w:r>
            <w:r w:rsidR="003353EC" w:rsidRPr="00F4038C">
              <w:rPr>
                <w:rFonts w:ascii="Open Sans Light" w:hAnsi="Open Sans Light" w:cs="Open Sans Light"/>
                <w:bCs/>
                <w:color w:val="000000" w:themeColor="text1"/>
              </w:rPr>
              <w:t xml:space="preserve"> It builds on </w:t>
            </w:r>
            <w:r w:rsidR="00F64884" w:rsidRPr="00F4038C">
              <w:rPr>
                <w:rFonts w:ascii="Open Sans Light" w:hAnsi="Open Sans Light" w:cs="Open Sans Light"/>
                <w:bCs/>
                <w:color w:val="000000" w:themeColor="text1"/>
              </w:rPr>
              <w:t>the previous sub-topics in 2.5 – ‘Making human resource decisions’.</w:t>
            </w:r>
            <w:r w:rsidR="00DE29FB" w:rsidRPr="00F4038C">
              <w:rPr>
                <w:rFonts w:ascii="Open Sans Light" w:hAnsi="Open Sans Light" w:cs="Open Sans Light"/>
                <w:bCs/>
                <w:color w:val="000000" w:themeColor="text1"/>
              </w:rPr>
              <w:t xml:space="preserve"> </w:t>
            </w:r>
            <w:r w:rsidR="006A6803" w:rsidRPr="00F4038C">
              <w:rPr>
                <w:rFonts w:ascii="Open Sans Light" w:hAnsi="Open Sans Light" w:cs="Open Sans Light"/>
                <w:bCs/>
                <w:color w:val="000000" w:themeColor="text1"/>
              </w:rPr>
              <w:t xml:space="preserve">So far in this topic, students have looked at how organisations are structured in terms of their staff, how businesses recruit staff and how they train and develop their staff. The focus in this booklet is on how business motivate their employees. </w:t>
            </w:r>
            <w:r w:rsidR="00DA08A1" w:rsidRPr="00F4038C">
              <w:rPr>
                <w:rFonts w:ascii="Open Sans Light" w:hAnsi="Open Sans Light" w:cs="Open Sans Light"/>
                <w:bCs/>
                <w:color w:val="000000" w:themeColor="text1"/>
              </w:rPr>
              <w:t xml:space="preserve">Motivation </w:t>
            </w:r>
          </w:p>
          <w:p w14:paraId="3AC00078" w14:textId="77777777" w:rsidR="00CF751C" w:rsidRPr="00F4038C" w:rsidRDefault="00CF751C" w:rsidP="002646F1">
            <w:pPr>
              <w:rPr>
                <w:rFonts w:ascii="Open Sans Light" w:hAnsi="Open Sans Light" w:cs="Open Sans Light"/>
                <w:bCs/>
                <w:color w:val="FF0000"/>
              </w:rPr>
            </w:pPr>
          </w:p>
          <w:p w14:paraId="14CF19B1" w14:textId="3F48B2F6" w:rsidR="00A10234" w:rsidRPr="00F4038C" w:rsidRDefault="003353EC">
            <w:pPr>
              <w:rPr>
                <w:rFonts w:ascii="Open Sans Light" w:hAnsi="Open Sans Light" w:cs="Open Sans Light"/>
                <w:bCs/>
                <w:color w:val="000000" w:themeColor="text1"/>
              </w:rPr>
            </w:pPr>
            <w:r w:rsidRPr="00F4038C">
              <w:rPr>
                <w:rFonts w:ascii="Open Sans Light" w:hAnsi="Open Sans Light" w:cs="Open Sans Light"/>
                <w:bCs/>
                <w:color w:val="000000" w:themeColor="text1"/>
              </w:rPr>
              <w:t xml:space="preserve">Students will learn about different </w:t>
            </w:r>
            <w:r w:rsidR="00983553" w:rsidRPr="00F4038C">
              <w:rPr>
                <w:rFonts w:ascii="Open Sans Light" w:hAnsi="Open Sans Light" w:cs="Open Sans Light"/>
                <w:bCs/>
                <w:color w:val="000000" w:themeColor="text1"/>
              </w:rPr>
              <w:t>methods that businesses can use to motivate their employees. There are some new terms in this topic and students should understand what is meant by autonomy, job enrichment, etc. The difference between financial and non-financial methods of motivation will also be covered.</w:t>
            </w:r>
          </w:p>
          <w:p w14:paraId="2E3D9679" w14:textId="77777777" w:rsidR="00983553" w:rsidRPr="00F4038C" w:rsidRDefault="00983553">
            <w:pPr>
              <w:rPr>
                <w:rFonts w:ascii="Open Sans Light" w:hAnsi="Open Sans Light" w:cs="Open Sans Light"/>
                <w:bCs/>
                <w:color w:val="FF0000"/>
              </w:rPr>
            </w:pPr>
          </w:p>
          <w:p w14:paraId="37DB4BB0" w14:textId="67B9D6B8" w:rsidR="00983553" w:rsidRPr="00F4038C" w:rsidRDefault="00983553">
            <w:pPr>
              <w:rPr>
                <w:rFonts w:ascii="Open Sans Light" w:hAnsi="Open Sans Light" w:cs="Open Sans Light"/>
                <w:bCs/>
                <w:color w:val="FF0000"/>
              </w:rPr>
            </w:pPr>
            <w:r w:rsidRPr="00F4038C">
              <w:rPr>
                <w:rFonts w:ascii="Open Sans Light" w:hAnsi="Open Sans Light" w:cs="Open Sans Light"/>
                <w:bCs/>
                <w:color w:val="000000" w:themeColor="text1"/>
              </w:rPr>
              <w:t>It is important to recognise that different people are motivated by different factors. Businesses therefore have to be aware of this when deciding how best to motivate their employees.</w:t>
            </w:r>
          </w:p>
        </w:tc>
      </w:tr>
    </w:tbl>
    <w:p w14:paraId="12E415AC" w14:textId="086305A5" w:rsidR="00293299" w:rsidRPr="00F4038C" w:rsidRDefault="00293299">
      <w:pPr>
        <w:rPr>
          <w:rFonts w:ascii="Open Sans Light" w:hAnsi="Open Sans Light" w:cs="Open Sans Light"/>
          <w:bCs/>
        </w:rPr>
      </w:pPr>
    </w:p>
    <w:p w14:paraId="59DC3E6A" w14:textId="7C2793B7" w:rsidR="00B9177B" w:rsidRPr="00816A8C" w:rsidRDefault="00816A8C">
      <w:pPr>
        <w:rPr>
          <w:rFonts w:ascii="Open Sans Light" w:hAnsi="Open Sans Light" w:cs="Open Sans Light"/>
          <w:b/>
          <w:color w:val="000000" w:themeColor="text1"/>
          <w:sz w:val="28"/>
          <w:szCs w:val="28"/>
        </w:rPr>
      </w:pP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lastRenderedPageBreak/>
        <w:br/>
      </w:r>
      <w:r w:rsidR="00B9177B" w:rsidRPr="00816A8C">
        <w:rPr>
          <w:rFonts w:ascii="Open Sans Light" w:hAnsi="Open Sans Light" w:cs="Open Sans Light"/>
          <w:b/>
          <w:color w:val="000000" w:themeColor="text1"/>
          <w:sz w:val="28"/>
          <w:szCs w:val="28"/>
        </w:rPr>
        <w:t>Key terms in this topic</w:t>
      </w:r>
      <w:r w:rsidR="00767125" w:rsidRPr="00816A8C">
        <w:rPr>
          <w:rFonts w:ascii="Open Sans Light" w:hAnsi="Open Sans Light" w:cs="Open Sans Light"/>
          <w:b/>
          <w:color w:val="000000" w:themeColor="text1"/>
          <w:sz w:val="28"/>
          <w:szCs w:val="28"/>
        </w:rPr>
        <w:t>:</w:t>
      </w:r>
    </w:p>
    <w:p w14:paraId="4F879700" w14:textId="77777777" w:rsidR="00767125" w:rsidRPr="00F4038C" w:rsidRDefault="00767125">
      <w:pPr>
        <w:rPr>
          <w:rFonts w:ascii="Open Sans Light" w:hAnsi="Open Sans Light" w:cs="Open Sans Light"/>
          <w:bCs/>
          <w:color w:val="FF0000"/>
        </w:rPr>
      </w:pPr>
    </w:p>
    <w:p w14:paraId="2A689309" w14:textId="119ADFD2" w:rsidR="00DD2F06" w:rsidRPr="00F4038C" w:rsidRDefault="00C33CF6" w:rsidP="00767125">
      <w:pPr>
        <w:pStyle w:val="ListParagraph"/>
        <w:numPr>
          <w:ilvl w:val="0"/>
          <w:numId w:val="10"/>
        </w:numPr>
        <w:rPr>
          <w:rFonts w:ascii="Open Sans Light" w:hAnsi="Open Sans Light" w:cs="Open Sans Light"/>
          <w:bCs/>
          <w:color w:val="000000" w:themeColor="text1"/>
        </w:rPr>
      </w:pPr>
      <w:r w:rsidRPr="00F4038C">
        <w:rPr>
          <w:rFonts w:ascii="Open Sans Light" w:hAnsi="Open Sans Light" w:cs="Open Sans Light"/>
          <w:bCs/>
          <w:color w:val="000000" w:themeColor="text1"/>
        </w:rPr>
        <w:t>Autonomy</w:t>
      </w:r>
      <w:r w:rsidR="00ED1E86" w:rsidRPr="00F4038C">
        <w:rPr>
          <w:rFonts w:ascii="Open Sans Light" w:hAnsi="Open Sans Light" w:cs="Open Sans Light"/>
          <w:bCs/>
          <w:color w:val="000000" w:themeColor="text1"/>
        </w:rPr>
        <w:t xml:space="preserve"> </w:t>
      </w:r>
      <w:r w:rsidR="009402D5" w:rsidRPr="00F4038C">
        <w:rPr>
          <w:rFonts w:ascii="Open Sans Light" w:hAnsi="Open Sans Light" w:cs="Open Sans Light"/>
          <w:bCs/>
          <w:color w:val="000000" w:themeColor="text1"/>
        </w:rPr>
        <w:t>–</w:t>
      </w:r>
      <w:r w:rsidR="000E078E" w:rsidRPr="00F4038C">
        <w:rPr>
          <w:rFonts w:ascii="Open Sans Light" w:hAnsi="Open Sans Light" w:cs="Open Sans Light"/>
          <w:bCs/>
          <w:color w:val="000000" w:themeColor="text1"/>
        </w:rPr>
        <w:t xml:space="preserve"> </w:t>
      </w:r>
      <w:r w:rsidRPr="00F4038C">
        <w:rPr>
          <w:rFonts w:ascii="Open Sans Light" w:hAnsi="Open Sans Light" w:cs="Open Sans Light"/>
          <w:bCs/>
          <w:color w:val="000000" w:themeColor="text1"/>
        </w:rPr>
        <w:t>independence or the freedom to make your own decisions</w:t>
      </w:r>
      <w:r w:rsidR="009402D5" w:rsidRPr="00F4038C">
        <w:rPr>
          <w:rFonts w:ascii="Open Sans Light" w:hAnsi="Open Sans Light" w:cs="Open Sans Light"/>
          <w:bCs/>
          <w:color w:val="000000" w:themeColor="text1"/>
        </w:rPr>
        <w:t xml:space="preserve">. </w:t>
      </w:r>
    </w:p>
    <w:p w14:paraId="7D894610" w14:textId="604878DD" w:rsidR="00C33CF6" w:rsidRPr="00F4038C" w:rsidRDefault="00C33CF6" w:rsidP="00767125">
      <w:pPr>
        <w:pStyle w:val="ListParagraph"/>
        <w:numPr>
          <w:ilvl w:val="0"/>
          <w:numId w:val="10"/>
        </w:numPr>
        <w:rPr>
          <w:rFonts w:ascii="Open Sans Light" w:hAnsi="Open Sans Light" w:cs="Open Sans Light"/>
          <w:bCs/>
          <w:color w:val="000000" w:themeColor="text1"/>
        </w:rPr>
      </w:pPr>
      <w:r w:rsidRPr="00F4038C">
        <w:rPr>
          <w:rFonts w:ascii="Open Sans Light" w:hAnsi="Open Sans Light" w:cs="Open Sans Light"/>
          <w:bCs/>
          <w:color w:val="000000" w:themeColor="text1"/>
        </w:rPr>
        <w:t xml:space="preserve">Bonus </w:t>
      </w:r>
      <w:r w:rsidR="00DA08A1" w:rsidRPr="00F4038C">
        <w:rPr>
          <w:rFonts w:ascii="Open Sans Light" w:hAnsi="Open Sans Light" w:cs="Open Sans Light"/>
          <w:bCs/>
          <w:color w:val="000000" w:themeColor="text1"/>
        </w:rPr>
        <w:t>–</w:t>
      </w:r>
      <w:r w:rsidRPr="00F4038C">
        <w:rPr>
          <w:rFonts w:ascii="Open Sans Light" w:hAnsi="Open Sans Light" w:cs="Open Sans Light"/>
          <w:bCs/>
          <w:color w:val="000000" w:themeColor="text1"/>
        </w:rPr>
        <w:t xml:space="preserve"> </w:t>
      </w:r>
      <w:r w:rsidR="00DA08A1" w:rsidRPr="00F4038C">
        <w:rPr>
          <w:rFonts w:ascii="Open Sans Light" w:hAnsi="Open Sans Light" w:cs="Open Sans Light"/>
          <w:bCs/>
          <w:color w:val="000000" w:themeColor="text1"/>
        </w:rPr>
        <w:t>an additional sum of money an employee receives if they achieve a target or high level of performance.</w:t>
      </w:r>
    </w:p>
    <w:p w14:paraId="5EDE7BDF" w14:textId="6BDDA7AF" w:rsidR="00C33CF6" w:rsidRPr="00F4038C" w:rsidRDefault="00C33CF6" w:rsidP="00767125">
      <w:pPr>
        <w:pStyle w:val="ListParagraph"/>
        <w:numPr>
          <w:ilvl w:val="0"/>
          <w:numId w:val="10"/>
        </w:numPr>
        <w:rPr>
          <w:rFonts w:ascii="Open Sans Light" w:hAnsi="Open Sans Light" w:cs="Open Sans Light"/>
          <w:bCs/>
          <w:color w:val="000000" w:themeColor="text1"/>
        </w:rPr>
      </w:pPr>
      <w:r w:rsidRPr="00F4038C">
        <w:rPr>
          <w:rFonts w:ascii="Open Sans Light" w:hAnsi="Open Sans Light" w:cs="Open Sans Light"/>
          <w:bCs/>
          <w:color w:val="000000" w:themeColor="text1"/>
        </w:rPr>
        <w:t xml:space="preserve">Commission – </w:t>
      </w:r>
      <w:r w:rsidR="00DA08A1" w:rsidRPr="00F4038C">
        <w:rPr>
          <w:rFonts w:ascii="Open Sans Light" w:hAnsi="Open Sans Light" w:cs="Open Sans Light"/>
          <w:bCs/>
          <w:color w:val="000000" w:themeColor="text1"/>
        </w:rPr>
        <w:t xml:space="preserve">similar to a bonus, this is an extra amount of money paid to an employee if they make a certain </w:t>
      </w:r>
      <w:proofErr w:type="gramStart"/>
      <w:r w:rsidR="00DA08A1" w:rsidRPr="00F4038C">
        <w:rPr>
          <w:rFonts w:ascii="Open Sans Light" w:hAnsi="Open Sans Light" w:cs="Open Sans Light"/>
          <w:bCs/>
          <w:color w:val="000000" w:themeColor="text1"/>
        </w:rPr>
        <w:t>amount</w:t>
      </w:r>
      <w:proofErr w:type="gramEnd"/>
      <w:r w:rsidR="00DA08A1" w:rsidRPr="00F4038C">
        <w:rPr>
          <w:rFonts w:ascii="Open Sans Light" w:hAnsi="Open Sans Light" w:cs="Open Sans Light"/>
          <w:bCs/>
          <w:color w:val="000000" w:themeColor="text1"/>
        </w:rPr>
        <w:t xml:space="preserve"> of sales.</w:t>
      </w:r>
    </w:p>
    <w:p w14:paraId="335AC2D1" w14:textId="64ED904B" w:rsidR="00C33CF6" w:rsidRPr="00F4038C" w:rsidRDefault="00C33CF6" w:rsidP="00767125">
      <w:pPr>
        <w:pStyle w:val="ListParagraph"/>
        <w:numPr>
          <w:ilvl w:val="0"/>
          <w:numId w:val="10"/>
        </w:numPr>
        <w:rPr>
          <w:rFonts w:ascii="Open Sans Light" w:hAnsi="Open Sans Light" w:cs="Open Sans Light"/>
          <w:bCs/>
          <w:color w:val="000000" w:themeColor="text1"/>
        </w:rPr>
      </w:pPr>
      <w:r w:rsidRPr="00F4038C">
        <w:rPr>
          <w:rFonts w:ascii="Open Sans Light" w:hAnsi="Open Sans Light" w:cs="Open Sans Light"/>
          <w:bCs/>
          <w:color w:val="000000" w:themeColor="text1"/>
        </w:rPr>
        <w:t xml:space="preserve">Fringe benefits – </w:t>
      </w:r>
      <w:r w:rsidR="00DA08A1" w:rsidRPr="00F4038C">
        <w:rPr>
          <w:rFonts w:ascii="Open Sans Light" w:hAnsi="Open Sans Light" w:cs="Open Sans Light"/>
          <w:bCs/>
          <w:color w:val="000000" w:themeColor="text1"/>
        </w:rPr>
        <w:t>rewards an employee receives other than pay. Examples include company car and free health insurance.</w:t>
      </w:r>
    </w:p>
    <w:p w14:paraId="744E76B8" w14:textId="41C025E5" w:rsidR="00C33CF6" w:rsidRPr="00F4038C" w:rsidRDefault="00C33CF6" w:rsidP="00767125">
      <w:pPr>
        <w:pStyle w:val="ListParagraph"/>
        <w:numPr>
          <w:ilvl w:val="0"/>
          <w:numId w:val="10"/>
        </w:numPr>
        <w:rPr>
          <w:rFonts w:ascii="Open Sans Light" w:hAnsi="Open Sans Light" w:cs="Open Sans Light"/>
          <w:bCs/>
          <w:color w:val="000000" w:themeColor="text1"/>
        </w:rPr>
      </w:pPr>
      <w:r w:rsidRPr="00F4038C">
        <w:rPr>
          <w:rFonts w:ascii="Open Sans Light" w:hAnsi="Open Sans Light" w:cs="Open Sans Light"/>
          <w:bCs/>
          <w:color w:val="000000" w:themeColor="text1"/>
        </w:rPr>
        <w:t xml:space="preserve">Job enrichment – </w:t>
      </w:r>
      <w:r w:rsidR="00DA08A1" w:rsidRPr="00F4038C">
        <w:rPr>
          <w:rFonts w:ascii="Open Sans Light" w:hAnsi="Open Sans Light" w:cs="Open Sans Light"/>
          <w:bCs/>
          <w:color w:val="000000" w:themeColor="text1"/>
        </w:rPr>
        <w:t>the process of adding more interesting elements to an employee’s role in order to improve their motivation.</w:t>
      </w:r>
    </w:p>
    <w:p w14:paraId="3C985CB2" w14:textId="7968ED3B" w:rsidR="00C33CF6" w:rsidRPr="00F4038C" w:rsidRDefault="00C33CF6" w:rsidP="00767125">
      <w:pPr>
        <w:pStyle w:val="ListParagraph"/>
        <w:numPr>
          <w:ilvl w:val="0"/>
          <w:numId w:val="10"/>
        </w:numPr>
        <w:rPr>
          <w:rFonts w:ascii="Open Sans Light" w:hAnsi="Open Sans Light" w:cs="Open Sans Light"/>
          <w:bCs/>
          <w:color w:val="000000" w:themeColor="text1"/>
        </w:rPr>
      </w:pPr>
      <w:r w:rsidRPr="00F4038C">
        <w:rPr>
          <w:rFonts w:ascii="Open Sans Light" w:hAnsi="Open Sans Light" w:cs="Open Sans Light"/>
          <w:bCs/>
          <w:color w:val="000000" w:themeColor="text1"/>
        </w:rPr>
        <w:t xml:space="preserve">Job rotation </w:t>
      </w:r>
      <w:r w:rsidR="00DA08A1" w:rsidRPr="00F4038C">
        <w:rPr>
          <w:rFonts w:ascii="Open Sans Light" w:hAnsi="Open Sans Light" w:cs="Open Sans Light"/>
          <w:bCs/>
          <w:color w:val="000000" w:themeColor="text1"/>
        </w:rPr>
        <w:t>–</w:t>
      </w:r>
      <w:r w:rsidRPr="00F4038C">
        <w:rPr>
          <w:rFonts w:ascii="Open Sans Light" w:hAnsi="Open Sans Light" w:cs="Open Sans Light"/>
          <w:bCs/>
          <w:color w:val="000000" w:themeColor="text1"/>
        </w:rPr>
        <w:t xml:space="preserve"> </w:t>
      </w:r>
      <w:r w:rsidR="00DA08A1" w:rsidRPr="00F4038C">
        <w:rPr>
          <w:rFonts w:ascii="Open Sans Light" w:hAnsi="Open Sans Light" w:cs="Open Sans Light"/>
          <w:bCs/>
          <w:color w:val="000000" w:themeColor="text1"/>
        </w:rPr>
        <w:t>a system where employees move around – ‘rotate’ – different tasks. In the workplace to reduce boredom and increase motivation,</w:t>
      </w:r>
    </w:p>
    <w:p w14:paraId="2DDFCA82" w14:textId="05BF2479" w:rsidR="00C33CF6" w:rsidRPr="00F4038C" w:rsidRDefault="00C33CF6" w:rsidP="00767125">
      <w:pPr>
        <w:pStyle w:val="ListParagraph"/>
        <w:numPr>
          <w:ilvl w:val="0"/>
          <w:numId w:val="10"/>
        </w:numPr>
        <w:rPr>
          <w:rFonts w:ascii="Open Sans Light" w:hAnsi="Open Sans Light" w:cs="Open Sans Light"/>
          <w:bCs/>
          <w:color w:val="000000" w:themeColor="text1"/>
        </w:rPr>
      </w:pPr>
      <w:r w:rsidRPr="00F4038C">
        <w:rPr>
          <w:rFonts w:ascii="Open Sans Light" w:hAnsi="Open Sans Light" w:cs="Open Sans Light"/>
          <w:bCs/>
          <w:color w:val="000000" w:themeColor="text1"/>
        </w:rPr>
        <w:t xml:space="preserve">Motivation </w:t>
      </w:r>
      <w:r w:rsidR="00DA08A1" w:rsidRPr="00F4038C">
        <w:rPr>
          <w:rFonts w:ascii="Open Sans Light" w:hAnsi="Open Sans Light" w:cs="Open Sans Light"/>
          <w:bCs/>
          <w:color w:val="000000" w:themeColor="text1"/>
        </w:rPr>
        <w:t>–</w:t>
      </w:r>
      <w:r w:rsidRPr="00F4038C">
        <w:rPr>
          <w:rFonts w:ascii="Open Sans Light" w:hAnsi="Open Sans Light" w:cs="Open Sans Light"/>
          <w:bCs/>
          <w:color w:val="000000" w:themeColor="text1"/>
        </w:rPr>
        <w:t xml:space="preserve"> </w:t>
      </w:r>
      <w:r w:rsidR="00DA08A1" w:rsidRPr="00F4038C">
        <w:rPr>
          <w:rFonts w:ascii="Open Sans Light" w:hAnsi="Open Sans Light" w:cs="Open Sans Light"/>
          <w:bCs/>
          <w:color w:val="000000" w:themeColor="text1"/>
        </w:rPr>
        <w:t>the reasons an employee has for working hard and to the best of their ability.</w:t>
      </w:r>
    </w:p>
    <w:p w14:paraId="63FA2733" w14:textId="314E210F" w:rsidR="00A576CE" w:rsidRPr="00F4038C" w:rsidRDefault="00C33CF6" w:rsidP="00C33CF6">
      <w:pPr>
        <w:pStyle w:val="ListParagraph"/>
        <w:numPr>
          <w:ilvl w:val="0"/>
          <w:numId w:val="10"/>
        </w:numPr>
        <w:rPr>
          <w:rFonts w:ascii="Open Sans Light" w:hAnsi="Open Sans Light" w:cs="Open Sans Light"/>
          <w:bCs/>
          <w:color w:val="000000" w:themeColor="text1"/>
        </w:rPr>
      </w:pPr>
      <w:r w:rsidRPr="00F4038C">
        <w:rPr>
          <w:rFonts w:ascii="Open Sans Light" w:hAnsi="Open Sans Light" w:cs="Open Sans Light"/>
          <w:bCs/>
          <w:color w:val="000000" w:themeColor="text1"/>
        </w:rPr>
        <w:t>Remuneration</w:t>
      </w:r>
      <w:r w:rsidR="000E078E" w:rsidRPr="00F4038C">
        <w:rPr>
          <w:rFonts w:ascii="Open Sans Light" w:hAnsi="Open Sans Light" w:cs="Open Sans Light"/>
          <w:bCs/>
          <w:color w:val="000000" w:themeColor="text1"/>
        </w:rPr>
        <w:t xml:space="preserve"> – </w:t>
      </w:r>
      <w:r w:rsidRPr="00F4038C">
        <w:rPr>
          <w:rFonts w:ascii="Open Sans Light" w:hAnsi="Open Sans Light" w:cs="Open Sans Light"/>
          <w:bCs/>
          <w:color w:val="000000" w:themeColor="text1"/>
        </w:rPr>
        <w:t>the money an employee receives for working.</w:t>
      </w:r>
    </w:p>
    <w:p w14:paraId="15074FC9" w14:textId="77777777" w:rsidR="00C33CF6" w:rsidRPr="00F4038C" w:rsidRDefault="00C33CF6" w:rsidP="00C33CF6">
      <w:pPr>
        <w:pStyle w:val="ListParagraph"/>
        <w:ind w:left="360"/>
        <w:rPr>
          <w:rFonts w:ascii="Open Sans Light" w:hAnsi="Open Sans Light" w:cs="Open Sans Light"/>
          <w:bCs/>
          <w:color w:val="FF0000"/>
        </w:rPr>
      </w:pPr>
    </w:p>
    <w:p w14:paraId="0453BD14" w14:textId="77777777" w:rsidR="0044002C" w:rsidRPr="00816A8C" w:rsidRDefault="00223C4D" w:rsidP="00442E1E">
      <w:pPr>
        <w:rPr>
          <w:rFonts w:ascii="Open Sans Light" w:hAnsi="Open Sans Light" w:cs="Open Sans Light"/>
          <w:b/>
          <w:color w:val="FF0000"/>
          <w:sz w:val="28"/>
          <w:szCs w:val="28"/>
        </w:rPr>
      </w:pPr>
      <w:r w:rsidRPr="00816A8C">
        <w:rPr>
          <w:rFonts w:ascii="Open Sans Light" w:hAnsi="Open Sans Light" w:cs="Open Sans Light"/>
          <w:b/>
          <w:color w:val="000000" w:themeColor="text1"/>
          <w:sz w:val="28"/>
          <w:szCs w:val="28"/>
        </w:rPr>
        <w:t>Key terms – examples</w:t>
      </w:r>
      <w:r w:rsidRPr="00816A8C">
        <w:rPr>
          <w:rFonts w:ascii="Open Sans Light" w:hAnsi="Open Sans Light" w:cs="Open Sans Light"/>
          <w:b/>
          <w:color w:val="FF0000"/>
          <w:sz w:val="28"/>
          <w:szCs w:val="28"/>
        </w:rPr>
        <w:br/>
      </w:r>
    </w:p>
    <w:p w14:paraId="7D1F7DF9" w14:textId="40A490CC" w:rsidR="00442E1E" w:rsidRPr="00F4038C" w:rsidRDefault="00442E1E" w:rsidP="00442E1E">
      <w:pPr>
        <w:rPr>
          <w:rFonts w:ascii="Open Sans Light" w:hAnsi="Open Sans Light" w:cs="Open Sans Light"/>
          <w:bCs/>
          <w:color w:val="000000" w:themeColor="text1"/>
        </w:rPr>
      </w:pPr>
      <w:r w:rsidRPr="00F4038C">
        <w:rPr>
          <w:rFonts w:ascii="Open Sans Light" w:hAnsi="Open Sans Light" w:cs="Open Sans Light"/>
          <w:bCs/>
          <w:color w:val="000000" w:themeColor="text1"/>
        </w:rPr>
        <w:t>In the space below, write examples to illustrate the key terms</w:t>
      </w:r>
      <w:r w:rsidR="005701F1" w:rsidRPr="00F4038C">
        <w:rPr>
          <w:rFonts w:ascii="Open Sans Light" w:hAnsi="Open Sans Light" w:cs="Open Sans Light"/>
          <w:bCs/>
          <w:color w:val="000000" w:themeColor="text1"/>
        </w:rPr>
        <w:t>:</w:t>
      </w:r>
    </w:p>
    <w:p w14:paraId="798F940B" w14:textId="77777777" w:rsidR="00767125" w:rsidRPr="00F4038C" w:rsidRDefault="00767125" w:rsidP="00442E1E">
      <w:pPr>
        <w:rPr>
          <w:rFonts w:ascii="Open Sans Light" w:hAnsi="Open Sans Light" w:cs="Open Sans Light"/>
          <w:bCs/>
          <w:color w:val="FF0000"/>
        </w:rPr>
      </w:pPr>
    </w:p>
    <w:tbl>
      <w:tblPr>
        <w:tblStyle w:val="TableGrid"/>
        <w:tblW w:w="0" w:type="auto"/>
        <w:tblLook w:val="04A0" w:firstRow="1" w:lastRow="0" w:firstColumn="1" w:lastColumn="0" w:noHBand="0" w:noVBand="1"/>
      </w:tblPr>
      <w:tblGrid>
        <w:gridCol w:w="2830"/>
        <w:gridCol w:w="6186"/>
      </w:tblGrid>
      <w:tr w:rsidR="00F64884" w:rsidRPr="00F4038C" w14:paraId="652F4C77" w14:textId="77777777" w:rsidTr="00346E62">
        <w:tc>
          <w:tcPr>
            <w:tcW w:w="2830" w:type="dxa"/>
          </w:tcPr>
          <w:p w14:paraId="51F45CB9" w14:textId="2A884F86" w:rsidR="00442E1E" w:rsidRPr="00F4038C" w:rsidRDefault="00442E1E">
            <w:pPr>
              <w:rPr>
                <w:rFonts w:ascii="Open Sans Light" w:hAnsi="Open Sans Light" w:cs="Open Sans Light"/>
                <w:bCs/>
                <w:color w:val="000000" w:themeColor="text1"/>
              </w:rPr>
            </w:pPr>
            <w:r w:rsidRPr="00F4038C">
              <w:rPr>
                <w:rFonts w:ascii="Open Sans Light" w:hAnsi="Open Sans Light" w:cs="Open Sans Light"/>
                <w:bCs/>
                <w:color w:val="000000" w:themeColor="text1"/>
              </w:rPr>
              <w:t>Key term</w:t>
            </w:r>
          </w:p>
        </w:tc>
        <w:tc>
          <w:tcPr>
            <w:tcW w:w="6186" w:type="dxa"/>
          </w:tcPr>
          <w:p w14:paraId="26960AF6" w14:textId="245C3532" w:rsidR="00442E1E" w:rsidRPr="00F4038C" w:rsidRDefault="00442E1E">
            <w:pPr>
              <w:rPr>
                <w:rFonts w:ascii="Open Sans Light" w:hAnsi="Open Sans Light" w:cs="Open Sans Light"/>
                <w:bCs/>
                <w:color w:val="000000" w:themeColor="text1"/>
              </w:rPr>
            </w:pPr>
            <w:r w:rsidRPr="00F4038C">
              <w:rPr>
                <w:rFonts w:ascii="Open Sans Light" w:hAnsi="Open Sans Light" w:cs="Open Sans Light"/>
                <w:bCs/>
                <w:color w:val="000000" w:themeColor="text1"/>
              </w:rPr>
              <w:t>Examples</w:t>
            </w:r>
          </w:p>
        </w:tc>
      </w:tr>
      <w:tr w:rsidR="00F64884" w:rsidRPr="00F4038C" w14:paraId="6D2C1149" w14:textId="77777777" w:rsidTr="00346E62">
        <w:tc>
          <w:tcPr>
            <w:tcW w:w="2830" w:type="dxa"/>
          </w:tcPr>
          <w:p w14:paraId="1BABA47C" w14:textId="4E5C33F2" w:rsidR="00212B5C" w:rsidRPr="00F4038C" w:rsidRDefault="00C33CF6">
            <w:pPr>
              <w:rPr>
                <w:rFonts w:ascii="Open Sans Light" w:hAnsi="Open Sans Light" w:cs="Open Sans Light"/>
                <w:bCs/>
                <w:color w:val="000000" w:themeColor="text1"/>
              </w:rPr>
            </w:pPr>
            <w:r w:rsidRPr="00F4038C">
              <w:rPr>
                <w:rFonts w:ascii="Open Sans Light" w:hAnsi="Open Sans Light" w:cs="Open Sans Light"/>
                <w:bCs/>
                <w:color w:val="000000" w:themeColor="text1"/>
              </w:rPr>
              <w:t>Autonomy</w:t>
            </w:r>
          </w:p>
          <w:p w14:paraId="3B6B9CA0" w14:textId="647C9D4E" w:rsidR="00346E62" w:rsidRPr="00F4038C" w:rsidRDefault="00346E62">
            <w:pPr>
              <w:rPr>
                <w:rFonts w:ascii="Open Sans Light" w:hAnsi="Open Sans Light" w:cs="Open Sans Light"/>
                <w:bCs/>
                <w:color w:val="000000" w:themeColor="text1"/>
              </w:rPr>
            </w:pPr>
          </w:p>
        </w:tc>
        <w:tc>
          <w:tcPr>
            <w:tcW w:w="6186" w:type="dxa"/>
          </w:tcPr>
          <w:p w14:paraId="2A648416" w14:textId="4D8BADA2" w:rsidR="00811FF6" w:rsidRPr="00F4038C" w:rsidRDefault="00811FF6">
            <w:pPr>
              <w:rPr>
                <w:rFonts w:ascii="Open Sans Light" w:hAnsi="Open Sans Light" w:cs="Open Sans Light"/>
                <w:bCs/>
                <w:color w:val="000000" w:themeColor="text1"/>
              </w:rPr>
            </w:pPr>
          </w:p>
        </w:tc>
      </w:tr>
      <w:tr w:rsidR="00F64884" w:rsidRPr="00F4038C" w14:paraId="0A7C5C59" w14:textId="77777777" w:rsidTr="00346E62">
        <w:tc>
          <w:tcPr>
            <w:tcW w:w="2830" w:type="dxa"/>
          </w:tcPr>
          <w:p w14:paraId="03965779" w14:textId="77777777" w:rsidR="00346E62" w:rsidRPr="00F4038C" w:rsidRDefault="00DA08A1">
            <w:pPr>
              <w:rPr>
                <w:rFonts w:ascii="Open Sans Light" w:hAnsi="Open Sans Light" w:cs="Open Sans Light"/>
                <w:bCs/>
                <w:color w:val="000000" w:themeColor="text1"/>
              </w:rPr>
            </w:pPr>
            <w:r w:rsidRPr="00F4038C">
              <w:rPr>
                <w:rFonts w:ascii="Open Sans Light" w:hAnsi="Open Sans Light" w:cs="Open Sans Light"/>
                <w:bCs/>
                <w:color w:val="000000" w:themeColor="text1"/>
              </w:rPr>
              <w:t>Bonus</w:t>
            </w:r>
          </w:p>
          <w:p w14:paraId="78D26D1D" w14:textId="7BFBBD33" w:rsidR="00DA08A1" w:rsidRPr="00F4038C" w:rsidRDefault="00DA08A1">
            <w:pPr>
              <w:rPr>
                <w:rFonts w:ascii="Open Sans Light" w:hAnsi="Open Sans Light" w:cs="Open Sans Light"/>
                <w:bCs/>
                <w:color w:val="000000" w:themeColor="text1"/>
              </w:rPr>
            </w:pPr>
          </w:p>
        </w:tc>
        <w:tc>
          <w:tcPr>
            <w:tcW w:w="6186" w:type="dxa"/>
          </w:tcPr>
          <w:p w14:paraId="3BB0D8DD" w14:textId="77777777" w:rsidR="008E1FD4" w:rsidRPr="00F4038C" w:rsidRDefault="008E1FD4">
            <w:pPr>
              <w:rPr>
                <w:rFonts w:ascii="Open Sans Light" w:hAnsi="Open Sans Light" w:cs="Open Sans Light"/>
                <w:bCs/>
                <w:color w:val="000000" w:themeColor="text1"/>
              </w:rPr>
            </w:pPr>
          </w:p>
        </w:tc>
      </w:tr>
      <w:tr w:rsidR="00F64884" w:rsidRPr="00F4038C" w14:paraId="2321A421" w14:textId="77777777" w:rsidTr="00346E62">
        <w:tc>
          <w:tcPr>
            <w:tcW w:w="2830" w:type="dxa"/>
          </w:tcPr>
          <w:p w14:paraId="52BE1C39" w14:textId="77777777" w:rsidR="00346E62" w:rsidRPr="00F4038C" w:rsidRDefault="00DA08A1">
            <w:pPr>
              <w:rPr>
                <w:rFonts w:ascii="Open Sans Light" w:hAnsi="Open Sans Light" w:cs="Open Sans Light"/>
                <w:bCs/>
                <w:color w:val="000000" w:themeColor="text1"/>
              </w:rPr>
            </w:pPr>
            <w:r w:rsidRPr="00F4038C">
              <w:rPr>
                <w:rFonts w:ascii="Open Sans Light" w:hAnsi="Open Sans Light" w:cs="Open Sans Light"/>
                <w:bCs/>
                <w:color w:val="000000" w:themeColor="text1"/>
              </w:rPr>
              <w:t>Commission</w:t>
            </w:r>
          </w:p>
          <w:p w14:paraId="7FD13FF2" w14:textId="5A4CE370" w:rsidR="00DA08A1" w:rsidRPr="00F4038C" w:rsidRDefault="00DA08A1">
            <w:pPr>
              <w:rPr>
                <w:rFonts w:ascii="Open Sans Light" w:hAnsi="Open Sans Light" w:cs="Open Sans Light"/>
                <w:bCs/>
                <w:color w:val="000000" w:themeColor="text1"/>
              </w:rPr>
            </w:pPr>
          </w:p>
        </w:tc>
        <w:tc>
          <w:tcPr>
            <w:tcW w:w="6186" w:type="dxa"/>
          </w:tcPr>
          <w:p w14:paraId="198F2240" w14:textId="77777777" w:rsidR="00212B5C" w:rsidRPr="00F4038C" w:rsidRDefault="00212B5C">
            <w:pPr>
              <w:rPr>
                <w:rFonts w:ascii="Open Sans Light" w:hAnsi="Open Sans Light" w:cs="Open Sans Light"/>
                <w:bCs/>
                <w:color w:val="000000" w:themeColor="text1"/>
              </w:rPr>
            </w:pPr>
          </w:p>
        </w:tc>
      </w:tr>
      <w:tr w:rsidR="00F64884" w:rsidRPr="00F4038C" w14:paraId="05B3F5F4" w14:textId="77777777" w:rsidTr="00346E62">
        <w:tc>
          <w:tcPr>
            <w:tcW w:w="2830" w:type="dxa"/>
          </w:tcPr>
          <w:p w14:paraId="31610B25" w14:textId="77777777" w:rsidR="00346E62" w:rsidRPr="00F4038C" w:rsidRDefault="00DA08A1">
            <w:pPr>
              <w:rPr>
                <w:rFonts w:ascii="Open Sans Light" w:hAnsi="Open Sans Light" w:cs="Open Sans Light"/>
                <w:bCs/>
                <w:color w:val="000000" w:themeColor="text1"/>
              </w:rPr>
            </w:pPr>
            <w:r w:rsidRPr="00F4038C">
              <w:rPr>
                <w:rFonts w:ascii="Open Sans Light" w:hAnsi="Open Sans Light" w:cs="Open Sans Light"/>
                <w:bCs/>
                <w:color w:val="000000" w:themeColor="text1"/>
              </w:rPr>
              <w:t>Fringe benefits</w:t>
            </w:r>
          </w:p>
          <w:p w14:paraId="3172419D" w14:textId="3F22B405" w:rsidR="00DA08A1" w:rsidRPr="00F4038C" w:rsidRDefault="00DA08A1">
            <w:pPr>
              <w:rPr>
                <w:rFonts w:ascii="Open Sans Light" w:hAnsi="Open Sans Light" w:cs="Open Sans Light"/>
                <w:bCs/>
                <w:color w:val="000000" w:themeColor="text1"/>
              </w:rPr>
            </w:pPr>
          </w:p>
        </w:tc>
        <w:tc>
          <w:tcPr>
            <w:tcW w:w="6186" w:type="dxa"/>
          </w:tcPr>
          <w:p w14:paraId="074BE59A" w14:textId="77777777" w:rsidR="00212B5C" w:rsidRPr="00F4038C" w:rsidRDefault="00212B5C">
            <w:pPr>
              <w:rPr>
                <w:rFonts w:ascii="Open Sans Light" w:hAnsi="Open Sans Light" w:cs="Open Sans Light"/>
                <w:bCs/>
                <w:color w:val="000000" w:themeColor="text1"/>
              </w:rPr>
            </w:pPr>
          </w:p>
        </w:tc>
      </w:tr>
      <w:tr w:rsidR="00DA08A1" w:rsidRPr="00F4038C" w14:paraId="2B401055" w14:textId="77777777" w:rsidTr="00346E62">
        <w:tc>
          <w:tcPr>
            <w:tcW w:w="2830" w:type="dxa"/>
          </w:tcPr>
          <w:p w14:paraId="34CB9E96" w14:textId="77777777" w:rsidR="00DA08A1" w:rsidRPr="00F4038C" w:rsidRDefault="00DA08A1">
            <w:pPr>
              <w:rPr>
                <w:rFonts w:ascii="Open Sans Light" w:hAnsi="Open Sans Light" w:cs="Open Sans Light"/>
                <w:bCs/>
                <w:color w:val="000000" w:themeColor="text1"/>
              </w:rPr>
            </w:pPr>
            <w:r w:rsidRPr="00F4038C">
              <w:rPr>
                <w:rFonts w:ascii="Open Sans Light" w:hAnsi="Open Sans Light" w:cs="Open Sans Light"/>
                <w:bCs/>
                <w:color w:val="000000" w:themeColor="text1"/>
              </w:rPr>
              <w:t>Job enrichment</w:t>
            </w:r>
          </w:p>
          <w:p w14:paraId="44FEFC81" w14:textId="68AC4B24" w:rsidR="00DA08A1" w:rsidRPr="00F4038C" w:rsidRDefault="00DA08A1">
            <w:pPr>
              <w:rPr>
                <w:rFonts w:ascii="Open Sans Light" w:hAnsi="Open Sans Light" w:cs="Open Sans Light"/>
                <w:bCs/>
                <w:color w:val="000000" w:themeColor="text1"/>
              </w:rPr>
            </w:pPr>
          </w:p>
        </w:tc>
        <w:tc>
          <w:tcPr>
            <w:tcW w:w="6186" w:type="dxa"/>
          </w:tcPr>
          <w:p w14:paraId="0529AF8B" w14:textId="77777777" w:rsidR="00DA08A1" w:rsidRPr="00F4038C" w:rsidRDefault="00DA08A1">
            <w:pPr>
              <w:rPr>
                <w:rFonts w:ascii="Open Sans Light" w:hAnsi="Open Sans Light" w:cs="Open Sans Light"/>
                <w:bCs/>
                <w:color w:val="000000" w:themeColor="text1"/>
              </w:rPr>
            </w:pPr>
          </w:p>
        </w:tc>
      </w:tr>
      <w:tr w:rsidR="00DA08A1" w:rsidRPr="00F4038C" w14:paraId="5666CDAB" w14:textId="77777777" w:rsidTr="00346E62">
        <w:tc>
          <w:tcPr>
            <w:tcW w:w="2830" w:type="dxa"/>
          </w:tcPr>
          <w:p w14:paraId="6FDF04ED" w14:textId="77777777" w:rsidR="00DA08A1" w:rsidRPr="00F4038C" w:rsidRDefault="00DA08A1">
            <w:pPr>
              <w:rPr>
                <w:rFonts w:ascii="Open Sans Light" w:hAnsi="Open Sans Light" w:cs="Open Sans Light"/>
                <w:bCs/>
                <w:color w:val="000000" w:themeColor="text1"/>
              </w:rPr>
            </w:pPr>
            <w:r w:rsidRPr="00F4038C">
              <w:rPr>
                <w:rFonts w:ascii="Open Sans Light" w:hAnsi="Open Sans Light" w:cs="Open Sans Light"/>
                <w:bCs/>
                <w:color w:val="000000" w:themeColor="text1"/>
              </w:rPr>
              <w:t>Job rotation</w:t>
            </w:r>
          </w:p>
          <w:p w14:paraId="53BF667E" w14:textId="5FEBB080" w:rsidR="00DA08A1" w:rsidRPr="00F4038C" w:rsidRDefault="00DA08A1">
            <w:pPr>
              <w:rPr>
                <w:rFonts w:ascii="Open Sans Light" w:hAnsi="Open Sans Light" w:cs="Open Sans Light"/>
                <w:bCs/>
                <w:color w:val="000000" w:themeColor="text1"/>
              </w:rPr>
            </w:pPr>
          </w:p>
        </w:tc>
        <w:tc>
          <w:tcPr>
            <w:tcW w:w="6186" w:type="dxa"/>
          </w:tcPr>
          <w:p w14:paraId="70CBD2E7" w14:textId="77777777" w:rsidR="00DA08A1" w:rsidRPr="00F4038C" w:rsidRDefault="00DA08A1">
            <w:pPr>
              <w:rPr>
                <w:rFonts w:ascii="Open Sans Light" w:hAnsi="Open Sans Light" w:cs="Open Sans Light"/>
                <w:bCs/>
                <w:color w:val="000000" w:themeColor="text1"/>
              </w:rPr>
            </w:pPr>
          </w:p>
        </w:tc>
      </w:tr>
      <w:tr w:rsidR="00DA08A1" w:rsidRPr="00F4038C" w14:paraId="49690A78" w14:textId="77777777" w:rsidTr="00346E62">
        <w:tc>
          <w:tcPr>
            <w:tcW w:w="2830" w:type="dxa"/>
          </w:tcPr>
          <w:p w14:paraId="0F3A57F8" w14:textId="77777777" w:rsidR="00DA08A1" w:rsidRPr="00F4038C" w:rsidRDefault="00DA08A1">
            <w:pPr>
              <w:rPr>
                <w:rFonts w:ascii="Open Sans Light" w:hAnsi="Open Sans Light" w:cs="Open Sans Light"/>
                <w:bCs/>
                <w:color w:val="000000" w:themeColor="text1"/>
              </w:rPr>
            </w:pPr>
            <w:r w:rsidRPr="00F4038C">
              <w:rPr>
                <w:rFonts w:ascii="Open Sans Light" w:hAnsi="Open Sans Light" w:cs="Open Sans Light"/>
                <w:bCs/>
                <w:color w:val="000000" w:themeColor="text1"/>
              </w:rPr>
              <w:t>Motivation</w:t>
            </w:r>
          </w:p>
          <w:p w14:paraId="0167386A" w14:textId="5DD35395" w:rsidR="00DA08A1" w:rsidRPr="00F4038C" w:rsidRDefault="00DA08A1">
            <w:pPr>
              <w:rPr>
                <w:rFonts w:ascii="Open Sans Light" w:hAnsi="Open Sans Light" w:cs="Open Sans Light"/>
                <w:bCs/>
                <w:color w:val="000000" w:themeColor="text1"/>
              </w:rPr>
            </w:pPr>
          </w:p>
        </w:tc>
        <w:tc>
          <w:tcPr>
            <w:tcW w:w="6186" w:type="dxa"/>
          </w:tcPr>
          <w:p w14:paraId="6FEBF027" w14:textId="77777777" w:rsidR="00DA08A1" w:rsidRPr="00F4038C" w:rsidRDefault="00DA08A1">
            <w:pPr>
              <w:rPr>
                <w:rFonts w:ascii="Open Sans Light" w:hAnsi="Open Sans Light" w:cs="Open Sans Light"/>
                <w:bCs/>
                <w:color w:val="000000" w:themeColor="text1"/>
              </w:rPr>
            </w:pPr>
          </w:p>
        </w:tc>
      </w:tr>
      <w:tr w:rsidR="00DA08A1" w:rsidRPr="00F4038C" w14:paraId="4F0C802F" w14:textId="77777777" w:rsidTr="00346E62">
        <w:tc>
          <w:tcPr>
            <w:tcW w:w="2830" w:type="dxa"/>
          </w:tcPr>
          <w:p w14:paraId="7EA5FB37" w14:textId="77777777" w:rsidR="00DA08A1" w:rsidRPr="00F4038C" w:rsidRDefault="00DA08A1">
            <w:pPr>
              <w:rPr>
                <w:rFonts w:ascii="Open Sans Light" w:hAnsi="Open Sans Light" w:cs="Open Sans Light"/>
                <w:bCs/>
                <w:color w:val="000000" w:themeColor="text1"/>
              </w:rPr>
            </w:pPr>
            <w:r w:rsidRPr="00F4038C">
              <w:rPr>
                <w:rFonts w:ascii="Open Sans Light" w:hAnsi="Open Sans Light" w:cs="Open Sans Light"/>
                <w:bCs/>
                <w:color w:val="000000" w:themeColor="text1"/>
              </w:rPr>
              <w:t>Remuneration</w:t>
            </w:r>
          </w:p>
          <w:p w14:paraId="5DC37E2D" w14:textId="69FF3520" w:rsidR="00DA08A1" w:rsidRPr="00F4038C" w:rsidRDefault="00DA08A1">
            <w:pPr>
              <w:rPr>
                <w:rFonts w:ascii="Open Sans Light" w:hAnsi="Open Sans Light" w:cs="Open Sans Light"/>
                <w:bCs/>
                <w:color w:val="000000" w:themeColor="text1"/>
              </w:rPr>
            </w:pPr>
          </w:p>
        </w:tc>
        <w:tc>
          <w:tcPr>
            <w:tcW w:w="6186" w:type="dxa"/>
          </w:tcPr>
          <w:p w14:paraId="2FCC635C" w14:textId="77777777" w:rsidR="00DA08A1" w:rsidRPr="00F4038C" w:rsidRDefault="00DA08A1">
            <w:pPr>
              <w:rPr>
                <w:rFonts w:ascii="Open Sans Light" w:hAnsi="Open Sans Light" w:cs="Open Sans Light"/>
                <w:bCs/>
                <w:color w:val="000000" w:themeColor="text1"/>
              </w:rPr>
            </w:pPr>
          </w:p>
        </w:tc>
      </w:tr>
    </w:tbl>
    <w:p w14:paraId="5759FE98" w14:textId="77777777" w:rsidR="00515CE1" w:rsidRPr="00F4038C" w:rsidRDefault="00515CE1" w:rsidP="00DC4C2D">
      <w:pPr>
        <w:rPr>
          <w:rFonts w:ascii="Open Sans Light" w:eastAsiaTheme="minorHAnsi" w:hAnsi="Open Sans Light" w:cs="Open Sans Light"/>
          <w:bCs/>
          <w:color w:val="FF0000"/>
        </w:rPr>
      </w:pPr>
    </w:p>
    <w:p w14:paraId="06507A14" w14:textId="1211B48F" w:rsidR="00DC4C2D" w:rsidRPr="00816A8C" w:rsidRDefault="00816A8C" w:rsidP="00DC4C2D">
      <w:pPr>
        <w:rPr>
          <w:rFonts w:ascii="Open Sans Light" w:eastAsiaTheme="minorHAnsi" w:hAnsi="Open Sans Light" w:cs="Open Sans Light"/>
          <w:b/>
          <w:color w:val="000000" w:themeColor="text1"/>
          <w:sz w:val="28"/>
          <w:szCs w:val="28"/>
        </w:rPr>
      </w:pPr>
      <w:r>
        <w:rPr>
          <w:rFonts w:ascii="Open Sans Light" w:eastAsiaTheme="minorHAnsi" w:hAnsi="Open Sans Light" w:cs="Open Sans Light"/>
          <w:bCs/>
          <w:color w:val="000000" w:themeColor="text1"/>
        </w:rPr>
        <w:lastRenderedPageBreak/>
        <w:br/>
      </w:r>
      <w:r w:rsidR="00DC4C2D" w:rsidRPr="00816A8C">
        <w:rPr>
          <w:rFonts w:ascii="Open Sans Light" w:eastAsiaTheme="minorHAnsi" w:hAnsi="Open Sans Light" w:cs="Open Sans Light"/>
          <w:b/>
          <w:color w:val="000000" w:themeColor="text1"/>
          <w:sz w:val="28"/>
          <w:szCs w:val="28"/>
        </w:rPr>
        <w:t>Summary of the topic</w:t>
      </w:r>
    </w:p>
    <w:p w14:paraId="40B9156C" w14:textId="77777777" w:rsidR="007A7E0E" w:rsidRPr="00F4038C" w:rsidRDefault="007A7E0E" w:rsidP="00DC4C2D">
      <w:pPr>
        <w:rPr>
          <w:rFonts w:ascii="Open Sans Light" w:eastAsiaTheme="minorHAnsi" w:hAnsi="Open Sans Light" w:cs="Open Sans Light"/>
          <w:bCs/>
          <w:color w:val="000000" w:themeColor="text1"/>
        </w:rPr>
      </w:pPr>
    </w:p>
    <w:p w14:paraId="0A121E4E" w14:textId="18F01513" w:rsidR="00C33CF6" w:rsidRPr="00F4038C" w:rsidRDefault="00C33CF6" w:rsidP="00C33CF6">
      <w:pPr>
        <w:rPr>
          <w:rFonts w:ascii="Open Sans Light" w:hAnsi="Open Sans Light" w:cs="Open Sans Light"/>
          <w:bCs/>
          <w:color w:val="000000" w:themeColor="text1"/>
        </w:rPr>
      </w:pPr>
      <w:r w:rsidRPr="00F4038C">
        <w:rPr>
          <w:rFonts w:ascii="Open Sans Light" w:hAnsi="Open Sans Light" w:cs="Open Sans Light"/>
          <w:bCs/>
          <w:color w:val="000000" w:themeColor="text1"/>
        </w:rPr>
        <w:t>The focus of this section is on the importance of motivation in the workplace and how this relates to productivity and in attracting and retaining employees. For example, motivated workers will have a higher level of productivity and the business will face lower staff turnover.</w:t>
      </w:r>
      <w:r w:rsidR="00605D4A" w:rsidRPr="00F4038C">
        <w:rPr>
          <w:rFonts w:ascii="Open Sans Light" w:hAnsi="Open Sans Light" w:cs="Open Sans Light"/>
          <w:bCs/>
          <w:color w:val="000000" w:themeColor="text1"/>
        </w:rPr>
        <w:t xml:space="preserve"> </w:t>
      </w:r>
      <w:r w:rsidRPr="00F4038C">
        <w:rPr>
          <w:rFonts w:ascii="Open Sans Light" w:hAnsi="Open Sans Light" w:cs="Open Sans Light"/>
          <w:bCs/>
          <w:color w:val="000000" w:themeColor="text1"/>
        </w:rPr>
        <w:t>Students will need to know the appropriate financial and non-financial methods a business could use to motivate employees. For example, fringe benefits for a senior manager are likely to be very different to the fringe benefits offered to operational staff. Different methods of motivation will be applicable to a given context.</w:t>
      </w:r>
    </w:p>
    <w:p w14:paraId="5BE2BC33" w14:textId="77777777" w:rsidR="00C33CF6" w:rsidRPr="00F4038C" w:rsidRDefault="00C33CF6" w:rsidP="00C33CF6">
      <w:pPr>
        <w:rPr>
          <w:rFonts w:ascii="Open Sans Light" w:hAnsi="Open Sans Light" w:cs="Open Sans Light"/>
          <w:bCs/>
          <w:color w:val="000000" w:themeColor="text1"/>
        </w:rPr>
      </w:pPr>
    </w:p>
    <w:p w14:paraId="71695DCD" w14:textId="36E07484" w:rsidR="00C67468" w:rsidRPr="00F4038C" w:rsidRDefault="00C33CF6" w:rsidP="00C33CF6">
      <w:pPr>
        <w:rPr>
          <w:rFonts w:ascii="Open Sans Light" w:hAnsi="Open Sans Light" w:cs="Open Sans Light"/>
          <w:bCs/>
          <w:color w:val="000000" w:themeColor="text1"/>
        </w:rPr>
      </w:pPr>
      <w:r w:rsidRPr="00F4038C">
        <w:rPr>
          <w:rFonts w:ascii="Open Sans Light" w:hAnsi="Open Sans Light" w:cs="Open Sans Light"/>
          <w:bCs/>
          <w:color w:val="000000" w:themeColor="text1"/>
        </w:rPr>
        <w:t>There is no requirement to cover specific motivational theories. However, these may be used in class as contexts if appropriate.</w:t>
      </w:r>
    </w:p>
    <w:p w14:paraId="74A69CF6" w14:textId="77777777" w:rsidR="00C33CF6" w:rsidRPr="00F4038C" w:rsidRDefault="00C33CF6" w:rsidP="007A7E0E">
      <w:pPr>
        <w:rPr>
          <w:rFonts w:ascii="Open Sans Light" w:hAnsi="Open Sans Light" w:cs="Open Sans Light"/>
          <w:bCs/>
          <w:color w:val="000000" w:themeColor="text1"/>
        </w:rPr>
      </w:pPr>
    </w:p>
    <w:p w14:paraId="2D7CA4B6" w14:textId="3C8C7D10" w:rsidR="00E1168B" w:rsidRPr="00816A8C" w:rsidRDefault="00E1168B" w:rsidP="007A7E0E">
      <w:pPr>
        <w:rPr>
          <w:rFonts w:ascii="Open Sans Light" w:hAnsi="Open Sans Light" w:cs="Open Sans Light"/>
          <w:b/>
          <w:color w:val="000000" w:themeColor="text1"/>
        </w:rPr>
      </w:pPr>
      <w:r w:rsidRPr="00816A8C">
        <w:rPr>
          <w:rFonts w:ascii="Open Sans Light" w:hAnsi="Open Sans Light" w:cs="Open Sans Light"/>
          <w:b/>
          <w:color w:val="000000" w:themeColor="text1"/>
          <w:sz w:val="28"/>
          <w:szCs w:val="28"/>
        </w:rPr>
        <w:t>Synoptic links to this topic</w:t>
      </w:r>
    </w:p>
    <w:p w14:paraId="1860216B" w14:textId="77777777" w:rsidR="005D554B" w:rsidRPr="00F4038C" w:rsidRDefault="005D554B" w:rsidP="005D554B">
      <w:pPr>
        <w:rPr>
          <w:rFonts w:ascii="Open Sans Light" w:hAnsi="Open Sans Light" w:cs="Open Sans Light"/>
          <w:bCs/>
          <w:color w:val="FF0000"/>
        </w:rPr>
      </w:pPr>
    </w:p>
    <w:p w14:paraId="0DEF6E6C" w14:textId="273ADDEA" w:rsidR="005D554B" w:rsidRPr="00F4038C" w:rsidRDefault="005D554B" w:rsidP="005D554B">
      <w:pPr>
        <w:rPr>
          <w:rFonts w:ascii="Open Sans Light" w:hAnsi="Open Sans Light" w:cs="Open Sans Light"/>
          <w:bCs/>
          <w:color w:val="000000" w:themeColor="text1"/>
        </w:rPr>
      </w:pPr>
      <w:r w:rsidRPr="00F4038C">
        <w:rPr>
          <w:rFonts w:ascii="Open Sans Light" w:hAnsi="Open Sans Light" w:cs="Open Sans Light"/>
          <w:bCs/>
          <w:color w:val="000000" w:themeColor="text1"/>
        </w:rPr>
        <w:t>This topic links with the following areas of the specification:</w:t>
      </w:r>
    </w:p>
    <w:p w14:paraId="356BDE7B" w14:textId="77777777" w:rsidR="005D554B" w:rsidRPr="00F4038C" w:rsidRDefault="005D554B" w:rsidP="005D554B">
      <w:pPr>
        <w:rPr>
          <w:rFonts w:ascii="Open Sans Light" w:hAnsi="Open Sans Light" w:cs="Open Sans Light"/>
          <w:bCs/>
          <w:color w:val="000000" w:themeColor="text1"/>
        </w:rPr>
      </w:pPr>
    </w:p>
    <w:p w14:paraId="708F2606" w14:textId="3E671428" w:rsidR="00B7351F" w:rsidRPr="00F4038C" w:rsidRDefault="00B7351F" w:rsidP="005D554B">
      <w:pPr>
        <w:pStyle w:val="ListParagraph"/>
        <w:numPr>
          <w:ilvl w:val="0"/>
          <w:numId w:val="28"/>
        </w:numPr>
        <w:rPr>
          <w:rFonts w:ascii="Open Sans Light" w:hAnsi="Open Sans Light" w:cs="Open Sans Light"/>
          <w:bCs/>
          <w:color w:val="000000" w:themeColor="text1"/>
        </w:rPr>
      </w:pPr>
      <w:r w:rsidRPr="00F4038C">
        <w:rPr>
          <w:rFonts w:ascii="Open Sans Light" w:hAnsi="Open Sans Light" w:cs="Open Sans Light"/>
          <w:bCs/>
          <w:color w:val="000000" w:themeColor="text1"/>
        </w:rPr>
        <w:t>1.5.3 Legislation and business</w:t>
      </w:r>
    </w:p>
    <w:p w14:paraId="137D060B" w14:textId="3B926589" w:rsidR="00B7351F" w:rsidRPr="00F4038C" w:rsidRDefault="00B7351F" w:rsidP="005D554B">
      <w:pPr>
        <w:pStyle w:val="ListParagraph"/>
        <w:numPr>
          <w:ilvl w:val="0"/>
          <w:numId w:val="28"/>
        </w:numPr>
        <w:rPr>
          <w:rFonts w:ascii="Open Sans Light" w:hAnsi="Open Sans Light" w:cs="Open Sans Light"/>
          <w:bCs/>
          <w:color w:val="000000" w:themeColor="text1"/>
        </w:rPr>
      </w:pPr>
      <w:r w:rsidRPr="00F4038C">
        <w:rPr>
          <w:rFonts w:ascii="Open Sans Light" w:hAnsi="Open Sans Light" w:cs="Open Sans Light"/>
          <w:bCs/>
          <w:color w:val="000000" w:themeColor="text1"/>
        </w:rPr>
        <w:t>2.3.1 Business operations</w:t>
      </w:r>
    </w:p>
    <w:p w14:paraId="0642E5D6" w14:textId="2F29C59F" w:rsidR="005D554B" w:rsidRPr="00F4038C" w:rsidRDefault="005D554B" w:rsidP="005D554B">
      <w:pPr>
        <w:pStyle w:val="ListParagraph"/>
        <w:numPr>
          <w:ilvl w:val="0"/>
          <w:numId w:val="28"/>
        </w:numPr>
        <w:rPr>
          <w:rFonts w:ascii="Open Sans Light" w:hAnsi="Open Sans Light" w:cs="Open Sans Light"/>
          <w:bCs/>
          <w:color w:val="000000" w:themeColor="text1"/>
        </w:rPr>
      </w:pPr>
      <w:r w:rsidRPr="00F4038C">
        <w:rPr>
          <w:rFonts w:ascii="Open Sans Light" w:hAnsi="Open Sans Light" w:cs="Open Sans Light"/>
          <w:bCs/>
          <w:color w:val="000000" w:themeColor="text1"/>
        </w:rPr>
        <w:t>2.5.1 Organisational structures</w:t>
      </w:r>
    </w:p>
    <w:p w14:paraId="4F77EB5A" w14:textId="355CDD5C" w:rsidR="005D554B" w:rsidRPr="00F4038C" w:rsidRDefault="005D554B" w:rsidP="005D554B">
      <w:pPr>
        <w:pStyle w:val="ListParagraph"/>
        <w:numPr>
          <w:ilvl w:val="0"/>
          <w:numId w:val="2"/>
        </w:numPr>
        <w:rPr>
          <w:rFonts w:ascii="Open Sans Light" w:hAnsi="Open Sans Light" w:cs="Open Sans Light"/>
          <w:bCs/>
          <w:color w:val="000000" w:themeColor="text1"/>
        </w:rPr>
      </w:pPr>
      <w:r w:rsidRPr="00F4038C">
        <w:rPr>
          <w:rFonts w:ascii="Open Sans Light" w:hAnsi="Open Sans Light" w:cs="Open Sans Light"/>
          <w:bCs/>
          <w:color w:val="000000" w:themeColor="text1"/>
        </w:rPr>
        <w:t>2.5.3 Effective training and development</w:t>
      </w:r>
    </w:p>
    <w:p w14:paraId="468CC6C5" w14:textId="5D1E7042" w:rsidR="005D554B" w:rsidRPr="00F4038C" w:rsidRDefault="005D554B" w:rsidP="005D554B">
      <w:pPr>
        <w:pStyle w:val="ListParagraph"/>
        <w:numPr>
          <w:ilvl w:val="0"/>
          <w:numId w:val="2"/>
        </w:numPr>
        <w:rPr>
          <w:rFonts w:ascii="Open Sans Light" w:hAnsi="Open Sans Light" w:cs="Open Sans Light"/>
          <w:bCs/>
          <w:color w:val="000000" w:themeColor="text1"/>
        </w:rPr>
      </w:pPr>
      <w:r w:rsidRPr="00F4038C">
        <w:rPr>
          <w:rFonts w:ascii="Open Sans Light" w:hAnsi="Open Sans Light" w:cs="Open Sans Light"/>
          <w:bCs/>
          <w:color w:val="000000" w:themeColor="text1"/>
        </w:rPr>
        <w:t>2.5.4 Motivation</w:t>
      </w:r>
    </w:p>
    <w:p w14:paraId="21B23CB3" w14:textId="77777777" w:rsidR="005D554B" w:rsidRPr="00F4038C" w:rsidRDefault="005D554B" w:rsidP="005D554B">
      <w:pPr>
        <w:pStyle w:val="ListParagraph"/>
        <w:rPr>
          <w:rFonts w:ascii="Open Sans Light" w:hAnsi="Open Sans Light" w:cs="Open Sans Light"/>
          <w:bCs/>
          <w:color w:val="000000" w:themeColor="text1"/>
        </w:rPr>
      </w:pPr>
    </w:p>
    <w:p w14:paraId="680A5970" w14:textId="4D654A3A" w:rsidR="00605D4A" w:rsidRPr="00F4038C" w:rsidRDefault="003C7F1E" w:rsidP="00C1207C">
      <w:pPr>
        <w:jc w:val="both"/>
        <w:rPr>
          <w:rFonts w:ascii="Open Sans Light" w:eastAsiaTheme="minorHAnsi" w:hAnsi="Open Sans Light" w:cs="Open Sans Light"/>
          <w:bCs/>
          <w:color w:val="000000" w:themeColor="text1"/>
        </w:rPr>
      </w:pPr>
      <w:r w:rsidRPr="00F4038C">
        <w:rPr>
          <w:rFonts w:ascii="Open Sans Light" w:eastAsiaTheme="minorHAnsi" w:hAnsi="Open Sans Light" w:cs="Open Sans Light"/>
          <w:bCs/>
          <w:color w:val="000000" w:themeColor="text1"/>
        </w:rPr>
        <w:t xml:space="preserve">Motivation ultimately helps a business to improve its productivity.  </w:t>
      </w:r>
      <w:r w:rsidR="00690753" w:rsidRPr="00F4038C">
        <w:rPr>
          <w:rFonts w:ascii="Open Sans Light" w:eastAsiaTheme="minorHAnsi" w:hAnsi="Open Sans Light" w:cs="Open Sans Light"/>
          <w:bCs/>
          <w:color w:val="000000" w:themeColor="text1"/>
        </w:rPr>
        <w:t xml:space="preserve">However, there is not one approach that will work for all employees and all businesses. Different theories of motivation exist, although students do not need to understand specific theories for this course. </w:t>
      </w:r>
    </w:p>
    <w:p w14:paraId="41DD621F" w14:textId="650A0AF0" w:rsidR="00605D4A" w:rsidRPr="00F4038C" w:rsidRDefault="00605D4A" w:rsidP="00C1207C">
      <w:pPr>
        <w:jc w:val="both"/>
        <w:rPr>
          <w:rFonts w:ascii="Open Sans Light" w:eastAsiaTheme="minorHAnsi" w:hAnsi="Open Sans Light" w:cs="Open Sans Light"/>
          <w:bCs/>
          <w:color w:val="000000" w:themeColor="text1"/>
        </w:rPr>
      </w:pPr>
    </w:p>
    <w:p w14:paraId="4D52848F" w14:textId="5C440B21" w:rsidR="00605D4A" w:rsidRPr="00F4038C" w:rsidRDefault="000F6725" w:rsidP="00C1207C">
      <w:pPr>
        <w:jc w:val="both"/>
        <w:rPr>
          <w:rFonts w:ascii="Open Sans Light" w:eastAsiaTheme="minorHAnsi" w:hAnsi="Open Sans Light" w:cs="Open Sans Light"/>
          <w:bCs/>
          <w:color w:val="000000" w:themeColor="text1"/>
        </w:rPr>
      </w:pPr>
      <w:r w:rsidRPr="00F4038C">
        <w:rPr>
          <w:rFonts w:ascii="Open Sans Light" w:eastAsiaTheme="minorHAnsi" w:hAnsi="Open Sans Light" w:cs="Open Sans Light"/>
          <w:bCs/>
          <w:color w:val="000000" w:themeColor="text1"/>
        </w:rPr>
        <w:t xml:space="preserve">When staff are </w:t>
      </w:r>
      <w:proofErr w:type="gramStart"/>
      <w:r w:rsidRPr="00F4038C">
        <w:rPr>
          <w:rFonts w:ascii="Open Sans Light" w:eastAsiaTheme="minorHAnsi" w:hAnsi="Open Sans Light" w:cs="Open Sans Light"/>
          <w:bCs/>
          <w:color w:val="000000" w:themeColor="text1"/>
        </w:rPr>
        <w:t>motivated</w:t>
      </w:r>
      <w:proofErr w:type="gramEnd"/>
      <w:r w:rsidRPr="00F4038C">
        <w:rPr>
          <w:rFonts w:ascii="Open Sans Light" w:eastAsiaTheme="minorHAnsi" w:hAnsi="Open Sans Light" w:cs="Open Sans Light"/>
          <w:bCs/>
          <w:color w:val="000000" w:themeColor="text1"/>
        </w:rPr>
        <w:t xml:space="preserve"> they </w:t>
      </w:r>
      <w:r w:rsidR="005D0418" w:rsidRPr="00F4038C">
        <w:rPr>
          <w:rFonts w:ascii="Open Sans Light" w:eastAsiaTheme="minorHAnsi" w:hAnsi="Open Sans Light" w:cs="Open Sans Light"/>
          <w:bCs/>
          <w:color w:val="000000" w:themeColor="text1"/>
        </w:rPr>
        <w:t>are more likely to staff with a business. This is beneficial for the business as recruiting new staff is costly. You covered the recruitment process in the second booklet in this topic – 2.5.2.</w:t>
      </w:r>
    </w:p>
    <w:p w14:paraId="1B09EB10" w14:textId="77777777" w:rsidR="00605D4A" w:rsidRPr="00F4038C" w:rsidRDefault="00605D4A" w:rsidP="00C1207C">
      <w:pPr>
        <w:jc w:val="both"/>
        <w:rPr>
          <w:rFonts w:ascii="Open Sans Light" w:eastAsiaTheme="minorHAnsi" w:hAnsi="Open Sans Light" w:cs="Open Sans Light"/>
          <w:bCs/>
          <w:color w:val="000000" w:themeColor="text1"/>
        </w:rPr>
      </w:pPr>
    </w:p>
    <w:p w14:paraId="2767F5A8" w14:textId="433D6474" w:rsidR="00FE74D4" w:rsidRPr="00F4038C" w:rsidRDefault="00816A8C" w:rsidP="00C1207C">
      <w:pPr>
        <w:jc w:val="both"/>
        <w:rPr>
          <w:rFonts w:ascii="Open Sans Light" w:eastAsiaTheme="minorHAnsi" w:hAnsi="Open Sans Light" w:cs="Open Sans Light"/>
          <w:bCs/>
          <w:color w:val="000000" w:themeColor="text1"/>
        </w:rPr>
      </w:pPr>
      <w:r>
        <w:rPr>
          <w:rFonts w:ascii="Open Sans Light" w:eastAsiaTheme="minorHAnsi" w:hAnsi="Open Sans Light" w:cs="Open Sans Light"/>
          <w:bCs/>
          <w:color w:val="000000" w:themeColor="text1"/>
        </w:rPr>
        <w:br/>
      </w:r>
      <w:r>
        <w:rPr>
          <w:rFonts w:ascii="Open Sans Light" w:eastAsiaTheme="minorHAnsi" w:hAnsi="Open Sans Light" w:cs="Open Sans Light"/>
          <w:bCs/>
          <w:color w:val="000000" w:themeColor="text1"/>
        </w:rPr>
        <w:br/>
      </w:r>
      <w:r>
        <w:rPr>
          <w:rFonts w:ascii="Open Sans Light" w:eastAsiaTheme="minorHAnsi" w:hAnsi="Open Sans Light" w:cs="Open Sans Light"/>
          <w:bCs/>
          <w:color w:val="000000" w:themeColor="text1"/>
        </w:rPr>
        <w:br/>
      </w:r>
      <w:r>
        <w:rPr>
          <w:rFonts w:ascii="Open Sans Light" w:eastAsiaTheme="minorHAnsi" w:hAnsi="Open Sans Light" w:cs="Open Sans Light"/>
          <w:bCs/>
          <w:color w:val="000000" w:themeColor="text1"/>
        </w:rPr>
        <w:br/>
      </w:r>
      <w:r>
        <w:rPr>
          <w:rFonts w:ascii="Open Sans Light" w:eastAsiaTheme="minorHAnsi" w:hAnsi="Open Sans Light" w:cs="Open Sans Light"/>
          <w:bCs/>
          <w:color w:val="000000" w:themeColor="text1"/>
        </w:rPr>
        <w:br/>
      </w:r>
      <w:r>
        <w:rPr>
          <w:rFonts w:ascii="Open Sans Light" w:eastAsiaTheme="minorHAnsi" w:hAnsi="Open Sans Light" w:cs="Open Sans Light"/>
          <w:bCs/>
          <w:color w:val="000000" w:themeColor="text1"/>
        </w:rPr>
        <w:br/>
      </w:r>
      <w:r>
        <w:rPr>
          <w:rFonts w:ascii="Open Sans Light" w:eastAsiaTheme="minorHAnsi" w:hAnsi="Open Sans Light" w:cs="Open Sans Light"/>
          <w:bCs/>
          <w:color w:val="000000" w:themeColor="text1"/>
        </w:rPr>
        <w:br/>
      </w:r>
      <w:r>
        <w:rPr>
          <w:rFonts w:ascii="Open Sans Light" w:eastAsiaTheme="minorHAnsi" w:hAnsi="Open Sans Light" w:cs="Open Sans Light"/>
          <w:bCs/>
          <w:color w:val="000000" w:themeColor="text1"/>
        </w:rPr>
        <w:lastRenderedPageBreak/>
        <w:br/>
      </w:r>
      <w:r w:rsidR="003C7F1E" w:rsidRPr="00F4038C">
        <w:rPr>
          <w:rFonts w:ascii="Open Sans Light" w:eastAsiaTheme="minorHAnsi" w:hAnsi="Open Sans Light" w:cs="Open Sans Light"/>
          <w:bCs/>
          <w:color w:val="000000" w:themeColor="text1"/>
        </w:rPr>
        <w:t xml:space="preserve">The </w:t>
      </w:r>
      <w:r w:rsidR="00605D4A" w:rsidRPr="00F4038C">
        <w:rPr>
          <w:rFonts w:ascii="Open Sans Light" w:eastAsiaTheme="minorHAnsi" w:hAnsi="Open Sans Light" w:cs="Open Sans Light"/>
          <w:bCs/>
          <w:color w:val="000000" w:themeColor="text1"/>
        </w:rPr>
        <w:t>following diagram shows how motivation links to profitability for a business:</w:t>
      </w:r>
    </w:p>
    <w:p w14:paraId="010A8FB6" w14:textId="77777777" w:rsidR="00690753" w:rsidRPr="00F4038C" w:rsidRDefault="00690753" w:rsidP="00C1207C">
      <w:pPr>
        <w:jc w:val="both"/>
        <w:rPr>
          <w:rFonts w:ascii="Open Sans Light" w:eastAsiaTheme="minorHAnsi" w:hAnsi="Open Sans Light" w:cs="Open Sans Light"/>
          <w:bCs/>
          <w:color w:val="FF0000"/>
        </w:rPr>
      </w:pPr>
    </w:p>
    <w:tbl>
      <w:tblPr>
        <w:tblStyle w:val="TableGrid"/>
        <w:tblW w:w="0" w:type="auto"/>
        <w:tblInd w:w="75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tblLook w:val="04A0" w:firstRow="1" w:lastRow="0" w:firstColumn="1" w:lastColumn="0" w:noHBand="0" w:noVBand="1"/>
      </w:tblPr>
      <w:tblGrid>
        <w:gridCol w:w="7887"/>
      </w:tblGrid>
      <w:tr w:rsidR="003C7F1E" w:rsidRPr="00F4038C" w14:paraId="30C2456A" w14:textId="77777777" w:rsidTr="003C7F1E">
        <w:tc>
          <w:tcPr>
            <w:tcW w:w="7887" w:type="dxa"/>
          </w:tcPr>
          <w:p w14:paraId="5E46D86D" w14:textId="77777777" w:rsidR="003C7F1E" w:rsidRPr="00F4038C" w:rsidRDefault="003C7F1E" w:rsidP="003C7F1E">
            <w:pPr>
              <w:jc w:val="center"/>
              <w:rPr>
                <w:rFonts w:ascii="Open Sans Light" w:hAnsi="Open Sans Light" w:cs="Open Sans Light"/>
                <w:bCs/>
                <w:color w:val="000000" w:themeColor="text1"/>
              </w:rPr>
            </w:pPr>
          </w:p>
          <w:p w14:paraId="45813D15" w14:textId="09CA69D3" w:rsidR="003C7F1E" w:rsidRPr="00F4038C" w:rsidRDefault="003C7F1E" w:rsidP="003C7F1E">
            <w:pPr>
              <w:pStyle w:val="ListParagraph"/>
              <w:numPr>
                <w:ilvl w:val="0"/>
                <w:numId w:val="33"/>
              </w:numPr>
              <w:rPr>
                <w:rFonts w:ascii="Open Sans Light" w:hAnsi="Open Sans Light" w:cs="Open Sans Light"/>
                <w:bCs/>
                <w:color w:val="000000" w:themeColor="text1"/>
              </w:rPr>
            </w:pPr>
            <w:r w:rsidRPr="00F4038C">
              <w:rPr>
                <w:rFonts w:ascii="Open Sans Light" w:hAnsi="Open Sans Light" w:cs="Open Sans Light"/>
                <w:bCs/>
                <w:color w:val="000000" w:themeColor="text1"/>
              </w:rPr>
              <w:t>Employees are motivated by the methods used by the business – bonuses, company car, job rotation, etc.</w:t>
            </w:r>
          </w:p>
          <w:p w14:paraId="303307E2" w14:textId="5EE9AC3B" w:rsidR="003C7F1E" w:rsidRPr="00F4038C" w:rsidRDefault="003C7F1E" w:rsidP="003C7F1E">
            <w:pPr>
              <w:jc w:val="center"/>
              <w:rPr>
                <w:rFonts w:ascii="Open Sans Light" w:hAnsi="Open Sans Light" w:cs="Open Sans Light"/>
                <w:bCs/>
                <w:color w:val="000000" w:themeColor="text1"/>
              </w:rPr>
            </w:pPr>
          </w:p>
        </w:tc>
      </w:tr>
      <w:tr w:rsidR="003C7F1E" w:rsidRPr="00F4038C" w14:paraId="67A9AF7C" w14:textId="77777777" w:rsidTr="003C7F1E">
        <w:tc>
          <w:tcPr>
            <w:tcW w:w="7887" w:type="dxa"/>
          </w:tcPr>
          <w:p w14:paraId="27EDC4F5" w14:textId="32741362" w:rsidR="003C7F1E" w:rsidRPr="00F4038C" w:rsidRDefault="003C7F1E" w:rsidP="003C7F1E">
            <w:pPr>
              <w:jc w:val="center"/>
              <w:rPr>
                <w:rFonts w:ascii="Open Sans Light" w:hAnsi="Open Sans Light" w:cs="Open Sans Light"/>
                <w:bCs/>
                <w:color w:val="000000" w:themeColor="text1"/>
              </w:rPr>
            </w:pPr>
            <w:r w:rsidRPr="00F4038C">
              <w:rPr>
                <w:rFonts w:ascii="Arial" w:hAnsi="Arial" w:cs="Arial"/>
                <w:bCs/>
                <w:color w:val="00B050"/>
              </w:rPr>
              <w:t>↓</w:t>
            </w:r>
          </w:p>
        </w:tc>
      </w:tr>
      <w:tr w:rsidR="003C7F1E" w:rsidRPr="00F4038C" w14:paraId="6137AFA0" w14:textId="77777777" w:rsidTr="003C7F1E">
        <w:tc>
          <w:tcPr>
            <w:tcW w:w="7887" w:type="dxa"/>
          </w:tcPr>
          <w:p w14:paraId="067352AB" w14:textId="77777777" w:rsidR="003C7F1E" w:rsidRPr="00F4038C" w:rsidRDefault="003C7F1E" w:rsidP="003C7F1E">
            <w:pPr>
              <w:jc w:val="center"/>
              <w:rPr>
                <w:rFonts w:ascii="Open Sans Light" w:hAnsi="Open Sans Light" w:cs="Open Sans Light"/>
                <w:bCs/>
                <w:color w:val="000000" w:themeColor="text1"/>
              </w:rPr>
            </w:pPr>
          </w:p>
          <w:p w14:paraId="082A02C5" w14:textId="04EFA4F6" w:rsidR="003C7F1E" w:rsidRPr="00F4038C" w:rsidRDefault="003C7F1E" w:rsidP="003C7F1E">
            <w:pPr>
              <w:pStyle w:val="ListParagraph"/>
              <w:numPr>
                <w:ilvl w:val="0"/>
                <w:numId w:val="33"/>
              </w:numPr>
              <w:jc w:val="center"/>
              <w:rPr>
                <w:rFonts w:ascii="Open Sans Light" w:hAnsi="Open Sans Light" w:cs="Open Sans Light"/>
                <w:bCs/>
                <w:color w:val="000000" w:themeColor="text1"/>
              </w:rPr>
            </w:pPr>
            <w:r w:rsidRPr="00F4038C">
              <w:rPr>
                <w:rFonts w:ascii="Open Sans Light" w:hAnsi="Open Sans Light" w:cs="Open Sans Light"/>
                <w:bCs/>
                <w:color w:val="000000" w:themeColor="text1"/>
              </w:rPr>
              <w:t>Employees work harder/more efficiently as a result of being motivated</w:t>
            </w:r>
          </w:p>
          <w:p w14:paraId="73BE28FF" w14:textId="11370E3D" w:rsidR="003C7F1E" w:rsidRPr="00F4038C" w:rsidRDefault="003C7F1E" w:rsidP="003C7F1E">
            <w:pPr>
              <w:jc w:val="center"/>
              <w:rPr>
                <w:rFonts w:ascii="Open Sans Light" w:hAnsi="Open Sans Light" w:cs="Open Sans Light"/>
                <w:bCs/>
                <w:color w:val="000000" w:themeColor="text1"/>
              </w:rPr>
            </w:pPr>
          </w:p>
        </w:tc>
      </w:tr>
      <w:tr w:rsidR="003C7F1E" w:rsidRPr="00F4038C" w14:paraId="761126E0" w14:textId="77777777" w:rsidTr="003C7F1E">
        <w:tc>
          <w:tcPr>
            <w:tcW w:w="7887" w:type="dxa"/>
          </w:tcPr>
          <w:p w14:paraId="30598A08" w14:textId="2FEB2978" w:rsidR="003C7F1E" w:rsidRPr="00F4038C" w:rsidRDefault="003C7F1E" w:rsidP="003C7F1E">
            <w:pPr>
              <w:jc w:val="center"/>
              <w:rPr>
                <w:rFonts w:ascii="Open Sans Light" w:hAnsi="Open Sans Light" w:cs="Open Sans Light"/>
                <w:bCs/>
                <w:color w:val="000000" w:themeColor="text1"/>
              </w:rPr>
            </w:pPr>
            <w:r w:rsidRPr="00F4038C">
              <w:rPr>
                <w:rFonts w:ascii="Arial" w:hAnsi="Arial" w:cs="Arial"/>
                <w:bCs/>
                <w:color w:val="00B050"/>
              </w:rPr>
              <w:t>↓</w:t>
            </w:r>
          </w:p>
        </w:tc>
      </w:tr>
      <w:tr w:rsidR="003C7F1E" w:rsidRPr="00F4038C" w14:paraId="1974D566" w14:textId="77777777" w:rsidTr="003C7F1E">
        <w:tc>
          <w:tcPr>
            <w:tcW w:w="7887" w:type="dxa"/>
          </w:tcPr>
          <w:p w14:paraId="5D416136" w14:textId="77777777" w:rsidR="003C7F1E" w:rsidRPr="00F4038C" w:rsidRDefault="003C7F1E" w:rsidP="00605D4A">
            <w:pPr>
              <w:rPr>
                <w:rFonts w:ascii="Open Sans Light" w:hAnsi="Open Sans Light" w:cs="Open Sans Light"/>
                <w:bCs/>
                <w:color w:val="000000" w:themeColor="text1"/>
              </w:rPr>
            </w:pPr>
          </w:p>
          <w:p w14:paraId="69890F24" w14:textId="0B2DA54B" w:rsidR="003C7F1E" w:rsidRPr="00F4038C" w:rsidRDefault="003C7F1E" w:rsidP="003C7F1E">
            <w:pPr>
              <w:pStyle w:val="ListParagraph"/>
              <w:numPr>
                <w:ilvl w:val="0"/>
                <w:numId w:val="33"/>
              </w:numPr>
              <w:rPr>
                <w:rFonts w:ascii="Open Sans Light" w:hAnsi="Open Sans Light" w:cs="Open Sans Light"/>
                <w:bCs/>
                <w:color w:val="000000" w:themeColor="text1"/>
              </w:rPr>
            </w:pPr>
            <w:r w:rsidRPr="00F4038C">
              <w:rPr>
                <w:rFonts w:ascii="Open Sans Light" w:hAnsi="Open Sans Light" w:cs="Open Sans Light"/>
                <w:bCs/>
                <w:color w:val="000000" w:themeColor="text1"/>
              </w:rPr>
              <w:t>Employees produce more output per time period – productivity rises</w:t>
            </w:r>
          </w:p>
          <w:p w14:paraId="0B0D54A4" w14:textId="303B2F0F" w:rsidR="003C7F1E" w:rsidRPr="00F4038C" w:rsidRDefault="003C7F1E" w:rsidP="00605D4A">
            <w:pPr>
              <w:rPr>
                <w:rFonts w:ascii="Open Sans Light" w:hAnsi="Open Sans Light" w:cs="Open Sans Light"/>
                <w:bCs/>
                <w:color w:val="000000" w:themeColor="text1"/>
              </w:rPr>
            </w:pPr>
          </w:p>
        </w:tc>
      </w:tr>
      <w:tr w:rsidR="003C7F1E" w:rsidRPr="00F4038C" w14:paraId="43D865C7" w14:textId="77777777" w:rsidTr="003C7F1E">
        <w:tc>
          <w:tcPr>
            <w:tcW w:w="7887" w:type="dxa"/>
          </w:tcPr>
          <w:p w14:paraId="322B57E9" w14:textId="6CF93162" w:rsidR="003C7F1E" w:rsidRPr="00F4038C" w:rsidRDefault="003C7F1E" w:rsidP="003C7F1E">
            <w:pPr>
              <w:jc w:val="center"/>
              <w:rPr>
                <w:rFonts w:ascii="Open Sans Light" w:hAnsi="Open Sans Light" w:cs="Open Sans Light"/>
                <w:bCs/>
                <w:color w:val="000000" w:themeColor="text1"/>
              </w:rPr>
            </w:pPr>
            <w:r w:rsidRPr="00F4038C">
              <w:rPr>
                <w:rFonts w:ascii="Arial" w:hAnsi="Arial" w:cs="Arial"/>
                <w:bCs/>
                <w:color w:val="00B050"/>
              </w:rPr>
              <w:t>↓</w:t>
            </w:r>
          </w:p>
        </w:tc>
      </w:tr>
      <w:tr w:rsidR="003C7F1E" w:rsidRPr="00F4038C" w14:paraId="31D4D00D" w14:textId="77777777" w:rsidTr="003C7F1E">
        <w:tc>
          <w:tcPr>
            <w:tcW w:w="7887" w:type="dxa"/>
          </w:tcPr>
          <w:p w14:paraId="25CF9631" w14:textId="77777777" w:rsidR="003C7F1E" w:rsidRPr="00F4038C" w:rsidRDefault="003C7F1E" w:rsidP="003C7F1E">
            <w:pPr>
              <w:jc w:val="center"/>
              <w:rPr>
                <w:rFonts w:ascii="Open Sans Light" w:hAnsi="Open Sans Light" w:cs="Open Sans Light"/>
                <w:bCs/>
                <w:color w:val="000000" w:themeColor="text1"/>
              </w:rPr>
            </w:pPr>
          </w:p>
          <w:p w14:paraId="4942FD5E" w14:textId="6D1C5C9D" w:rsidR="003C7F1E" w:rsidRPr="00F4038C" w:rsidRDefault="003C7F1E" w:rsidP="003C7F1E">
            <w:pPr>
              <w:pStyle w:val="ListParagraph"/>
              <w:numPr>
                <w:ilvl w:val="0"/>
                <w:numId w:val="33"/>
              </w:numPr>
              <w:rPr>
                <w:rFonts w:ascii="Open Sans Light" w:hAnsi="Open Sans Light" w:cs="Open Sans Light"/>
                <w:bCs/>
                <w:color w:val="000000" w:themeColor="text1"/>
              </w:rPr>
            </w:pPr>
            <w:r w:rsidRPr="00F4038C">
              <w:rPr>
                <w:rFonts w:ascii="Open Sans Light" w:hAnsi="Open Sans Light" w:cs="Open Sans Light"/>
                <w:bCs/>
                <w:color w:val="000000" w:themeColor="text1"/>
              </w:rPr>
              <w:t>As a result, the average cost of producing each unit of output falls</w:t>
            </w:r>
          </w:p>
          <w:p w14:paraId="5FC55EDB" w14:textId="27C19A23" w:rsidR="003C7F1E" w:rsidRPr="00F4038C" w:rsidRDefault="003C7F1E" w:rsidP="003C7F1E">
            <w:pPr>
              <w:jc w:val="center"/>
              <w:rPr>
                <w:rFonts w:ascii="Open Sans Light" w:hAnsi="Open Sans Light" w:cs="Open Sans Light"/>
                <w:bCs/>
                <w:color w:val="000000" w:themeColor="text1"/>
              </w:rPr>
            </w:pPr>
          </w:p>
        </w:tc>
      </w:tr>
      <w:tr w:rsidR="003C7F1E" w:rsidRPr="00F4038C" w14:paraId="0CABD1EE" w14:textId="77777777" w:rsidTr="003C7F1E">
        <w:tc>
          <w:tcPr>
            <w:tcW w:w="7887" w:type="dxa"/>
          </w:tcPr>
          <w:p w14:paraId="4C3E4A0E" w14:textId="5734955F" w:rsidR="003C7F1E" w:rsidRPr="00F4038C" w:rsidRDefault="003C7F1E" w:rsidP="003C7F1E">
            <w:pPr>
              <w:jc w:val="center"/>
              <w:rPr>
                <w:rFonts w:ascii="Open Sans Light" w:hAnsi="Open Sans Light" w:cs="Open Sans Light"/>
                <w:bCs/>
                <w:color w:val="000000" w:themeColor="text1"/>
              </w:rPr>
            </w:pPr>
            <w:r w:rsidRPr="00F4038C">
              <w:rPr>
                <w:rFonts w:ascii="Arial" w:hAnsi="Arial" w:cs="Arial"/>
                <w:bCs/>
                <w:color w:val="00B050"/>
              </w:rPr>
              <w:t>↓</w:t>
            </w:r>
          </w:p>
        </w:tc>
      </w:tr>
      <w:tr w:rsidR="003C7F1E" w:rsidRPr="00F4038C" w14:paraId="67C42854" w14:textId="77777777" w:rsidTr="003C7F1E">
        <w:tc>
          <w:tcPr>
            <w:tcW w:w="7887" w:type="dxa"/>
          </w:tcPr>
          <w:p w14:paraId="70F1ED2C" w14:textId="77777777" w:rsidR="003C7F1E" w:rsidRPr="00F4038C" w:rsidRDefault="003C7F1E" w:rsidP="003C7F1E">
            <w:pPr>
              <w:jc w:val="center"/>
              <w:rPr>
                <w:rFonts w:ascii="Open Sans Light" w:hAnsi="Open Sans Light" w:cs="Open Sans Light"/>
                <w:bCs/>
                <w:color w:val="000000" w:themeColor="text1"/>
              </w:rPr>
            </w:pPr>
          </w:p>
          <w:p w14:paraId="7435ECA2" w14:textId="41172C3B" w:rsidR="003C7F1E" w:rsidRPr="00F4038C" w:rsidRDefault="003C7F1E" w:rsidP="003C7F1E">
            <w:pPr>
              <w:pStyle w:val="ListParagraph"/>
              <w:numPr>
                <w:ilvl w:val="0"/>
                <w:numId w:val="33"/>
              </w:numPr>
              <w:rPr>
                <w:rFonts w:ascii="Open Sans Light" w:hAnsi="Open Sans Light" w:cs="Open Sans Light"/>
                <w:bCs/>
                <w:color w:val="000000" w:themeColor="text1"/>
              </w:rPr>
            </w:pPr>
            <w:r w:rsidRPr="00F4038C">
              <w:rPr>
                <w:rFonts w:ascii="Open Sans Light" w:hAnsi="Open Sans Light" w:cs="Open Sans Light"/>
                <w:bCs/>
                <w:color w:val="000000" w:themeColor="text1"/>
              </w:rPr>
              <w:t>Profitability of the business increases due to falling average costs</w:t>
            </w:r>
          </w:p>
          <w:p w14:paraId="36A15EF2" w14:textId="0C24A0B5" w:rsidR="003C7F1E" w:rsidRPr="00F4038C" w:rsidRDefault="003C7F1E" w:rsidP="003C7F1E">
            <w:pPr>
              <w:jc w:val="center"/>
              <w:rPr>
                <w:rFonts w:ascii="Open Sans Light" w:hAnsi="Open Sans Light" w:cs="Open Sans Light"/>
                <w:bCs/>
                <w:color w:val="000000" w:themeColor="text1"/>
              </w:rPr>
            </w:pPr>
          </w:p>
        </w:tc>
      </w:tr>
    </w:tbl>
    <w:p w14:paraId="7A997F7F" w14:textId="77777777" w:rsidR="005D554B" w:rsidRPr="00F4038C" w:rsidRDefault="005D554B" w:rsidP="001768FD">
      <w:pPr>
        <w:rPr>
          <w:rFonts w:ascii="Open Sans Light" w:hAnsi="Open Sans Light" w:cs="Open Sans Light"/>
          <w:bCs/>
          <w:color w:val="FF0000"/>
        </w:rPr>
      </w:pPr>
    </w:p>
    <w:p w14:paraId="09540490" w14:textId="31C3E543" w:rsidR="001768FD" w:rsidRPr="00816A8C" w:rsidRDefault="00816A8C" w:rsidP="001768FD">
      <w:pPr>
        <w:rPr>
          <w:rFonts w:ascii="Open Sans Light" w:hAnsi="Open Sans Light" w:cs="Open Sans Light"/>
          <w:b/>
          <w:color w:val="000000" w:themeColor="text1"/>
        </w:rPr>
      </w:pP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lastRenderedPageBreak/>
        <w:br/>
      </w:r>
      <w:r w:rsidR="007D0768" w:rsidRPr="00816A8C">
        <w:rPr>
          <w:rFonts w:ascii="Open Sans Light" w:hAnsi="Open Sans Light" w:cs="Open Sans Light"/>
          <w:b/>
          <w:color w:val="000000" w:themeColor="text1"/>
          <w:sz w:val="28"/>
          <w:szCs w:val="28"/>
        </w:rPr>
        <w:t xml:space="preserve">Case study: </w:t>
      </w:r>
      <w:proofErr w:type="spellStart"/>
      <w:r w:rsidR="004B7051" w:rsidRPr="00816A8C">
        <w:rPr>
          <w:rFonts w:ascii="Open Sans Light" w:hAnsi="Open Sans Light" w:cs="Open Sans Light"/>
          <w:b/>
          <w:color w:val="000000" w:themeColor="text1"/>
          <w:sz w:val="28"/>
          <w:szCs w:val="28"/>
        </w:rPr>
        <w:t>Archan</w:t>
      </w:r>
      <w:r w:rsidR="00880474" w:rsidRPr="00816A8C">
        <w:rPr>
          <w:rFonts w:ascii="Open Sans Light" w:hAnsi="Open Sans Light" w:cs="Open Sans Light"/>
          <w:b/>
          <w:color w:val="000000" w:themeColor="text1"/>
          <w:sz w:val="28"/>
          <w:szCs w:val="28"/>
        </w:rPr>
        <w:t>t</w:t>
      </w:r>
      <w:proofErr w:type="spellEnd"/>
    </w:p>
    <w:p w14:paraId="11203EA0" w14:textId="1D0F2C8F" w:rsidR="00D451FD" w:rsidRPr="00F4038C" w:rsidRDefault="00D451FD" w:rsidP="001768FD">
      <w:pPr>
        <w:rPr>
          <w:rFonts w:ascii="Open Sans Light" w:hAnsi="Open Sans Light" w:cs="Open Sans Light"/>
          <w:bCs/>
          <w:color w:val="000000" w:themeColor="text1"/>
        </w:rPr>
      </w:pPr>
    </w:p>
    <w:p w14:paraId="7E6F7E15" w14:textId="400360D6" w:rsidR="00D451FD" w:rsidRPr="00816A8C" w:rsidRDefault="00D451FD" w:rsidP="00816A8C">
      <w:pPr>
        <w:rPr>
          <w:rFonts w:ascii="Open Sans Light" w:hAnsi="Open Sans Light" w:cs="Open Sans Light"/>
          <w:bCs/>
          <w:color w:val="000000" w:themeColor="text1"/>
        </w:rPr>
      </w:pPr>
      <w:r w:rsidRPr="00F4038C">
        <w:rPr>
          <w:rFonts w:ascii="Open Sans Light" w:hAnsi="Open Sans Light" w:cs="Open Sans Light"/>
          <w:bCs/>
          <w:color w:val="000000" w:themeColor="text1"/>
        </w:rPr>
        <w:t xml:space="preserve">Read the case study before </w:t>
      </w:r>
      <w:proofErr w:type="gramStart"/>
      <w:r w:rsidRPr="00F4038C">
        <w:rPr>
          <w:rFonts w:ascii="Open Sans Light" w:hAnsi="Open Sans Light" w:cs="Open Sans Light"/>
          <w:bCs/>
          <w:color w:val="000000" w:themeColor="text1"/>
        </w:rPr>
        <w:t>consider</w:t>
      </w:r>
      <w:proofErr w:type="gramEnd"/>
      <w:r w:rsidRPr="00F4038C">
        <w:rPr>
          <w:rFonts w:ascii="Open Sans Light" w:hAnsi="Open Sans Light" w:cs="Open Sans Light"/>
          <w:bCs/>
          <w:color w:val="000000" w:themeColor="text1"/>
        </w:rPr>
        <w:t xml:space="preserve"> the points below.</w:t>
      </w:r>
    </w:p>
    <w:p w14:paraId="4B5169F6" w14:textId="261672A2" w:rsidR="00C1207C" w:rsidRPr="00F4038C" w:rsidRDefault="00880474" w:rsidP="00E97AA6">
      <w:pPr>
        <w:jc w:val="both"/>
        <w:rPr>
          <w:rFonts w:ascii="Open Sans Light" w:hAnsi="Open Sans Light" w:cs="Open Sans Light"/>
          <w:bCs/>
          <w:color w:val="000000" w:themeColor="text1"/>
        </w:rPr>
      </w:pPr>
      <w:r w:rsidRPr="00F4038C">
        <w:rPr>
          <w:rFonts w:ascii="Open Sans Light" w:hAnsi="Open Sans Light" w:cs="Open Sans Light"/>
          <w:bCs/>
          <w:i/>
          <w:noProof/>
          <w:color w:val="000000" w:themeColor="text1"/>
        </w:rPr>
        <w:drawing>
          <wp:anchor distT="0" distB="0" distL="114300" distR="114300" simplePos="0" relativeHeight="251658240" behindDoc="1" locked="0" layoutInCell="1" allowOverlap="1" wp14:anchorId="66E1311E" wp14:editId="0FED89AC">
            <wp:simplePos x="0" y="0"/>
            <wp:positionH relativeFrom="column">
              <wp:posOffset>-156210</wp:posOffset>
            </wp:positionH>
            <wp:positionV relativeFrom="paragraph">
              <wp:posOffset>85725</wp:posOffset>
            </wp:positionV>
            <wp:extent cx="3228975" cy="2104390"/>
            <wp:effectExtent l="0" t="0" r="0" b="3810"/>
            <wp:wrapTight wrapText="bothSides">
              <wp:wrapPolygon edited="0">
                <wp:start x="0" y="0"/>
                <wp:lineTo x="0" y="21509"/>
                <wp:lineTo x="21494" y="21509"/>
                <wp:lineTo x="2149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28975" cy="2104390"/>
                    </a:xfrm>
                    <a:prstGeom prst="rect">
                      <a:avLst/>
                    </a:prstGeom>
                  </pic:spPr>
                </pic:pic>
              </a:graphicData>
            </a:graphic>
            <wp14:sizeRelH relativeFrom="page">
              <wp14:pctWidth>0</wp14:pctWidth>
            </wp14:sizeRelH>
            <wp14:sizeRelV relativeFrom="page">
              <wp14:pctHeight>0</wp14:pctHeight>
            </wp14:sizeRelV>
          </wp:anchor>
        </w:drawing>
      </w:r>
      <w:r w:rsidRPr="00F4038C">
        <w:rPr>
          <w:rFonts w:ascii="Open Sans Light" w:hAnsi="Open Sans Light" w:cs="Open Sans Light"/>
          <w:bCs/>
          <w:i/>
          <w:color w:val="000000" w:themeColor="text1"/>
        </w:rPr>
        <w:t>Archant</w:t>
      </w:r>
      <w:r w:rsidR="00C1207C" w:rsidRPr="00F4038C">
        <w:rPr>
          <w:rFonts w:ascii="Open Sans Light" w:hAnsi="Open Sans Light" w:cs="Open Sans Light"/>
          <w:bCs/>
          <w:color w:val="000000" w:themeColor="text1"/>
        </w:rPr>
        <w:t xml:space="preserve"> </w:t>
      </w:r>
      <w:r w:rsidRPr="00F4038C">
        <w:rPr>
          <w:rFonts w:ascii="Open Sans Light" w:hAnsi="Open Sans Light" w:cs="Open Sans Light"/>
          <w:bCs/>
          <w:color w:val="000000" w:themeColor="text1"/>
        </w:rPr>
        <w:t xml:space="preserve">is a newspaper, </w:t>
      </w:r>
      <w:proofErr w:type="gramStart"/>
      <w:r w:rsidRPr="00F4038C">
        <w:rPr>
          <w:rFonts w:ascii="Open Sans Light" w:hAnsi="Open Sans Light" w:cs="Open Sans Light"/>
          <w:bCs/>
          <w:color w:val="000000" w:themeColor="text1"/>
        </w:rPr>
        <w:t>magazine</w:t>
      </w:r>
      <w:proofErr w:type="gramEnd"/>
      <w:r w:rsidRPr="00F4038C">
        <w:rPr>
          <w:rFonts w:ascii="Open Sans Light" w:hAnsi="Open Sans Light" w:cs="Open Sans Light"/>
          <w:bCs/>
          <w:color w:val="000000" w:themeColor="text1"/>
        </w:rPr>
        <w:t xml:space="preserve"> and media business. It produces a range of publications for different types of customers. It has a range of educational magazines for children.</w:t>
      </w:r>
    </w:p>
    <w:p w14:paraId="21A2A9F7" w14:textId="785F37C7" w:rsidR="00C1207C" w:rsidRPr="00F4038C" w:rsidRDefault="00C1207C" w:rsidP="00E97AA6">
      <w:pPr>
        <w:jc w:val="both"/>
        <w:rPr>
          <w:rFonts w:ascii="Open Sans Light" w:hAnsi="Open Sans Light" w:cs="Open Sans Light"/>
          <w:bCs/>
          <w:color w:val="FF0000"/>
        </w:rPr>
      </w:pPr>
    </w:p>
    <w:p w14:paraId="7F9E1775" w14:textId="478A3D36" w:rsidR="00880474" w:rsidRPr="00F4038C" w:rsidRDefault="00880474" w:rsidP="00E97AA6">
      <w:pPr>
        <w:jc w:val="both"/>
        <w:rPr>
          <w:rFonts w:ascii="Open Sans Light" w:hAnsi="Open Sans Light" w:cs="Open Sans Light"/>
          <w:bCs/>
          <w:color w:val="000000" w:themeColor="text1"/>
        </w:rPr>
      </w:pPr>
      <w:r w:rsidRPr="00F4038C">
        <w:rPr>
          <w:rFonts w:ascii="Open Sans Light" w:hAnsi="Open Sans Light" w:cs="Open Sans Light"/>
          <w:bCs/>
          <w:color w:val="000000" w:themeColor="text1"/>
        </w:rPr>
        <w:t xml:space="preserve">To motivate its employees and to help ensure they are as productive as possible, </w:t>
      </w:r>
      <w:r w:rsidRPr="00F4038C">
        <w:rPr>
          <w:rFonts w:ascii="Open Sans Light" w:hAnsi="Open Sans Light" w:cs="Open Sans Light"/>
          <w:bCs/>
          <w:i/>
          <w:color w:val="000000" w:themeColor="text1"/>
        </w:rPr>
        <w:t>Archant</w:t>
      </w:r>
      <w:r w:rsidRPr="00F4038C">
        <w:rPr>
          <w:rFonts w:ascii="Open Sans Light" w:hAnsi="Open Sans Light" w:cs="Open Sans Light"/>
          <w:bCs/>
          <w:color w:val="000000" w:themeColor="text1"/>
        </w:rPr>
        <w:t xml:space="preserve"> invests in its employees’ training and development, in particular by running the Archant Sales Academy to train and develop staff. In the academy, staff receive training form internal and external experts and are able to gain formal qualifications through the programmes on offer.</w:t>
      </w:r>
      <w:r w:rsidR="00605D4A" w:rsidRPr="00F4038C">
        <w:rPr>
          <w:rFonts w:ascii="Open Sans Light" w:hAnsi="Open Sans Light" w:cs="Open Sans Light"/>
          <w:bCs/>
          <w:color w:val="000000" w:themeColor="text1"/>
        </w:rPr>
        <w:t xml:space="preserve"> The business also uses financial methods to motivate employees, such as the use of bonus and commission for sales staff.</w:t>
      </w:r>
    </w:p>
    <w:p w14:paraId="396258CE" w14:textId="0CF59E19" w:rsidR="00880474" w:rsidRPr="00F4038C" w:rsidRDefault="00880474" w:rsidP="00E97AA6">
      <w:pPr>
        <w:jc w:val="both"/>
        <w:rPr>
          <w:rFonts w:ascii="Open Sans Light" w:hAnsi="Open Sans Light" w:cs="Open Sans Light"/>
          <w:bCs/>
          <w:color w:val="FF0000"/>
        </w:rPr>
      </w:pPr>
    </w:p>
    <w:p w14:paraId="71C0E557" w14:textId="0F8DDA29" w:rsidR="00C1207C" w:rsidRPr="00F4038C" w:rsidRDefault="00880474" w:rsidP="001028FF">
      <w:pPr>
        <w:jc w:val="both"/>
        <w:rPr>
          <w:rFonts w:ascii="Open Sans Light" w:hAnsi="Open Sans Light" w:cs="Open Sans Light"/>
          <w:bCs/>
          <w:color w:val="FF0000"/>
        </w:rPr>
      </w:pPr>
      <w:r w:rsidRPr="00F4038C">
        <w:rPr>
          <w:rFonts w:ascii="Open Sans Light" w:hAnsi="Open Sans Light" w:cs="Open Sans Light"/>
          <w:bCs/>
          <w:i/>
          <w:color w:val="000000" w:themeColor="text1"/>
        </w:rPr>
        <w:t>Archant</w:t>
      </w:r>
      <w:r w:rsidRPr="00F4038C">
        <w:rPr>
          <w:rFonts w:ascii="Open Sans Light" w:hAnsi="Open Sans Light" w:cs="Open Sans Light"/>
          <w:bCs/>
          <w:color w:val="000000" w:themeColor="text1"/>
        </w:rPr>
        <w:t xml:space="preserve"> encourages </w:t>
      </w:r>
      <w:r w:rsidR="001028FF" w:rsidRPr="00F4038C">
        <w:rPr>
          <w:rFonts w:ascii="Open Sans Light" w:hAnsi="Open Sans Light" w:cs="Open Sans Light"/>
          <w:bCs/>
          <w:color w:val="000000" w:themeColor="text1"/>
        </w:rPr>
        <w:t xml:space="preserve">staff retention and prefers </w:t>
      </w:r>
      <w:r w:rsidRPr="00F4038C">
        <w:rPr>
          <w:rFonts w:ascii="Open Sans Light" w:hAnsi="Open Sans Light" w:cs="Open Sans Light"/>
          <w:bCs/>
          <w:color w:val="000000" w:themeColor="text1"/>
        </w:rPr>
        <w:t>employees to stay with them for a long time</w:t>
      </w:r>
      <w:r w:rsidR="001028FF" w:rsidRPr="00F4038C">
        <w:rPr>
          <w:rFonts w:ascii="Open Sans Light" w:hAnsi="Open Sans Light" w:cs="Open Sans Light"/>
          <w:bCs/>
          <w:color w:val="000000" w:themeColor="text1"/>
        </w:rPr>
        <w:t xml:space="preserve">. It offers a ‘long-service award’ for employees who have been with the business for over 10 years, and a yearly bonus for these staff. In staff surveys, employees say that they happy and enjoy working at </w:t>
      </w:r>
      <w:r w:rsidR="001028FF" w:rsidRPr="00F4038C">
        <w:rPr>
          <w:rFonts w:ascii="Open Sans Light" w:hAnsi="Open Sans Light" w:cs="Open Sans Light"/>
          <w:bCs/>
          <w:i/>
          <w:color w:val="000000" w:themeColor="text1"/>
        </w:rPr>
        <w:t>Archant</w:t>
      </w:r>
      <w:r w:rsidR="001028FF" w:rsidRPr="00F4038C">
        <w:rPr>
          <w:rFonts w:ascii="Open Sans Light" w:hAnsi="Open Sans Light" w:cs="Open Sans Light"/>
          <w:bCs/>
          <w:color w:val="000000" w:themeColor="text1"/>
        </w:rPr>
        <w:t>.</w:t>
      </w:r>
    </w:p>
    <w:p w14:paraId="4DF78377" w14:textId="4D366162" w:rsidR="004B7051" w:rsidRPr="00F4038C" w:rsidRDefault="004B7051">
      <w:pPr>
        <w:rPr>
          <w:rFonts w:ascii="Open Sans Light" w:hAnsi="Open Sans Light" w:cs="Open Sans Light"/>
          <w:bCs/>
          <w:color w:val="FF0000"/>
        </w:rPr>
      </w:pPr>
    </w:p>
    <w:p w14:paraId="06294D1C" w14:textId="4FF70D97" w:rsidR="00E20FD6" w:rsidRPr="00F4038C" w:rsidRDefault="00BC0655">
      <w:pPr>
        <w:rPr>
          <w:rFonts w:ascii="Open Sans Light" w:hAnsi="Open Sans Light" w:cs="Open Sans Light"/>
          <w:bCs/>
          <w:color w:val="000000" w:themeColor="text1"/>
        </w:rPr>
      </w:pPr>
      <w:r w:rsidRPr="00F4038C">
        <w:rPr>
          <w:rFonts w:ascii="Open Sans Light" w:hAnsi="Open Sans Light" w:cs="Open Sans Light"/>
          <w:bCs/>
          <w:color w:val="000000" w:themeColor="text1"/>
          <w:u w:val="single"/>
        </w:rPr>
        <w:t>Source</w:t>
      </w:r>
      <w:r w:rsidRPr="00F4038C">
        <w:rPr>
          <w:rFonts w:ascii="Open Sans Light" w:hAnsi="Open Sans Light" w:cs="Open Sans Light"/>
          <w:bCs/>
          <w:color w:val="000000" w:themeColor="text1"/>
        </w:rPr>
        <w:t xml:space="preserve">: </w:t>
      </w:r>
      <w:r w:rsidR="00C1207C" w:rsidRPr="00F4038C">
        <w:rPr>
          <w:rFonts w:ascii="Open Sans Light" w:hAnsi="Open Sans Light" w:cs="Open Sans Light"/>
          <w:bCs/>
          <w:color w:val="000000" w:themeColor="text1"/>
        </w:rPr>
        <w:t>Adapted from Edexcel GCSE Business textbook, p2</w:t>
      </w:r>
      <w:r w:rsidR="004B7051" w:rsidRPr="00F4038C">
        <w:rPr>
          <w:rFonts w:ascii="Open Sans Light" w:hAnsi="Open Sans Light" w:cs="Open Sans Light"/>
          <w:bCs/>
          <w:color w:val="000000" w:themeColor="text1"/>
        </w:rPr>
        <w:t>80</w:t>
      </w:r>
    </w:p>
    <w:p w14:paraId="397EF8A0" w14:textId="77777777" w:rsidR="00E20FD6" w:rsidRPr="00F4038C" w:rsidRDefault="00E20FD6">
      <w:pPr>
        <w:rPr>
          <w:rFonts w:ascii="Open Sans Light" w:hAnsi="Open Sans Light" w:cs="Open Sans Light"/>
          <w:bCs/>
          <w:color w:val="FF0000"/>
        </w:rPr>
      </w:pPr>
    </w:p>
    <w:p w14:paraId="424F0759" w14:textId="66EDBA35" w:rsidR="00945FA0" w:rsidRPr="009251EB" w:rsidRDefault="009251EB">
      <w:pPr>
        <w:rPr>
          <w:rFonts w:ascii="Open Sans Light" w:hAnsi="Open Sans Light" w:cs="Open Sans Light"/>
          <w:b/>
          <w:color w:val="FF0000"/>
        </w:rPr>
      </w:pP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sidR="00945FA0" w:rsidRPr="009251EB">
        <w:rPr>
          <w:rFonts w:ascii="Open Sans Light" w:hAnsi="Open Sans Light" w:cs="Open Sans Light"/>
          <w:b/>
          <w:color w:val="000000" w:themeColor="text1"/>
          <w:sz w:val="28"/>
          <w:szCs w:val="28"/>
        </w:rPr>
        <w:lastRenderedPageBreak/>
        <w:t>How this case study illustrates/exemplifies the specification content:</w:t>
      </w:r>
      <w:r w:rsidR="00945FA0" w:rsidRPr="009251EB">
        <w:rPr>
          <w:rFonts w:ascii="Open Sans Light" w:hAnsi="Open Sans Light" w:cs="Open Sans Light"/>
          <w:b/>
          <w:color w:val="FF0000"/>
        </w:rPr>
        <w:br/>
      </w:r>
    </w:p>
    <w:tbl>
      <w:tblPr>
        <w:tblStyle w:val="TableGrid"/>
        <w:tblW w:w="0" w:type="auto"/>
        <w:tblLook w:val="04A0" w:firstRow="1" w:lastRow="0" w:firstColumn="1" w:lastColumn="0" w:noHBand="0" w:noVBand="1"/>
      </w:tblPr>
      <w:tblGrid>
        <w:gridCol w:w="9016"/>
      </w:tblGrid>
      <w:tr w:rsidR="00605D4A" w:rsidRPr="00F4038C" w14:paraId="66AA2741" w14:textId="77777777" w:rsidTr="00945FA0">
        <w:tc>
          <w:tcPr>
            <w:tcW w:w="9016" w:type="dxa"/>
          </w:tcPr>
          <w:p w14:paraId="2C4F3D3A" w14:textId="2569499F" w:rsidR="005169AF" w:rsidRPr="00F4038C" w:rsidRDefault="005169AF" w:rsidP="005169AF">
            <w:pPr>
              <w:rPr>
                <w:rFonts w:ascii="Open Sans Light" w:hAnsi="Open Sans Light" w:cs="Open Sans Light"/>
                <w:bCs/>
                <w:color w:val="000000" w:themeColor="text1"/>
              </w:rPr>
            </w:pPr>
            <w:r w:rsidRPr="00F4038C">
              <w:rPr>
                <w:rFonts w:ascii="Open Sans Light" w:hAnsi="Open Sans Light" w:cs="Open Sans Light"/>
                <w:bCs/>
                <w:color w:val="000000" w:themeColor="text1"/>
              </w:rPr>
              <w:t xml:space="preserve">The case study illustrates </w:t>
            </w:r>
            <w:r w:rsidR="005E30F6" w:rsidRPr="00F4038C">
              <w:rPr>
                <w:rFonts w:ascii="Open Sans Light" w:hAnsi="Open Sans Light" w:cs="Open Sans Light"/>
                <w:bCs/>
                <w:color w:val="000000" w:themeColor="text1"/>
              </w:rPr>
              <w:t>‘</w:t>
            </w:r>
            <w:r w:rsidR="00867FE8" w:rsidRPr="00F4038C">
              <w:rPr>
                <w:rFonts w:ascii="Open Sans Light" w:hAnsi="Open Sans Light" w:cs="Open Sans Light"/>
                <w:bCs/>
                <w:color w:val="000000" w:themeColor="text1"/>
              </w:rPr>
              <w:t>Motivation</w:t>
            </w:r>
            <w:r w:rsidR="00D451FD" w:rsidRPr="00F4038C">
              <w:rPr>
                <w:rFonts w:ascii="Open Sans Light" w:hAnsi="Open Sans Light" w:cs="Open Sans Light"/>
                <w:bCs/>
                <w:color w:val="000000" w:themeColor="text1"/>
              </w:rPr>
              <w:t>’</w:t>
            </w:r>
            <w:r w:rsidR="005701F1" w:rsidRPr="00F4038C">
              <w:rPr>
                <w:rFonts w:ascii="Open Sans Light" w:hAnsi="Open Sans Light" w:cs="Open Sans Light"/>
                <w:bCs/>
                <w:color w:val="000000" w:themeColor="text1"/>
              </w:rPr>
              <w:t xml:space="preserve"> </w:t>
            </w:r>
            <w:r w:rsidRPr="00F4038C">
              <w:rPr>
                <w:rFonts w:ascii="Open Sans Light" w:hAnsi="Open Sans Light" w:cs="Open Sans Light"/>
                <w:bCs/>
                <w:color w:val="000000" w:themeColor="text1"/>
              </w:rPr>
              <w:t>in a number of ways:</w:t>
            </w:r>
          </w:p>
          <w:p w14:paraId="533A2410" w14:textId="77777777" w:rsidR="00784B3C" w:rsidRPr="00F4038C" w:rsidRDefault="00784B3C" w:rsidP="005169AF">
            <w:pPr>
              <w:rPr>
                <w:rFonts w:ascii="Open Sans Light" w:hAnsi="Open Sans Light" w:cs="Open Sans Light"/>
                <w:bCs/>
                <w:color w:val="000000" w:themeColor="text1"/>
              </w:rPr>
            </w:pPr>
          </w:p>
          <w:p w14:paraId="04517457" w14:textId="02A95CB2" w:rsidR="004F3AA4" w:rsidRPr="00F4038C" w:rsidRDefault="002A55AB" w:rsidP="001768FD">
            <w:pPr>
              <w:pStyle w:val="ListParagraph"/>
              <w:numPr>
                <w:ilvl w:val="0"/>
                <w:numId w:val="1"/>
              </w:numPr>
              <w:rPr>
                <w:rFonts w:ascii="Open Sans Light" w:hAnsi="Open Sans Light" w:cs="Open Sans Light"/>
                <w:bCs/>
                <w:color w:val="000000" w:themeColor="text1"/>
              </w:rPr>
            </w:pPr>
            <w:r w:rsidRPr="00F4038C">
              <w:rPr>
                <w:rFonts w:ascii="Open Sans Light" w:hAnsi="Open Sans Light" w:cs="Open Sans Light"/>
                <w:bCs/>
                <w:color w:val="000000" w:themeColor="text1"/>
              </w:rPr>
              <w:t xml:space="preserve">As an employer, </w:t>
            </w:r>
            <w:r w:rsidR="00605D4A" w:rsidRPr="00F4038C">
              <w:rPr>
                <w:rFonts w:ascii="Open Sans Light" w:hAnsi="Open Sans Light" w:cs="Open Sans Light"/>
                <w:bCs/>
                <w:i/>
                <w:color w:val="000000" w:themeColor="text1"/>
              </w:rPr>
              <w:t>Archant</w:t>
            </w:r>
            <w:r w:rsidRPr="00F4038C">
              <w:rPr>
                <w:rFonts w:ascii="Open Sans Light" w:hAnsi="Open Sans Light" w:cs="Open Sans Light"/>
                <w:bCs/>
                <w:color w:val="000000" w:themeColor="text1"/>
              </w:rPr>
              <w:t xml:space="preserve"> </w:t>
            </w:r>
            <w:r w:rsidR="00605D4A" w:rsidRPr="00F4038C">
              <w:rPr>
                <w:rFonts w:ascii="Open Sans Light" w:hAnsi="Open Sans Light" w:cs="Open Sans Light"/>
                <w:bCs/>
                <w:color w:val="000000" w:themeColor="text1"/>
              </w:rPr>
              <w:t>uses different methods – financial and non-financial - to motivate its employees.</w:t>
            </w:r>
          </w:p>
          <w:p w14:paraId="6BAF1FA5" w14:textId="77777777" w:rsidR="00605D4A" w:rsidRPr="00F4038C" w:rsidRDefault="00605D4A" w:rsidP="001768FD">
            <w:pPr>
              <w:pStyle w:val="ListParagraph"/>
              <w:numPr>
                <w:ilvl w:val="0"/>
                <w:numId w:val="1"/>
              </w:numPr>
              <w:rPr>
                <w:rFonts w:ascii="Open Sans Light" w:hAnsi="Open Sans Light" w:cs="Open Sans Light"/>
                <w:bCs/>
                <w:color w:val="000000" w:themeColor="text1"/>
              </w:rPr>
            </w:pPr>
            <w:r w:rsidRPr="00F4038C">
              <w:rPr>
                <w:rFonts w:ascii="Open Sans Light" w:hAnsi="Open Sans Light" w:cs="Open Sans Light"/>
                <w:bCs/>
                <w:color w:val="000000" w:themeColor="text1"/>
              </w:rPr>
              <w:t xml:space="preserve">Financial methods of motivation used by </w:t>
            </w:r>
            <w:r w:rsidRPr="00F4038C">
              <w:rPr>
                <w:rFonts w:ascii="Open Sans Light" w:hAnsi="Open Sans Light" w:cs="Open Sans Light"/>
                <w:bCs/>
                <w:i/>
                <w:color w:val="000000" w:themeColor="text1"/>
              </w:rPr>
              <w:t>Archant</w:t>
            </w:r>
            <w:r w:rsidRPr="00F4038C">
              <w:rPr>
                <w:rFonts w:ascii="Open Sans Light" w:hAnsi="Open Sans Light" w:cs="Open Sans Light"/>
                <w:bCs/>
                <w:color w:val="000000" w:themeColor="text1"/>
              </w:rPr>
              <w:t xml:space="preserve"> include bonuses and commission. </w:t>
            </w:r>
          </w:p>
          <w:p w14:paraId="5A77884B" w14:textId="77777777" w:rsidR="00D451FD" w:rsidRPr="00F4038C" w:rsidRDefault="00605D4A" w:rsidP="00605D4A">
            <w:pPr>
              <w:pStyle w:val="ListParagraph"/>
              <w:numPr>
                <w:ilvl w:val="0"/>
                <w:numId w:val="1"/>
              </w:numPr>
              <w:rPr>
                <w:rFonts w:ascii="Open Sans Light" w:hAnsi="Open Sans Light" w:cs="Open Sans Light"/>
                <w:bCs/>
                <w:color w:val="000000" w:themeColor="text1"/>
              </w:rPr>
            </w:pPr>
            <w:r w:rsidRPr="00F4038C">
              <w:rPr>
                <w:rFonts w:ascii="Open Sans Light" w:hAnsi="Open Sans Light" w:cs="Open Sans Light"/>
                <w:bCs/>
                <w:color w:val="000000" w:themeColor="text1"/>
              </w:rPr>
              <w:t>Non-financial methods include the focus on the training and development of staff, particularly through the Archant Sales Academy. Employees can be motivated if they are developed and can work towards different qualifications.</w:t>
            </w:r>
          </w:p>
          <w:p w14:paraId="64BA934A" w14:textId="77777777" w:rsidR="00605D4A" w:rsidRPr="00F4038C" w:rsidRDefault="007F541F" w:rsidP="00605D4A">
            <w:pPr>
              <w:pStyle w:val="ListParagraph"/>
              <w:numPr>
                <w:ilvl w:val="0"/>
                <w:numId w:val="1"/>
              </w:numPr>
              <w:rPr>
                <w:rFonts w:ascii="Open Sans Light" w:hAnsi="Open Sans Light" w:cs="Open Sans Light"/>
                <w:bCs/>
                <w:color w:val="000000" w:themeColor="text1"/>
              </w:rPr>
            </w:pPr>
            <w:r w:rsidRPr="00F4038C">
              <w:rPr>
                <w:rFonts w:ascii="Open Sans Light" w:hAnsi="Open Sans Light" w:cs="Open Sans Light"/>
                <w:bCs/>
                <w:color w:val="000000" w:themeColor="text1"/>
              </w:rPr>
              <w:t xml:space="preserve">The </w:t>
            </w:r>
            <w:r w:rsidRPr="00F4038C">
              <w:rPr>
                <w:rFonts w:ascii="Open Sans Light" w:hAnsi="Open Sans Light" w:cs="Open Sans Light"/>
                <w:bCs/>
                <w:i/>
                <w:color w:val="000000" w:themeColor="text1"/>
              </w:rPr>
              <w:t>Archant Sales Academy</w:t>
            </w:r>
            <w:r w:rsidRPr="00F4038C">
              <w:rPr>
                <w:rFonts w:ascii="Open Sans Light" w:hAnsi="Open Sans Light" w:cs="Open Sans Light"/>
                <w:bCs/>
                <w:color w:val="000000" w:themeColor="text1"/>
              </w:rPr>
              <w:t xml:space="preserve"> is used by the business to develop and ultimately motivate its staff.</w:t>
            </w:r>
          </w:p>
          <w:p w14:paraId="766A4A1D" w14:textId="3EFCF157" w:rsidR="007F541F" w:rsidRPr="00F4038C" w:rsidRDefault="007F541F" w:rsidP="007F541F">
            <w:pPr>
              <w:pStyle w:val="ListParagraph"/>
              <w:numPr>
                <w:ilvl w:val="0"/>
                <w:numId w:val="1"/>
              </w:numPr>
              <w:rPr>
                <w:rFonts w:ascii="Open Sans Light" w:hAnsi="Open Sans Light" w:cs="Open Sans Light"/>
                <w:bCs/>
                <w:color w:val="000000" w:themeColor="text1"/>
              </w:rPr>
            </w:pPr>
            <w:r w:rsidRPr="00F4038C">
              <w:rPr>
                <w:rFonts w:ascii="Open Sans Light" w:hAnsi="Open Sans Light" w:cs="Open Sans Light"/>
                <w:bCs/>
                <w:color w:val="000000" w:themeColor="text1"/>
              </w:rPr>
              <w:t xml:space="preserve">Staff at </w:t>
            </w:r>
            <w:r w:rsidRPr="00F4038C">
              <w:rPr>
                <w:rFonts w:ascii="Open Sans Light" w:hAnsi="Open Sans Light" w:cs="Open Sans Light"/>
                <w:bCs/>
                <w:i/>
                <w:color w:val="000000" w:themeColor="text1"/>
              </w:rPr>
              <w:t>Archant</w:t>
            </w:r>
            <w:r w:rsidRPr="00F4038C">
              <w:rPr>
                <w:rFonts w:ascii="Open Sans Light" w:hAnsi="Open Sans Light" w:cs="Open Sans Light"/>
                <w:bCs/>
                <w:color w:val="000000" w:themeColor="text1"/>
              </w:rPr>
              <w:t xml:space="preserve"> tend to stay with the business, which suggests they are happy and motivated.</w:t>
            </w:r>
          </w:p>
        </w:tc>
      </w:tr>
    </w:tbl>
    <w:p w14:paraId="6C544A8F" w14:textId="6CFD9D07" w:rsidR="00BD6434" w:rsidRPr="00F4038C" w:rsidRDefault="009251EB" w:rsidP="00514E8D">
      <w:pPr>
        <w:rPr>
          <w:rFonts w:ascii="Open Sans Light" w:hAnsi="Open Sans Light" w:cs="Open Sans Light"/>
          <w:bCs/>
          <w:color w:val="FF0000"/>
        </w:rPr>
      </w:pPr>
      <w:r>
        <w:rPr>
          <w:rFonts w:ascii="Open Sans Light" w:hAnsi="Open Sans Light" w:cs="Open Sans Light"/>
          <w:bCs/>
          <w:color w:val="FF0000"/>
        </w:rPr>
        <w:br/>
      </w:r>
    </w:p>
    <w:p w14:paraId="52766015" w14:textId="78BD3579" w:rsidR="00514E8D" w:rsidRPr="009251EB" w:rsidRDefault="00514E8D" w:rsidP="00514E8D">
      <w:pPr>
        <w:rPr>
          <w:rFonts w:ascii="Open Sans Light" w:hAnsi="Open Sans Light" w:cs="Open Sans Light"/>
          <w:b/>
          <w:color w:val="000000" w:themeColor="text1"/>
        </w:rPr>
      </w:pPr>
      <w:r w:rsidRPr="009251EB">
        <w:rPr>
          <w:rFonts w:ascii="Open Sans Light" w:hAnsi="Open Sans Light" w:cs="Open Sans Light"/>
          <w:b/>
          <w:color w:val="000000" w:themeColor="text1"/>
          <w:sz w:val="28"/>
          <w:szCs w:val="28"/>
        </w:rPr>
        <w:t>Check your knowledge:</w:t>
      </w:r>
    </w:p>
    <w:p w14:paraId="214A18FA" w14:textId="77777777" w:rsidR="005325AA" w:rsidRPr="00F4038C" w:rsidRDefault="005325AA" w:rsidP="00514E8D">
      <w:pPr>
        <w:rPr>
          <w:rFonts w:ascii="Open Sans Light" w:hAnsi="Open Sans Light" w:cs="Open Sans Light"/>
          <w:bCs/>
          <w:color w:val="FF0000"/>
        </w:rPr>
      </w:pPr>
    </w:p>
    <w:p w14:paraId="400F1C03" w14:textId="30202837" w:rsidR="00756EEA" w:rsidRPr="00F4038C" w:rsidRDefault="00A16E54" w:rsidP="007D4433">
      <w:pPr>
        <w:pStyle w:val="ListParagraph"/>
        <w:numPr>
          <w:ilvl w:val="0"/>
          <w:numId w:val="4"/>
        </w:numPr>
        <w:rPr>
          <w:rFonts w:ascii="Open Sans Light" w:hAnsi="Open Sans Light" w:cs="Open Sans Light"/>
          <w:bCs/>
          <w:color w:val="000000" w:themeColor="text1"/>
        </w:rPr>
      </w:pPr>
      <w:r w:rsidRPr="00F4038C">
        <w:rPr>
          <w:rFonts w:ascii="Open Sans Light" w:hAnsi="Open Sans Light" w:cs="Open Sans Light"/>
          <w:bCs/>
          <w:color w:val="000000" w:themeColor="text1"/>
        </w:rPr>
        <w:t>Give</w:t>
      </w:r>
      <w:r w:rsidR="00D451FD" w:rsidRPr="00F4038C">
        <w:rPr>
          <w:rFonts w:ascii="Open Sans Light" w:hAnsi="Open Sans Light" w:cs="Open Sans Light"/>
          <w:bCs/>
          <w:color w:val="000000" w:themeColor="text1"/>
        </w:rPr>
        <w:t xml:space="preserve"> 3 </w:t>
      </w:r>
      <w:r w:rsidR="00D50FF1" w:rsidRPr="00F4038C">
        <w:rPr>
          <w:rFonts w:ascii="Open Sans Light" w:hAnsi="Open Sans Light" w:cs="Open Sans Light"/>
          <w:bCs/>
          <w:color w:val="000000" w:themeColor="text1"/>
        </w:rPr>
        <w:t>examples of fringe benefits a business can use</w:t>
      </w:r>
      <w:r w:rsidR="00D451FD" w:rsidRPr="00F4038C">
        <w:rPr>
          <w:rFonts w:ascii="Open Sans Light" w:hAnsi="Open Sans Light" w:cs="Open Sans Light"/>
          <w:bCs/>
          <w:color w:val="000000" w:themeColor="text1"/>
        </w:rPr>
        <w:t>.</w:t>
      </w:r>
    </w:p>
    <w:p w14:paraId="77D21B83" w14:textId="2888E149" w:rsidR="00514E8D" w:rsidRPr="00F4038C" w:rsidRDefault="00D451FD" w:rsidP="007D4433">
      <w:pPr>
        <w:pStyle w:val="ListParagraph"/>
        <w:numPr>
          <w:ilvl w:val="0"/>
          <w:numId w:val="4"/>
        </w:numPr>
        <w:rPr>
          <w:rFonts w:ascii="Open Sans Light" w:hAnsi="Open Sans Light" w:cs="Open Sans Light"/>
          <w:bCs/>
          <w:color w:val="000000" w:themeColor="text1"/>
        </w:rPr>
      </w:pPr>
      <w:r w:rsidRPr="00F4038C">
        <w:rPr>
          <w:rFonts w:ascii="Open Sans Light" w:hAnsi="Open Sans Light" w:cs="Open Sans Light"/>
          <w:bCs/>
          <w:color w:val="000000" w:themeColor="text1"/>
        </w:rPr>
        <w:t xml:space="preserve">What </w:t>
      </w:r>
      <w:r w:rsidR="00524651" w:rsidRPr="00F4038C">
        <w:rPr>
          <w:rFonts w:ascii="Open Sans Light" w:hAnsi="Open Sans Light" w:cs="Open Sans Light"/>
          <w:bCs/>
          <w:color w:val="000000" w:themeColor="text1"/>
        </w:rPr>
        <w:t xml:space="preserve">is the difference between </w:t>
      </w:r>
      <w:r w:rsidR="00220B95" w:rsidRPr="00F4038C">
        <w:rPr>
          <w:rFonts w:ascii="Open Sans Light" w:hAnsi="Open Sans Light" w:cs="Open Sans Light"/>
          <w:bCs/>
          <w:color w:val="000000" w:themeColor="text1"/>
        </w:rPr>
        <w:t>job</w:t>
      </w:r>
      <w:r w:rsidR="005D0418" w:rsidRPr="00F4038C">
        <w:rPr>
          <w:rFonts w:ascii="Open Sans Light" w:hAnsi="Open Sans Light" w:cs="Open Sans Light"/>
          <w:bCs/>
          <w:color w:val="000000" w:themeColor="text1"/>
        </w:rPr>
        <w:t xml:space="preserve"> e</w:t>
      </w:r>
      <w:r w:rsidR="00220B95" w:rsidRPr="00F4038C">
        <w:rPr>
          <w:rFonts w:ascii="Open Sans Light" w:hAnsi="Open Sans Light" w:cs="Open Sans Light"/>
          <w:bCs/>
          <w:color w:val="000000" w:themeColor="text1"/>
        </w:rPr>
        <w:t>nrichment and job rotation</w:t>
      </w:r>
      <w:r w:rsidR="00756EEA" w:rsidRPr="00F4038C">
        <w:rPr>
          <w:rFonts w:ascii="Open Sans Light" w:hAnsi="Open Sans Light" w:cs="Open Sans Light"/>
          <w:bCs/>
          <w:color w:val="000000" w:themeColor="text1"/>
        </w:rPr>
        <w:t>?</w:t>
      </w:r>
    </w:p>
    <w:p w14:paraId="5E9639CE" w14:textId="7367E8B6" w:rsidR="003264B0" w:rsidRPr="00F4038C" w:rsidRDefault="0037638A" w:rsidP="007D4433">
      <w:pPr>
        <w:pStyle w:val="ListParagraph"/>
        <w:numPr>
          <w:ilvl w:val="0"/>
          <w:numId w:val="4"/>
        </w:numPr>
        <w:rPr>
          <w:rFonts w:ascii="Open Sans Light" w:hAnsi="Open Sans Light" w:cs="Open Sans Light"/>
          <w:bCs/>
          <w:color w:val="000000" w:themeColor="text1"/>
        </w:rPr>
      </w:pPr>
      <w:r w:rsidRPr="00F4038C">
        <w:rPr>
          <w:rFonts w:ascii="Open Sans Light" w:hAnsi="Open Sans Light" w:cs="Open Sans Light"/>
          <w:bCs/>
          <w:color w:val="000000" w:themeColor="text1"/>
        </w:rPr>
        <w:t xml:space="preserve">Explain one benefit to a business of </w:t>
      </w:r>
      <w:r w:rsidR="00220B95" w:rsidRPr="00F4038C">
        <w:rPr>
          <w:rFonts w:ascii="Open Sans Light" w:hAnsi="Open Sans Light" w:cs="Open Sans Light"/>
          <w:bCs/>
          <w:color w:val="000000" w:themeColor="text1"/>
        </w:rPr>
        <w:t>enabling employees to have autonomy.</w:t>
      </w:r>
    </w:p>
    <w:p w14:paraId="3B5B6D76" w14:textId="0921AE08" w:rsidR="00275D18" w:rsidRPr="00F4038C" w:rsidRDefault="00A16E54" w:rsidP="00756EEA">
      <w:pPr>
        <w:pStyle w:val="ListParagraph"/>
        <w:numPr>
          <w:ilvl w:val="0"/>
          <w:numId w:val="4"/>
        </w:numPr>
        <w:rPr>
          <w:rFonts w:ascii="Open Sans Light" w:hAnsi="Open Sans Light" w:cs="Open Sans Light"/>
          <w:bCs/>
          <w:color w:val="000000" w:themeColor="text1"/>
        </w:rPr>
      </w:pPr>
      <w:r w:rsidRPr="00F4038C">
        <w:rPr>
          <w:rFonts w:ascii="Open Sans Light" w:hAnsi="Open Sans Light" w:cs="Open Sans Light"/>
          <w:bCs/>
          <w:color w:val="000000" w:themeColor="text1"/>
        </w:rPr>
        <w:t xml:space="preserve">Describe how </w:t>
      </w:r>
      <w:r w:rsidR="000F6725" w:rsidRPr="00F4038C">
        <w:rPr>
          <w:rFonts w:ascii="Open Sans Light" w:hAnsi="Open Sans Light" w:cs="Open Sans Light"/>
          <w:bCs/>
          <w:color w:val="000000" w:themeColor="text1"/>
        </w:rPr>
        <w:t>motivation can lead to increased staff retention</w:t>
      </w:r>
      <w:r w:rsidRPr="00F4038C">
        <w:rPr>
          <w:rFonts w:ascii="Open Sans Light" w:hAnsi="Open Sans Light" w:cs="Open Sans Light"/>
          <w:bCs/>
          <w:color w:val="000000" w:themeColor="text1"/>
        </w:rPr>
        <w:t>.</w:t>
      </w:r>
    </w:p>
    <w:p w14:paraId="16732A5A" w14:textId="3B2E67A7" w:rsidR="00514E8D" w:rsidRPr="00F4038C" w:rsidRDefault="00514E8D">
      <w:pPr>
        <w:rPr>
          <w:rFonts w:ascii="Open Sans Light" w:hAnsi="Open Sans Light" w:cs="Open Sans Light"/>
          <w:bCs/>
          <w:color w:val="FF0000"/>
        </w:rPr>
      </w:pPr>
    </w:p>
    <w:p w14:paraId="5392EA8C" w14:textId="59CB97EB" w:rsidR="00275D18" w:rsidRPr="009251EB" w:rsidRDefault="009251EB" w:rsidP="00275D18">
      <w:pPr>
        <w:rPr>
          <w:rFonts w:ascii="Open Sans Light" w:hAnsi="Open Sans Light" w:cs="Open Sans Light"/>
          <w:b/>
          <w:color w:val="000000" w:themeColor="text1"/>
          <w:sz w:val="28"/>
          <w:szCs w:val="28"/>
        </w:rPr>
      </w:pPr>
      <w:r>
        <w:rPr>
          <w:rFonts w:ascii="Open Sans Light" w:hAnsi="Open Sans Light" w:cs="Open Sans Light"/>
          <w:b/>
          <w:color w:val="000000" w:themeColor="text1"/>
          <w:sz w:val="28"/>
          <w:szCs w:val="28"/>
        </w:rPr>
        <w:br/>
      </w:r>
      <w:r w:rsidR="00DC5640" w:rsidRPr="009251EB">
        <w:rPr>
          <w:rFonts w:ascii="Open Sans Light" w:hAnsi="Open Sans Light" w:cs="Open Sans Light"/>
          <w:b/>
          <w:color w:val="000000" w:themeColor="text1"/>
          <w:sz w:val="28"/>
          <w:szCs w:val="28"/>
        </w:rPr>
        <w:t>Check your knowledge: recall question (previous unit)</w:t>
      </w:r>
      <w:r w:rsidR="005701F1" w:rsidRPr="009251EB">
        <w:rPr>
          <w:rFonts w:ascii="Open Sans Light" w:hAnsi="Open Sans Light" w:cs="Open Sans Light"/>
          <w:b/>
          <w:color w:val="000000" w:themeColor="text1"/>
          <w:sz w:val="28"/>
          <w:szCs w:val="28"/>
        </w:rPr>
        <w:t>:</w:t>
      </w:r>
    </w:p>
    <w:p w14:paraId="05B71A22" w14:textId="77777777" w:rsidR="005701F1" w:rsidRPr="00F4038C" w:rsidRDefault="005701F1" w:rsidP="00275D18">
      <w:pPr>
        <w:rPr>
          <w:rFonts w:ascii="Open Sans Light" w:hAnsi="Open Sans Light" w:cs="Open Sans Light"/>
          <w:bCs/>
          <w:color w:val="FF0000"/>
        </w:rPr>
      </w:pPr>
    </w:p>
    <w:p w14:paraId="094E43EB" w14:textId="152A8BF7" w:rsidR="00D451FD" w:rsidRPr="00F4038C" w:rsidRDefault="00D451FD" w:rsidP="00D451FD">
      <w:pPr>
        <w:pStyle w:val="ListParagraph"/>
        <w:numPr>
          <w:ilvl w:val="0"/>
          <w:numId w:val="15"/>
        </w:numPr>
        <w:rPr>
          <w:rFonts w:ascii="Open Sans Light" w:hAnsi="Open Sans Light" w:cs="Open Sans Light"/>
          <w:bCs/>
          <w:color w:val="000000" w:themeColor="text1"/>
        </w:rPr>
      </w:pPr>
      <w:r w:rsidRPr="00F4038C">
        <w:rPr>
          <w:rFonts w:ascii="Open Sans Light" w:hAnsi="Open Sans Light" w:cs="Open Sans Light"/>
          <w:bCs/>
          <w:color w:val="000000" w:themeColor="text1"/>
        </w:rPr>
        <w:t xml:space="preserve">What is </w:t>
      </w:r>
      <w:r w:rsidR="00D50FF1" w:rsidRPr="00F4038C">
        <w:rPr>
          <w:rFonts w:ascii="Open Sans Light" w:hAnsi="Open Sans Light" w:cs="Open Sans Light"/>
          <w:bCs/>
          <w:color w:val="000000" w:themeColor="text1"/>
        </w:rPr>
        <w:t>meant by staff retention</w:t>
      </w:r>
      <w:r w:rsidRPr="00F4038C">
        <w:rPr>
          <w:rFonts w:ascii="Open Sans Light" w:hAnsi="Open Sans Light" w:cs="Open Sans Light"/>
          <w:bCs/>
          <w:color w:val="000000" w:themeColor="text1"/>
        </w:rPr>
        <w:t xml:space="preserve">? </w:t>
      </w:r>
    </w:p>
    <w:p w14:paraId="69E1F633" w14:textId="02F6F6E1" w:rsidR="00AD5363" w:rsidRPr="00F4038C" w:rsidRDefault="00AD5363" w:rsidP="00D451FD">
      <w:pPr>
        <w:pStyle w:val="ListParagraph"/>
        <w:numPr>
          <w:ilvl w:val="0"/>
          <w:numId w:val="15"/>
        </w:numPr>
        <w:rPr>
          <w:rFonts w:ascii="Open Sans Light" w:hAnsi="Open Sans Light" w:cs="Open Sans Light"/>
          <w:bCs/>
          <w:color w:val="000000" w:themeColor="text1"/>
        </w:rPr>
      </w:pPr>
      <w:r w:rsidRPr="00F4038C">
        <w:rPr>
          <w:rFonts w:ascii="Open Sans Light" w:hAnsi="Open Sans Light" w:cs="Open Sans Light"/>
          <w:bCs/>
          <w:color w:val="000000" w:themeColor="text1"/>
        </w:rPr>
        <w:t xml:space="preserve">Give 3 </w:t>
      </w:r>
      <w:r w:rsidR="00D50FF1" w:rsidRPr="00F4038C">
        <w:rPr>
          <w:rFonts w:ascii="Open Sans Light" w:hAnsi="Open Sans Light" w:cs="Open Sans Light"/>
          <w:bCs/>
          <w:color w:val="000000" w:themeColor="text1"/>
        </w:rPr>
        <w:t>methods of informal training</w:t>
      </w:r>
      <w:r w:rsidR="00220B95" w:rsidRPr="00F4038C">
        <w:rPr>
          <w:rFonts w:ascii="Open Sans Light" w:hAnsi="Open Sans Light" w:cs="Open Sans Light"/>
          <w:bCs/>
          <w:color w:val="000000" w:themeColor="text1"/>
        </w:rPr>
        <w:t xml:space="preserve"> a business can use</w:t>
      </w:r>
      <w:r w:rsidRPr="00F4038C">
        <w:rPr>
          <w:rFonts w:ascii="Open Sans Light" w:hAnsi="Open Sans Light" w:cs="Open Sans Light"/>
          <w:bCs/>
          <w:color w:val="000000" w:themeColor="text1"/>
        </w:rPr>
        <w:t>.</w:t>
      </w:r>
    </w:p>
    <w:p w14:paraId="7F33AAB3" w14:textId="3F319A5A" w:rsidR="00D451FD" w:rsidRPr="00F4038C" w:rsidRDefault="00D451FD" w:rsidP="00D451FD">
      <w:pPr>
        <w:pStyle w:val="ListParagraph"/>
        <w:numPr>
          <w:ilvl w:val="0"/>
          <w:numId w:val="15"/>
        </w:numPr>
        <w:rPr>
          <w:rFonts w:ascii="Open Sans Light" w:hAnsi="Open Sans Light" w:cs="Open Sans Light"/>
          <w:bCs/>
          <w:color w:val="000000" w:themeColor="text1"/>
        </w:rPr>
      </w:pPr>
      <w:r w:rsidRPr="00F4038C">
        <w:rPr>
          <w:rFonts w:ascii="Open Sans Light" w:hAnsi="Open Sans Light" w:cs="Open Sans Light"/>
          <w:bCs/>
          <w:color w:val="000000" w:themeColor="text1"/>
        </w:rPr>
        <w:t xml:space="preserve">Explain </w:t>
      </w:r>
      <w:r w:rsidR="00AD5363" w:rsidRPr="00F4038C">
        <w:rPr>
          <w:rFonts w:ascii="Open Sans Light" w:hAnsi="Open Sans Light" w:cs="Open Sans Light"/>
          <w:bCs/>
          <w:color w:val="000000" w:themeColor="text1"/>
        </w:rPr>
        <w:t>one disadvantage to a business of</w:t>
      </w:r>
      <w:r w:rsidRPr="00F4038C">
        <w:rPr>
          <w:rFonts w:ascii="Open Sans Light" w:hAnsi="Open Sans Light" w:cs="Open Sans Light"/>
          <w:bCs/>
          <w:color w:val="000000" w:themeColor="text1"/>
        </w:rPr>
        <w:t xml:space="preserve"> </w:t>
      </w:r>
      <w:r w:rsidR="00784B3C" w:rsidRPr="00F4038C">
        <w:rPr>
          <w:rFonts w:ascii="Open Sans Light" w:hAnsi="Open Sans Light" w:cs="Open Sans Light"/>
          <w:bCs/>
          <w:color w:val="000000" w:themeColor="text1"/>
        </w:rPr>
        <w:t>using formal training</w:t>
      </w:r>
      <w:r w:rsidRPr="00F4038C">
        <w:rPr>
          <w:rFonts w:ascii="Open Sans Light" w:hAnsi="Open Sans Light" w:cs="Open Sans Light"/>
          <w:bCs/>
          <w:color w:val="000000" w:themeColor="text1"/>
        </w:rPr>
        <w:t>.</w:t>
      </w:r>
    </w:p>
    <w:p w14:paraId="1347A586" w14:textId="786AC04B" w:rsidR="00D451FD" w:rsidRPr="00F4038C" w:rsidRDefault="00784B3C" w:rsidP="00D451FD">
      <w:pPr>
        <w:pStyle w:val="ListParagraph"/>
        <w:numPr>
          <w:ilvl w:val="0"/>
          <w:numId w:val="15"/>
        </w:numPr>
        <w:rPr>
          <w:rFonts w:ascii="Open Sans Light" w:hAnsi="Open Sans Light" w:cs="Open Sans Light"/>
          <w:bCs/>
          <w:color w:val="000000" w:themeColor="text1"/>
        </w:rPr>
      </w:pPr>
      <w:r w:rsidRPr="00F4038C">
        <w:rPr>
          <w:rFonts w:ascii="Open Sans Light" w:hAnsi="Open Sans Light" w:cs="Open Sans Light"/>
          <w:bCs/>
          <w:color w:val="000000" w:themeColor="text1"/>
        </w:rPr>
        <w:t>Why is it important for businesses to carry out performance reviews of employees</w:t>
      </w:r>
      <w:r w:rsidR="00D451FD" w:rsidRPr="00F4038C">
        <w:rPr>
          <w:rFonts w:ascii="Open Sans Light" w:hAnsi="Open Sans Light" w:cs="Open Sans Light"/>
          <w:bCs/>
          <w:color w:val="000000" w:themeColor="text1"/>
        </w:rPr>
        <w:t>?</w:t>
      </w:r>
    </w:p>
    <w:p w14:paraId="638A9735" w14:textId="77777777" w:rsidR="00D451FD" w:rsidRPr="00F4038C" w:rsidRDefault="00D451FD" w:rsidP="005325AA">
      <w:pPr>
        <w:rPr>
          <w:rFonts w:ascii="Open Sans Light" w:hAnsi="Open Sans Light" w:cs="Open Sans Light"/>
          <w:bCs/>
          <w:color w:val="FF0000"/>
        </w:rPr>
      </w:pPr>
    </w:p>
    <w:p w14:paraId="28B6A7AB" w14:textId="77777777" w:rsidR="004F4F9E" w:rsidRPr="00F4038C" w:rsidRDefault="004F4F9E" w:rsidP="005325AA">
      <w:pPr>
        <w:rPr>
          <w:rFonts w:ascii="Open Sans Light" w:hAnsi="Open Sans Light" w:cs="Open Sans Light"/>
          <w:bCs/>
          <w:color w:val="000000" w:themeColor="text1"/>
        </w:rPr>
      </w:pPr>
    </w:p>
    <w:p w14:paraId="17BBE435" w14:textId="77777777" w:rsidR="004F4F9E" w:rsidRPr="00F4038C" w:rsidRDefault="004F4F9E" w:rsidP="005325AA">
      <w:pPr>
        <w:rPr>
          <w:rFonts w:ascii="Open Sans Light" w:hAnsi="Open Sans Light" w:cs="Open Sans Light"/>
          <w:bCs/>
          <w:color w:val="000000" w:themeColor="text1"/>
        </w:rPr>
      </w:pPr>
    </w:p>
    <w:p w14:paraId="77986994" w14:textId="77777777" w:rsidR="004F4F9E" w:rsidRPr="00F4038C" w:rsidRDefault="004F4F9E" w:rsidP="005325AA">
      <w:pPr>
        <w:rPr>
          <w:rFonts w:ascii="Open Sans Light" w:hAnsi="Open Sans Light" w:cs="Open Sans Light"/>
          <w:bCs/>
          <w:color w:val="000000" w:themeColor="text1"/>
        </w:rPr>
      </w:pPr>
    </w:p>
    <w:p w14:paraId="741E7718" w14:textId="490D6DF4" w:rsidR="004F4F9E" w:rsidRDefault="004F4F9E" w:rsidP="005325AA">
      <w:pPr>
        <w:rPr>
          <w:rFonts w:ascii="Open Sans Light" w:hAnsi="Open Sans Light" w:cs="Open Sans Light"/>
          <w:bCs/>
          <w:color w:val="000000" w:themeColor="text1"/>
        </w:rPr>
      </w:pPr>
    </w:p>
    <w:p w14:paraId="233FF64B" w14:textId="67D86E1D" w:rsidR="009251EB" w:rsidRDefault="009251EB" w:rsidP="005325AA">
      <w:pPr>
        <w:rPr>
          <w:rFonts w:ascii="Open Sans Light" w:hAnsi="Open Sans Light" w:cs="Open Sans Light"/>
          <w:bCs/>
          <w:color w:val="000000" w:themeColor="text1"/>
        </w:rPr>
      </w:pPr>
    </w:p>
    <w:p w14:paraId="75054AB0" w14:textId="670F4150" w:rsidR="009251EB" w:rsidRDefault="009251EB" w:rsidP="005325AA">
      <w:pPr>
        <w:rPr>
          <w:rFonts w:ascii="Open Sans Light" w:hAnsi="Open Sans Light" w:cs="Open Sans Light"/>
          <w:bCs/>
          <w:color w:val="000000" w:themeColor="text1"/>
        </w:rPr>
      </w:pPr>
    </w:p>
    <w:p w14:paraId="4F49922C" w14:textId="54798257" w:rsidR="009251EB" w:rsidRDefault="009251EB" w:rsidP="005325AA">
      <w:pPr>
        <w:rPr>
          <w:rFonts w:ascii="Open Sans Light" w:hAnsi="Open Sans Light" w:cs="Open Sans Light"/>
          <w:bCs/>
          <w:color w:val="000000" w:themeColor="text1"/>
        </w:rPr>
      </w:pPr>
    </w:p>
    <w:p w14:paraId="62C92216" w14:textId="701FBD52" w:rsidR="00707CF8" w:rsidRPr="009251EB" w:rsidRDefault="008E1FD4" w:rsidP="005325AA">
      <w:pPr>
        <w:rPr>
          <w:rFonts w:ascii="Open Sans Light" w:hAnsi="Open Sans Light" w:cs="Open Sans Light"/>
          <w:b/>
          <w:color w:val="000000" w:themeColor="text1"/>
          <w:sz w:val="28"/>
          <w:szCs w:val="28"/>
        </w:rPr>
      </w:pPr>
      <w:r w:rsidRPr="009251EB">
        <w:rPr>
          <w:rFonts w:ascii="Open Sans Light" w:hAnsi="Open Sans Light" w:cs="Open Sans Light"/>
          <w:b/>
          <w:color w:val="000000" w:themeColor="text1"/>
          <w:sz w:val="28"/>
          <w:szCs w:val="28"/>
        </w:rPr>
        <w:lastRenderedPageBreak/>
        <w:t>Activity - n</w:t>
      </w:r>
      <w:r w:rsidR="00E4576B" w:rsidRPr="009251EB">
        <w:rPr>
          <w:rFonts w:ascii="Open Sans Light" w:hAnsi="Open Sans Light" w:cs="Open Sans Light"/>
          <w:b/>
          <w:color w:val="000000" w:themeColor="text1"/>
          <w:sz w:val="28"/>
          <w:szCs w:val="28"/>
        </w:rPr>
        <w:t>ow try this</w:t>
      </w:r>
      <w:r w:rsidRPr="009251EB">
        <w:rPr>
          <w:rFonts w:ascii="Open Sans Light" w:hAnsi="Open Sans Light" w:cs="Open Sans Light"/>
          <w:b/>
          <w:color w:val="000000" w:themeColor="text1"/>
          <w:sz w:val="28"/>
          <w:szCs w:val="28"/>
        </w:rPr>
        <w:t>…</w:t>
      </w:r>
    </w:p>
    <w:p w14:paraId="18DE3C30" w14:textId="77777777" w:rsidR="007F541F" w:rsidRPr="00F4038C" w:rsidRDefault="007F541F" w:rsidP="005325AA">
      <w:pPr>
        <w:rPr>
          <w:rFonts w:ascii="Open Sans Light" w:hAnsi="Open Sans Light" w:cs="Open Sans Light"/>
          <w:bCs/>
          <w:color w:val="000000" w:themeColor="text1"/>
        </w:rPr>
      </w:pPr>
    </w:p>
    <w:p w14:paraId="15850CAC" w14:textId="1272A2A8" w:rsidR="00E4576B" w:rsidRPr="00F4038C" w:rsidRDefault="007D7C58" w:rsidP="005325AA">
      <w:pPr>
        <w:rPr>
          <w:rFonts w:ascii="Open Sans Light" w:hAnsi="Open Sans Light" w:cs="Open Sans Light"/>
          <w:bCs/>
          <w:color w:val="000000" w:themeColor="text1"/>
        </w:rPr>
      </w:pPr>
      <w:r w:rsidRPr="00F4038C">
        <w:rPr>
          <w:rFonts w:ascii="Open Sans Light" w:hAnsi="Open Sans Light" w:cs="Open Sans Light"/>
          <w:bCs/>
          <w:color w:val="000000" w:themeColor="text1"/>
        </w:rPr>
        <w:t xml:space="preserve">Use the table below to identify 3 advantages and 3 disadvantages of </w:t>
      </w:r>
      <w:r w:rsidR="00733142" w:rsidRPr="00F4038C">
        <w:rPr>
          <w:rFonts w:ascii="Open Sans Light" w:hAnsi="Open Sans Light" w:cs="Open Sans Light"/>
          <w:bCs/>
          <w:color w:val="000000" w:themeColor="text1"/>
        </w:rPr>
        <w:t>financial and non-financial methods of motivation</w:t>
      </w:r>
      <w:r w:rsidRPr="00F4038C">
        <w:rPr>
          <w:rFonts w:ascii="Open Sans Light" w:hAnsi="Open Sans Light" w:cs="Open Sans Light"/>
          <w:bCs/>
          <w:color w:val="000000" w:themeColor="text1"/>
        </w:rPr>
        <w:t>.</w:t>
      </w:r>
    </w:p>
    <w:p w14:paraId="74B66526" w14:textId="14535AC5" w:rsidR="00D63DD6" w:rsidRPr="00F4038C" w:rsidRDefault="00D63DD6" w:rsidP="005325AA">
      <w:pPr>
        <w:rPr>
          <w:rFonts w:ascii="Open Sans Light" w:hAnsi="Open Sans Light" w:cs="Open Sans Light"/>
          <w:bCs/>
          <w:color w:val="FF0000"/>
        </w:rPr>
      </w:pPr>
    </w:p>
    <w:tbl>
      <w:tblPr>
        <w:tblStyle w:val="TableGrid"/>
        <w:tblW w:w="0" w:type="auto"/>
        <w:tblLook w:val="04A0" w:firstRow="1" w:lastRow="0" w:firstColumn="1" w:lastColumn="0" w:noHBand="0" w:noVBand="1"/>
      </w:tblPr>
      <w:tblGrid>
        <w:gridCol w:w="2263"/>
        <w:gridCol w:w="3402"/>
        <w:gridCol w:w="3351"/>
      </w:tblGrid>
      <w:tr w:rsidR="00F64884" w:rsidRPr="00F4038C" w14:paraId="141FF5C8" w14:textId="77777777" w:rsidTr="00D63DD6">
        <w:tc>
          <w:tcPr>
            <w:tcW w:w="2263" w:type="dxa"/>
            <w:shd w:val="clear" w:color="auto" w:fill="BFBFBF" w:themeFill="background1" w:themeFillShade="BF"/>
          </w:tcPr>
          <w:p w14:paraId="6EE5315B" w14:textId="4449811A" w:rsidR="00D63DD6" w:rsidRPr="00F4038C" w:rsidRDefault="004F4F9E" w:rsidP="00D63DD6">
            <w:pPr>
              <w:jc w:val="center"/>
              <w:rPr>
                <w:rFonts w:ascii="Open Sans Light" w:hAnsi="Open Sans Light" w:cs="Open Sans Light"/>
                <w:bCs/>
                <w:color w:val="000000" w:themeColor="text1"/>
              </w:rPr>
            </w:pPr>
            <w:r w:rsidRPr="00F4038C">
              <w:rPr>
                <w:rFonts w:ascii="Open Sans Light" w:hAnsi="Open Sans Light" w:cs="Open Sans Light"/>
                <w:bCs/>
                <w:color w:val="000000" w:themeColor="text1"/>
              </w:rPr>
              <w:t>M</w:t>
            </w:r>
            <w:r w:rsidR="00D63DD6" w:rsidRPr="00F4038C">
              <w:rPr>
                <w:rFonts w:ascii="Open Sans Light" w:hAnsi="Open Sans Light" w:cs="Open Sans Light"/>
                <w:bCs/>
                <w:color w:val="000000" w:themeColor="text1"/>
              </w:rPr>
              <w:t>ethod</w:t>
            </w:r>
            <w:r w:rsidRPr="00F4038C">
              <w:rPr>
                <w:rFonts w:ascii="Open Sans Light" w:hAnsi="Open Sans Light" w:cs="Open Sans Light"/>
                <w:bCs/>
                <w:color w:val="000000" w:themeColor="text1"/>
              </w:rPr>
              <w:t xml:space="preserve"> of motivation</w:t>
            </w:r>
          </w:p>
        </w:tc>
        <w:tc>
          <w:tcPr>
            <w:tcW w:w="3402" w:type="dxa"/>
            <w:shd w:val="clear" w:color="auto" w:fill="BFBFBF" w:themeFill="background1" w:themeFillShade="BF"/>
          </w:tcPr>
          <w:p w14:paraId="69A36193" w14:textId="39034532" w:rsidR="00D63DD6" w:rsidRPr="00F4038C" w:rsidRDefault="00D63DD6" w:rsidP="00D63DD6">
            <w:pPr>
              <w:jc w:val="center"/>
              <w:rPr>
                <w:rFonts w:ascii="Open Sans Light" w:hAnsi="Open Sans Light" w:cs="Open Sans Light"/>
                <w:bCs/>
                <w:color w:val="000000" w:themeColor="text1"/>
              </w:rPr>
            </w:pPr>
            <w:r w:rsidRPr="00F4038C">
              <w:rPr>
                <w:rFonts w:ascii="Open Sans Light" w:hAnsi="Open Sans Light" w:cs="Open Sans Light"/>
                <w:bCs/>
                <w:color w:val="000000" w:themeColor="text1"/>
              </w:rPr>
              <w:t>Advantages</w:t>
            </w:r>
          </w:p>
        </w:tc>
        <w:tc>
          <w:tcPr>
            <w:tcW w:w="3351" w:type="dxa"/>
            <w:shd w:val="clear" w:color="auto" w:fill="BFBFBF" w:themeFill="background1" w:themeFillShade="BF"/>
          </w:tcPr>
          <w:p w14:paraId="3BE3256F" w14:textId="72846E88" w:rsidR="00D63DD6" w:rsidRPr="00F4038C" w:rsidRDefault="00D63DD6" w:rsidP="00D63DD6">
            <w:pPr>
              <w:jc w:val="center"/>
              <w:rPr>
                <w:rFonts w:ascii="Open Sans Light" w:hAnsi="Open Sans Light" w:cs="Open Sans Light"/>
                <w:bCs/>
                <w:color w:val="000000" w:themeColor="text1"/>
              </w:rPr>
            </w:pPr>
            <w:r w:rsidRPr="00F4038C">
              <w:rPr>
                <w:rFonts w:ascii="Open Sans Light" w:hAnsi="Open Sans Light" w:cs="Open Sans Light"/>
                <w:bCs/>
                <w:color w:val="000000" w:themeColor="text1"/>
              </w:rPr>
              <w:t>Disadvantages</w:t>
            </w:r>
          </w:p>
        </w:tc>
      </w:tr>
      <w:tr w:rsidR="00F64884" w:rsidRPr="00F4038C" w14:paraId="0B51936D" w14:textId="77777777" w:rsidTr="00D63DD6">
        <w:trPr>
          <w:trHeight w:val="137"/>
        </w:trPr>
        <w:tc>
          <w:tcPr>
            <w:tcW w:w="2263" w:type="dxa"/>
          </w:tcPr>
          <w:p w14:paraId="4F08A6CD" w14:textId="77777777" w:rsidR="00D63DD6" w:rsidRPr="00F4038C" w:rsidRDefault="00D63DD6" w:rsidP="00D63DD6">
            <w:pPr>
              <w:jc w:val="center"/>
              <w:rPr>
                <w:rFonts w:ascii="Open Sans Light" w:hAnsi="Open Sans Light" w:cs="Open Sans Light"/>
                <w:bCs/>
                <w:color w:val="000000" w:themeColor="text1"/>
              </w:rPr>
            </w:pPr>
          </w:p>
          <w:p w14:paraId="5603995A" w14:textId="77777777" w:rsidR="005636E5" w:rsidRPr="00F4038C" w:rsidRDefault="005636E5" w:rsidP="00D63DD6">
            <w:pPr>
              <w:jc w:val="center"/>
              <w:rPr>
                <w:rFonts w:ascii="Open Sans Light" w:hAnsi="Open Sans Light" w:cs="Open Sans Light"/>
                <w:bCs/>
                <w:color w:val="000000" w:themeColor="text1"/>
              </w:rPr>
            </w:pPr>
          </w:p>
          <w:p w14:paraId="6ED29B68" w14:textId="77777777" w:rsidR="00DE29FB" w:rsidRPr="00F4038C" w:rsidRDefault="00DE29FB" w:rsidP="00D63DD6">
            <w:pPr>
              <w:jc w:val="center"/>
              <w:rPr>
                <w:rFonts w:ascii="Open Sans Light" w:hAnsi="Open Sans Light" w:cs="Open Sans Light"/>
                <w:bCs/>
                <w:color w:val="000000" w:themeColor="text1"/>
              </w:rPr>
            </w:pPr>
          </w:p>
          <w:p w14:paraId="3E4713D6" w14:textId="504B2B8D" w:rsidR="00D63DD6" w:rsidRPr="00F4038C" w:rsidRDefault="004F4F9E" w:rsidP="00D63DD6">
            <w:pPr>
              <w:jc w:val="center"/>
              <w:rPr>
                <w:rFonts w:ascii="Open Sans Light" w:hAnsi="Open Sans Light" w:cs="Open Sans Light"/>
                <w:bCs/>
                <w:color w:val="000000" w:themeColor="text1"/>
              </w:rPr>
            </w:pPr>
            <w:r w:rsidRPr="00F4038C">
              <w:rPr>
                <w:rFonts w:ascii="Open Sans Light" w:hAnsi="Open Sans Light" w:cs="Open Sans Light"/>
                <w:bCs/>
                <w:color w:val="000000" w:themeColor="text1"/>
              </w:rPr>
              <w:t>Financial</w:t>
            </w:r>
          </w:p>
          <w:p w14:paraId="2F204757" w14:textId="77777777" w:rsidR="00D63DD6" w:rsidRPr="00F4038C" w:rsidRDefault="00D63DD6" w:rsidP="00D63DD6">
            <w:pPr>
              <w:jc w:val="center"/>
              <w:rPr>
                <w:rFonts w:ascii="Open Sans Light" w:hAnsi="Open Sans Light" w:cs="Open Sans Light"/>
                <w:bCs/>
                <w:color w:val="000000" w:themeColor="text1"/>
              </w:rPr>
            </w:pPr>
          </w:p>
          <w:p w14:paraId="1653BB9C" w14:textId="2A12410C" w:rsidR="00D63DD6" w:rsidRPr="00F4038C" w:rsidRDefault="00D63DD6" w:rsidP="00D63DD6">
            <w:pPr>
              <w:jc w:val="center"/>
              <w:rPr>
                <w:rFonts w:ascii="Open Sans Light" w:hAnsi="Open Sans Light" w:cs="Open Sans Light"/>
                <w:bCs/>
                <w:color w:val="000000" w:themeColor="text1"/>
              </w:rPr>
            </w:pPr>
          </w:p>
          <w:p w14:paraId="19562501" w14:textId="77777777" w:rsidR="00DE29FB" w:rsidRPr="00F4038C" w:rsidRDefault="00DE29FB" w:rsidP="00D63DD6">
            <w:pPr>
              <w:jc w:val="center"/>
              <w:rPr>
                <w:rFonts w:ascii="Open Sans Light" w:hAnsi="Open Sans Light" w:cs="Open Sans Light"/>
                <w:bCs/>
                <w:color w:val="000000" w:themeColor="text1"/>
              </w:rPr>
            </w:pPr>
          </w:p>
          <w:p w14:paraId="2924C70F" w14:textId="045D9CC4" w:rsidR="00D63DD6" w:rsidRPr="00F4038C" w:rsidRDefault="00D63DD6" w:rsidP="00D63DD6">
            <w:pPr>
              <w:jc w:val="center"/>
              <w:rPr>
                <w:rFonts w:ascii="Open Sans Light" w:hAnsi="Open Sans Light" w:cs="Open Sans Light"/>
                <w:bCs/>
                <w:color w:val="000000" w:themeColor="text1"/>
              </w:rPr>
            </w:pPr>
          </w:p>
        </w:tc>
        <w:tc>
          <w:tcPr>
            <w:tcW w:w="3402" w:type="dxa"/>
          </w:tcPr>
          <w:p w14:paraId="031DE2A8" w14:textId="77777777" w:rsidR="00D63DD6" w:rsidRPr="00F4038C" w:rsidRDefault="00D63DD6" w:rsidP="00D63DD6">
            <w:pPr>
              <w:pStyle w:val="ListParagraph"/>
              <w:numPr>
                <w:ilvl w:val="0"/>
                <w:numId w:val="29"/>
              </w:numPr>
              <w:rPr>
                <w:rFonts w:ascii="Open Sans Light" w:hAnsi="Open Sans Light" w:cs="Open Sans Light"/>
                <w:bCs/>
                <w:color w:val="000000" w:themeColor="text1"/>
              </w:rPr>
            </w:pPr>
            <w:r w:rsidRPr="00F4038C">
              <w:rPr>
                <w:rFonts w:ascii="Open Sans Light" w:hAnsi="Open Sans Light" w:cs="Open Sans Light"/>
                <w:bCs/>
                <w:color w:val="000000" w:themeColor="text1"/>
              </w:rPr>
              <w:t xml:space="preserve"> </w:t>
            </w:r>
          </w:p>
          <w:p w14:paraId="263E2336" w14:textId="2ADF85C8" w:rsidR="00D63DD6" w:rsidRPr="00F4038C" w:rsidRDefault="00D63DD6" w:rsidP="00D63DD6">
            <w:pPr>
              <w:pStyle w:val="ListParagraph"/>
              <w:ind w:left="360"/>
              <w:rPr>
                <w:rFonts w:ascii="Open Sans Light" w:hAnsi="Open Sans Light" w:cs="Open Sans Light"/>
                <w:bCs/>
                <w:color w:val="000000" w:themeColor="text1"/>
              </w:rPr>
            </w:pPr>
          </w:p>
          <w:p w14:paraId="5C1C267E" w14:textId="77777777" w:rsidR="00DE29FB" w:rsidRPr="00F4038C" w:rsidRDefault="00DE29FB" w:rsidP="00D63DD6">
            <w:pPr>
              <w:pStyle w:val="ListParagraph"/>
              <w:ind w:left="360"/>
              <w:rPr>
                <w:rFonts w:ascii="Open Sans Light" w:hAnsi="Open Sans Light" w:cs="Open Sans Light"/>
                <w:bCs/>
                <w:color w:val="000000" w:themeColor="text1"/>
              </w:rPr>
            </w:pPr>
          </w:p>
          <w:p w14:paraId="5E1E6C01" w14:textId="4E077611" w:rsidR="00D63DD6" w:rsidRPr="00F4038C" w:rsidRDefault="00D63DD6" w:rsidP="00D63DD6">
            <w:pPr>
              <w:pStyle w:val="ListParagraph"/>
              <w:numPr>
                <w:ilvl w:val="0"/>
                <w:numId w:val="29"/>
              </w:numPr>
              <w:rPr>
                <w:rFonts w:ascii="Open Sans Light" w:hAnsi="Open Sans Light" w:cs="Open Sans Light"/>
                <w:bCs/>
                <w:color w:val="000000" w:themeColor="text1"/>
              </w:rPr>
            </w:pPr>
            <w:r w:rsidRPr="00F4038C">
              <w:rPr>
                <w:rFonts w:ascii="Open Sans Light" w:hAnsi="Open Sans Light" w:cs="Open Sans Light"/>
                <w:bCs/>
                <w:color w:val="000000" w:themeColor="text1"/>
              </w:rPr>
              <w:t xml:space="preserve"> </w:t>
            </w:r>
          </w:p>
          <w:p w14:paraId="0F495C12" w14:textId="3EFD8BA3" w:rsidR="00D63DD6" w:rsidRPr="00F4038C" w:rsidRDefault="00D63DD6" w:rsidP="00D63DD6">
            <w:pPr>
              <w:pStyle w:val="ListParagraph"/>
              <w:ind w:left="360"/>
              <w:rPr>
                <w:rFonts w:ascii="Open Sans Light" w:hAnsi="Open Sans Light" w:cs="Open Sans Light"/>
                <w:bCs/>
                <w:color w:val="000000" w:themeColor="text1"/>
              </w:rPr>
            </w:pPr>
          </w:p>
          <w:p w14:paraId="1FE2BA38" w14:textId="77777777" w:rsidR="00DE29FB" w:rsidRPr="00F4038C" w:rsidRDefault="00DE29FB" w:rsidP="00D63DD6">
            <w:pPr>
              <w:pStyle w:val="ListParagraph"/>
              <w:ind w:left="360"/>
              <w:rPr>
                <w:rFonts w:ascii="Open Sans Light" w:hAnsi="Open Sans Light" w:cs="Open Sans Light"/>
                <w:bCs/>
                <w:color w:val="000000" w:themeColor="text1"/>
              </w:rPr>
            </w:pPr>
          </w:p>
          <w:p w14:paraId="5A162D94" w14:textId="580EAD31" w:rsidR="00D63DD6" w:rsidRPr="00F4038C" w:rsidRDefault="00D63DD6" w:rsidP="00D63DD6">
            <w:pPr>
              <w:pStyle w:val="ListParagraph"/>
              <w:numPr>
                <w:ilvl w:val="0"/>
                <w:numId w:val="29"/>
              </w:numPr>
              <w:rPr>
                <w:rFonts w:ascii="Open Sans Light" w:hAnsi="Open Sans Light" w:cs="Open Sans Light"/>
                <w:bCs/>
                <w:color w:val="000000" w:themeColor="text1"/>
              </w:rPr>
            </w:pPr>
            <w:r w:rsidRPr="00F4038C">
              <w:rPr>
                <w:rFonts w:ascii="Open Sans Light" w:hAnsi="Open Sans Light" w:cs="Open Sans Light"/>
                <w:bCs/>
                <w:color w:val="000000" w:themeColor="text1"/>
              </w:rPr>
              <w:t xml:space="preserve"> </w:t>
            </w:r>
          </w:p>
          <w:p w14:paraId="46170924" w14:textId="77777777" w:rsidR="00DE29FB" w:rsidRPr="00F4038C" w:rsidRDefault="00DE29FB" w:rsidP="00DE29FB">
            <w:pPr>
              <w:pStyle w:val="ListParagraph"/>
              <w:ind w:left="360"/>
              <w:rPr>
                <w:rFonts w:ascii="Open Sans Light" w:hAnsi="Open Sans Light" w:cs="Open Sans Light"/>
                <w:bCs/>
                <w:color w:val="000000" w:themeColor="text1"/>
              </w:rPr>
            </w:pPr>
          </w:p>
          <w:p w14:paraId="02F55648" w14:textId="3B5C2C24" w:rsidR="00D63DD6" w:rsidRPr="00F4038C" w:rsidRDefault="00D63DD6" w:rsidP="00D63DD6">
            <w:pPr>
              <w:pStyle w:val="ListParagraph"/>
              <w:ind w:left="360"/>
              <w:rPr>
                <w:rFonts w:ascii="Open Sans Light" w:hAnsi="Open Sans Light" w:cs="Open Sans Light"/>
                <w:bCs/>
                <w:color w:val="000000" w:themeColor="text1"/>
              </w:rPr>
            </w:pPr>
          </w:p>
        </w:tc>
        <w:tc>
          <w:tcPr>
            <w:tcW w:w="3351" w:type="dxa"/>
          </w:tcPr>
          <w:p w14:paraId="53871DB3" w14:textId="77777777" w:rsidR="00D63DD6" w:rsidRPr="00F4038C" w:rsidRDefault="00D63DD6" w:rsidP="00D63DD6">
            <w:pPr>
              <w:pStyle w:val="ListParagraph"/>
              <w:numPr>
                <w:ilvl w:val="0"/>
                <w:numId w:val="30"/>
              </w:numPr>
              <w:rPr>
                <w:rFonts w:ascii="Open Sans Light" w:hAnsi="Open Sans Light" w:cs="Open Sans Light"/>
                <w:bCs/>
                <w:color w:val="000000" w:themeColor="text1"/>
              </w:rPr>
            </w:pPr>
          </w:p>
          <w:p w14:paraId="018B4B73" w14:textId="035949DC" w:rsidR="00D63DD6" w:rsidRPr="00F4038C" w:rsidRDefault="00D63DD6" w:rsidP="00D63DD6">
            <w:pPr>
              <w:pStyle w:val="ListParagraph"/>
              <w:ind w:left="360"/>
              <w:rPr>
                <w:rFonts w:ascii="Open Sans Light" w:hAnsi="Open Sans Light" w:cs="Open Sans Light"/>
                <w:bCs/>
                <w:color w:val="000000" w:themeColor="text1"/>
              </w:rPr>
            </w:pPr>
          </w:p>
          <w:p w14:paraId="13732D1B" w14:textId="77777777" w:rsidR="00DE29FB" w:rsidRPr="00F4038C" w:rsidRDefault="00DE29FB" w:rsidP="00D63DD6">
            <w:pPr>
              <w:pStyle w:val="ListParagraph"/>
              <w:ind w:left="360"/>
              <w:rPr>
                <w:rFonts w:ascii="Open Sans Light" w:hAnsi="Open Sans Light" w:cs="Open Sans Light"/>
                <w:bCs/>
                <w:color w:val="000000" w:themeColor="text1"/>
              </w:rPr>
            </w:pPr>
          </w:p>
          <w:p w14:paraId="57DA3213" w14:textId="77777777" w:rsidR="00D63DD6" w:rsidRPr="00F4038C" w:rsidRDefault="00D63DD6" w:rsidP="00D63DD6">
            <w:pPr>
              <w:pStyle w:val="ListParagraph"/>
              <w:numPr>
                <w:ilvl w:val="0"/>
                <w:numId w:val="30"/>
              </w:numPr>
              <w:rPr>
                <w:rFonts w:ascii="Open Sans Light" w:hAnsi="Open Sans Light" w:cs="Open Sans Light"/>
                <w:bCs/>
                <w:color w:val="000000" w:themeColor="text1"/>
              </w:rPr>
            </w:pPr>
            <w:r w:rsidRPr="00F4038C">
              <w:rPr>
                <w:rFonts w:ascii="Open Sans Light" w:hAnsi="Open Sans Light" w:cs="Open Sans Light"/>
                <w:bCs/>
                <w:color w:val="000000" w:themeColor="text1"/>
              </w:rPr>
              <w:t xml:space="preserve"> </w:t>
            </w:r>
          </w:p>
          <w:p w14:paraId="68BFDEB0" w14:textId="7CC689D5" w:rsidR="00D63DD6" w:rsidRPr="00F4038C" w:rsidRDefault="00D63DD6" w:rsidP="00D63DD6">
            <w:pPr>
              <w:pStyle w:val="ListParagraph"/>
              <w:ind w:left="360"/>
              <w:rPr>
                <w:rFonts w:ascii="Open Sans Light" w:hAnsi="Open Sans Light" w:cs="Open Sans Light"/>
                <w:bCs/>
                <w:color w:val="000000" w:themeColor="text1"/>
              </w:rPr>
            </w:pPr>
          </w:p>
          <w:p w14:paraId="205E0715" w14:textId="77777777" w:rsidR="00DE29FB" w:rsidRPr="00F4038C" w:rsidRDefault="00DE29FB" w:rsidP="00DE29FB">
            <w:pPr>
              <w:rPr>
                <w:rFonts w:ascii="Open Sans Light" w:hAnsi="Open Sans Light" w:cs="Open Sans Light"/>
                <w:bCs/>
                <w:color w:val="000000" w:themeColor="text1"/>
              </w:rPr>
            </w:pPr>
          </w:p>
          <w:p w14:paraId="23CEFECD" w14:textId="77777777" w:rsidR="00D63DD6" w:rsidRPr="00F4038C" w:rsidRDefault="00D63DD6" w:rsidP="00D63DD6">
            <w:pPr>
              <w:pStyle w:val="ListParagraph"/>
              <w:numPr>
                <w:ilvl w:val="0"/>
                <w:numId w:val="30"/>
              </w:numPr>
              <w:rPr>
                <w:rFonts w:ascii="Open Sans Light" w:hAnsi="Open Sans Light" w:cs="Open Sans Light"/>
                <w:bCs/>
                <w:color w:val="000000" w:themeColor="text1"/>
              </w:rPr>
            </w:pPr>
            <w:r w:rsidRPr="00F4038C">
              <w:rPr>
                <w:rFonts w:ascii="Open Sans Light" w:hAnsi="Open Sans Light" w:cs="Open Sans Light"/>
                <w:bCs/>
                <w:color w:val="000000" w:themeColor="text1"/>
              </w:rPr>
              <w:t xml:space="preserve"> </w:t>
            </w:r>
          </w:p>
          <w:p w14:paraId="18FBB4BE" w14:textId="77777777" w:rsidR="00D63DD6" w:rsidRPr="00F4038C" w:rsidRDefault="00D63DD6" w:rsidP="005325AA">
            <w:pPr>
              <w:rPr>
                <w:rFonts w:ascii="Open Sans Light" w:hAnsi="Open Sans Light" w:cs="Open Sans Light"/>
                <w:bCs/>
                <w:color w:val="000000" w:themeColor="text1"/>
              </w:rPr>
            </w:pPr>
          </w:p>
        </w:tc>
      </w:tr>
      <w:tr w:rsidR="00F64884" w:rsidRPr="00F4038C" w14:paraId="43C253AD" w14:textId="77777777" w:rsidTr="00D63DD6">
        <w:trPr>
          <w:trHeight w:val="137"/>
        </w:trPr>
        <w:tc>
          <w:tcPr>
            <w:tcW w:w="2263" w:type="dxa"/>
          </w:tcPr>
          <w:p w14:paraId="31E6C3FA" w14:textId="66403D0F" w:rsidR="00D63DD6" w:rsidRPr="00F4038C" w:rsidRDefault="00D63DD6" w:rsidP="00D63DD6">
            <w:pPr>
              <w:jc w:val="center"/>
              <w:rPr>
                <w:rFonts w:ascii="Open Sans Light" w:hAnsi="Open Sans Light" w:cs="Open Sans Light"/>
                <w:bCs/>
                <w:color w:val="000000" w:themeColor="text1"/>
              </w:rPr>
            </w:pPr>
          </w:p>
          <w:p w14:paraId="36863E30" w14:textId="77777777" w:rsidR="005636E5" w:rsidRPr="00F4038C" w:rsidRDefault="005636E5" w:rsidP="00D63DD6">
            <w:pPr>
              <w:jc w:val="center"/>
              <w:rPr>
                <w:rFonts w:ascii="Open Sans Light" w:hAnsi="Open Sans Light" w:cs="Open Sans Light"/>
                <w:bCs/>
                <w:color w:val="000000" w:themeColor="text1"/>
              </w:rPr>
            </w:pPr>
          </w:p>
          <w:p w14:paraId="57D0C578" w14:textId="77777777" w:rsidR="00DE29FB" w:rsidRPr="00F4038C" w:rsidRDefault="00DE29FB" w:rsidP="00D63DD6">
            <w:pPr>
              <w:jc w:val="center"/>
              <w:rPr>
                <w:rFonts w:ascii="Open Sans Light" w:hAnsi="Open Sans Light" w:cs="Open Sans Light"/>
                <w:bCs/>
                <w:color w:val="000000" w:themeColor="text1"/>
              </w:rPr>
            </w:pPr>
          </w:p>
          <w:p w14:paraId="79687E9F" w14:textId="20A0E729" w:rsidR="00D63DD6" w:rsidRPr="00F4038C" w:rsidRDefault="004F4F9E" w:rsidP="00D63DD6">
            <w:pPr>
              <w:jc w:val="center"/>
              <w:rPr>
                <w:rFonts w:ascii="Open Sans Light" w:hAnsi="Open Sans Light" w:cs="Open Sans Light"/>
                <w:bCs/>
                <w:color w:val="000000" w:themeColor="text1"/>
              </w:rPr>
            </w:pPr>
            <w:r w:rsidRPr="00F4038C">
              <w:rPr>
                <w:rFonts w:ascii="Open Sans Light" w:hAnsi="Open Sans Light" w:cs="Open Sans Light"/>
                <w:bCs/>
                <w:color w:val="000000" w:themeColor="text1"/>
              </w:rPr>
              <w:t>Non-financial</w:t>
            </w:r>
          </w:p>
          <w:p w14:paraId="670700B8" w14:textId="77777777" w:rsidR="00D63DD6" w:rsidRPr="00F4038C" w:rsidRDefault="00D63DD6" w:rsidP="00D63DD6">
            <w:pPr>
              <w:jc w:val="center"/>
              <w:rPr>
                <w:rFonts w:ascii="Open Sans Light" w:hAnsi="Open Sans Light" w:cs="Open Sans Light"/>
                <w:bCs/>
                <w:color w:val="000000" w:themeColor="text1"/>
              </w:rPr>
            </w:pPr>
          </w:p>
          <w:p w14:paraId="0C14BC71" w14:textId="77777777" w:rsidR="00D63DD6" w:rsidRPr="00F4038C" w:rsidRDefault="00D63DD6" w:rsidP="00D63DD6">
            <w:pPr>
              <w:jc w:val="center"/>
              <w:rPr>
                <w:rFonts w:ascii="Open Sans Light" w:hAnsi="Open Sans Light" w:cs="Open Sans Light"/>
                <w:bCs/>
                <w:color w:val="000000" w:themeColor="text1"/>
              </w:rPr>
            </w:pPr>
          </w:p>
          <w:p w14:paraId="729407BF" w14:textId="12B3857D" w:rsidR="00D63DD6" w:rsidRPr="00F4038C" w:rsidRDefault="00D63DD6" w:rsidP="00D63DD6">
            <w:pPr>
              <w:jc w:val="center"/>
              <w:rPr>
                <w:rFonts w:ascii="Open Sans Light" w:hAnsi="Open Sans Light" w:cs="Open Sans Light"/>
                <w:bCs/>
                <w:color w:val="000000" w:themeColor="text1"/>
              </w:rPr>
            </w:pPr>
          </w:p>
        </w:tc>
        <w:tc>
          <w:tcPr>
            <w:tcW w:w="3402" w:type="dxa"/>
          </w:tcPr>
          <w:p w14:paraId="0AEFEA44" w14:textId="77777777" w:rsidR="00D63DD6" w:rsidRPr="00F4038C" w:rsidRDefault="00D63DD6" w:rsidP="00D63DD6">
            <w:pPr>
              <w:pStyle w:val="ListParagraph"/>
              <w:numPr>
                <w:ilvl w:val="0"/>
                <w:numId w:val="31"/>
              </w:numPr>
              <w:rPr>
                <w:rFonts w:ascii="Open Sans Light" w:hAnsi="Open Sans Light" w:cs="Open Sans Light"/>
                <w:bCs/>
                <w:color w:val="000000" w:themeColor="text1"/>
              </w:rPr>
            </w:pPr>
            <w:r w:rsidRPr="00F4038C">
              <w:rPr>
                <w:rFonts w:ascii="Open Sans Light" w:hAnsi="Open Sans Light" w:cs="Open Sans Light"/>
                <w:bCs/>
                <w:color w:val="000000" w:themeColor="text1"/>
              </w:rPr>
              <w:t xml:space="preserve"> </w:t>
            </w:r>
          </w:p>
          <w:p w14:paraId="30FAF9A9" w14:textId="18D66152" w:rsidR="00D63DD6" w:rsidRPr="00F4038C" w:rsidRDefault="00D63DD6" w:rsidP="00D63DD6">
            <w:pPr>
              <w:pStyle w:val="ListParagraph"/>
              <w:ind w:left="360"/>
              <w:rPr>
                <w:rFonts w:ascii="Open Sans Light" w:hAnsi="Open Sans Light" w:cs="Open Sans Light"/>
                <w:bCs/>
                <w:color w:val="000000" w:themeColor="text1"/>
              </w:rPr>
            </w:pPr>
          </w:p>
          <w:p w14:paraId="736044FA" w14:textId="77777777" w:rsidR="00DE29FB" w:rsidRPr="00F4038C" w:rsidRDefault="00DE29FB" w:rsidP="00D63DD6">
            <w:pPr>
              <w:pStyle w:val="ListParagraph"/>
              <w:ind w:left="360"/>
              <w:rPr>
                <w:rFonts w:ascii="Open Sans Light" w:hAnsi="Open Sans Light" w:cs="Open Sans Light"/>
                <w:bCs/>
                <w:color w:val="000000" w:themeColor="text1"/>
              </w:rPr>
            </w:pPr>
          </w:p>
          <w:p w14:paraId="2748A2C3" w14:textId="77777777" w:rsidR="00D63DD6" w:rsidRPr="00F4038C" w:rsidRDefault="00D63DD6" w:rsidP="00D63DD6">
            <w:pPr>
              <w:pStyle w:val="ListParagraph"/>
              <w:numPr>
                <w:ilvl w:val="0"/>
                <w:numId w:val="31"/>
              </w:numPr>
              <w:rPr>
                <w:rFonts w:ascii="Open Sans Light" w:hAnsi="Open Sans Light" w:cs="Open Sans Light"/>
                <w:bCs/>
                <w:color w:val="000000" w:themeColor="text1"/>
              </w:rPr>
            </w:pPr>
            <w:r w:rsidRPr="00F4038C">
              <w:rPr>
                <w:rFonts w:ascii="Open Sans Light" w:hAnsi="Open Sans Light" w:cs="Open Sans Light"/>
                <w:bCs/>
                <w:color w:val="000000" w:themeColor="text1"/>
              </w:rPr>
              <w:t xml:space="preserve"> </w:t>
            </w:r>
          </w:p>
          <w:p w14:paraId="2898C891" w14:textId="4F4321E1" w:rsidR="00D63DD6" w:rsidRPr="00F4038C" w:rsidRDefault="00D63DD6" w:rsidP="00D63DD6">
            <w:pPr>
              <w:pStyle w:val="ListParagraph"/>
              <w:ind w:left="360"/>
              <w:rPr>
                <w:rFonts w:ascii="Open Sans Light" w:hAnsi="Open Sans Light" w:cs="Open Sans Light"/>
                <w:bCs/>
                <w:color w:val="000000" w:themeColor="text1"/>
              </w:rPr>
            </w:pPr>
          </w:p>
          <w:p w14:paraId="5D77A6B4" w14:textId="77777777" w:rsidR="00DE29FB" w:rsidRPr="00F4038C" w:rsidRDefault="00DE29FB" w:rsidP="00D63DD6">
            <w:pPr>
              <w:pStyle w:val="ListParagraph"/>
              <w:ind w:left="360"/>
              <w:rPr>
                <w:rFonts w:ascii="Open Sans Light" w:hAnsi="Open Sans Light" w:cs="Open Sans Light"/>
                <w:bCs/>
                <w:color w:val="000000" w:themeColor="text1"/>
              </w:rPr>
            </w:pPr>
          </w:p>
          <w:p w14:paraId="08531F39" w14:textId="77777777" w:rsidR="00D63DD6" w:rsidRPr="00F4038C" w:rsidRDefault="00D63DD6" w:rsidP="00D63DD6">
            <w:pPr>
              <w:pStyle w:val="ListParagraph"/>
              <w:numPr>
                <w:ilvl w:val="0"/>
                <w:numId w:val="31"/>
              </w:numPr>
              <w:rPr>
                <w:rFonts w:ascii="Open Sans Light" w:hAnsi="Open Sans Light" w:cs="Open Sans Light"/>
                <w:bCs/>
                <w:color w:val="000000" w:themeColor="text1"/>
              </w:rPr>
            </w:pPr>
            <w:r w:rsidRPr="00F4038C">
              <w:rPr>
                <w:rFonts w:ascii="Open Sans Light" w:hAnsi="Open Sans Light" w:cs="Open Sans Light"/>
                <w:bCs/>
                <w:color w:val="000000" w:themeColor="text1"/>
              </w:rPr>
              <w:t xml:space="preserve"> </w:t>
            </w:r>
          </w:p>
          <w:p w14:paraId="75F3F3DE" w14:textId="77777777" w:rsidR="00D63DD6" w:rsidRPr="00F4038C" w:rsidRDefault="00D63DD6" w:rsidP="00D63DD6">
            <w:pPr>
              <w:rPr>
                <w:rFonts w:ascii="Open Sans Light" w:hAnsi="Open Sans Light" w:cs="Open Sans Light"/>
                <w:bCs/>
                <w:color w:val="000000" w:themeColor="text1"/>
              </w:rPr>
            </w:pPr>
          </w:p>
          <w:p w14:paraId="33FA22CC" w14:textId="52432BCB" w:rsidR="00DE29FB" w:rsidRPr="00F4038C" w:rsidRDefault="00DE29FB" w:rsidP="00D63DD6">
            <w:pPr>
              <w:rPr>
                <w:rFonts w:ascii="Open Sans Light" w:hAnsi="Open Sans Light" w:cs="Open Sans Light"/>
                <w:bCs/>
                <w:color w:val="000000" w:themeColor="text1"/>
              </w:rPr>
            </w:pPr>
          </w:p>
        </w:tc>
        <w:tc>
          <w:tcPr>
            <w:tcW w:w="3351" w:type="dxa"/>
          </w:tcPr>
          <w:p w14:paraId="479A5539" w14:textId="77777777" w:rsidR="00D63DD6" w:rsidRPr="00F4038C" w:rsidRDefault="00D63DD6" w:rsidP="00D63DD6">
            <w:pPr>
              <w:pStyle w:val="ListParagraph"/>
              <w:numPr>
                <w:ilvl w:val="0"/>
                <w:numId w:val="32"/>
              </w:numPr>
              <w:rPr>
                <w:rFonts w:ascii="Open Sans Light" w:hAnsi="Open Sans Light" w:cs="Open Sans Light"/>
                <w:bCs/>
                <w:color w:val="000000" w:themeColor="text1"/>
              </w:rPr>
            </w:pPr>
          </w:p>
          <w:p w14:paraId="06C451EA" w14:textId="4496106B" w:rsidR="00D63DD6" w:rsidRPr="00F4038C" w:rsidRDefault="00D63DD6" w:rsidP="00D63DD6">
            <w:pPr>
              <w:pStyle w:val="ListParagraph"/>
              <w:ind w:left="360"/>
              <w:rPr>
                <w:rFonts w:ascii="Open Sans Light" w:hAnsi="Open Sans Light" w:cs="Open Sans Light"/>
                <w:bCs/>
                <w:color w:val="000000" w:themeColor="text1"/>
              </w:rPr>
            </w:pPr>
          </w:p>
          <w:p w14:paraId="4C00A7C5" w14:textId="77777777" w:rsidR="00DE29FB" w:rsidRPr="00F4038C" w:rsidRDefault="00DE29FB" w:rsidP="00D63DD6">
            <w:pPr>
              <w:pStyle w:val="ListParagraph"/>
              <w:ind w:left="360"/>
              <w:rPr>
                <w:rFonts w:ascii="Open Sans Light" w:hAnsi="Open Sans Light" w:cs="Open Sans Light"/>
                <w:bCs/>
                <w:color w:val="000000" w:themeColor="text1"/>
              </w:rPr>
            </w:pPr>
          </w:p>
          <w:p w14:paraId="34872832" w14:textId="77777777" w:rsidR="00D63DD6" w:rsidRPr="00F4038C" w:rsidRDefault="00D63DD6" w:rsidP="00D63DD6">
            <w:pPr>
              <w:pStyle w:val="ListParagraph"/>
              <w:numPr>
                <w:ilvl w:val="0"/>
                <w:numId w:val="32"/>
              </w:numPr>
              <w:rPr>
                <w:rFonts w:ascii="Open Sans Light" w:hAnsi="Open Sans Light" w:cs="Open Sans Light"/>
                <w:bCs/>
                <w:color w:val="000000" w:themeColor="text1"/>
              </w:rPr>
            </w:pPr>
            <w:r w:rsidRPr="00F4038C">
              <w:rPr>
                <w:rFonts w:ascii="Open Sans Light" w:hAnsi="Open Sans Light" w:cs="Open Sans Light"/>
                <w:bCs/>
                <w:color w:val="000000" w:themeColor="text1"/>
              </w:rPr>
              <w:t xml:space="preserve"> </w:t>
            </w:r>
          </w:p>
          <w:p w14:paraId="401DC3C1" w14:textId="503114AC" w:rsidR="00D63DD6" w:rsidRPr="00F4038C" w:rsidRDefault="00D63DD6" w:rsidP="00D63DD6">
            <w:pPr>
              <w:pStyle w:val="ListParagraph"/>
              <w:ind w:left="360"/>
              <w:rPr>
                <w:rFonts w:ascii="Open Sans Light" w:hAnsi="Open Sans Light" w:cs="Open Sans Light"/>
                <w:bCs/>
                <w:color w:val="000000" w:themeColor="text1"/>
              </w:rPr>
            </w:pPr>
          </w:p>
          <w:p w14:paraId="05F2D7BD" w14:textId="77777777" w:rsidR="00DE29FB" w:rsidRPr="00F4038C" w:rsidRDefault="00DE29FB" w:rsidP="00D63DD6">
            <w:pPr>
              <w:pStyle w:val="ListParagraph"/>
              <w:ind w:left="360"/>
              <w:rPr>
                <w:rFonts w:ascii="Open Sans Light" w:hAnsi="Open Sans Light" w:cs="Open Sans Light"/>
                <w:bCs/>
                <w:color w:val="000000" w:themeColor="text1"/>
              </w:rPr>
            </w:pPr>
          </w:p>
          <w:p w14:paraId="50EBA8CA" w14:textId="77777777" w:rsidR="00D63DD6" w:rsidRPr="00F4038C" w:rsidRDefault="00D63DD6" w:rsidP="00D63DD6">
            <w:pPr>
              <w:pStyle w:val="ListParagraph"/>
              <w:numPr>
                <w:ilvl w:val="0"/>
                <w:numId w:val="32"/>
              </w:numPr>
              <w:rPr>
                <w:rFonts w:ascii="Open Sans Light" w:hAnsi="Open Sans Light" w:cs="Open Sans Light"/>
                <w:bCs/>
                <w:color w:val="000000" w:themeColor="text1"/>
              </w:rPr>
            </w:pPr>
            <w:r w:rsidRPr="00F4038C">
              <w:rPr>
                <w:rFonts w:ascii="Open Sans Light" w:hAnsi="Open Sans Light" w:cs="Open Sans Light"/>
                <w:bCs/>
                <w:color w:val="000000" w:themeColor="text1"/>
              </w:rPr>
              <w:t xml:space="preserve"> </w:t>
            </w:r>
          </w:p>
          <w:p w14:paraId="1E15C20E" w14:textId="77777777" w:rsidR="00D63DD6" w:rsidRPr="00F4038C" w:rsidRDefault="00D63DD6" w:rsidP="00D63DD6">
            <w:pPr>
              <w:rPr>
                <w:rFonts w:ascii="Open Sans Light" w:hAnsi="Open Sans Light" w:cs="Open Sans Light"/>
                <w:bCs/>
                <w:color w:val="000000" w:themeColor="text1"/>
              </w:rPr>
            </w:pPr>
          </w:p>
        </w:tc>
      </w:tr>
    </w:tbl>
    <w:p w14:paraId="7285514D" w14:textId="77777777" w:rsidR="00B624CF" w:rsidRPr="00F4038C" w:rsidRDefault="00B624CF" w:rsidP="00001B70">
      <w:pPr>
        <w:rPr>
          <w:rFonts w:ascii="Open Sans Light" w:hAnsi="Open Sans Light" w:cs="Open Sans Light"/>
          <w:bCs/>
          <w:color w:val="FF0000"/>
        </w:rPr>
      </w:pPr>
    </w:p>
    <w:p w14:paraId="6CBF6C02" w14:textId="268E3AA1" w:rsidR="00001B70" w:rsidRPr="009251EB" w:rsidRDefault="00001B70" w:rsidP="00001B70">
      <w:pPr>
        <w:rPr>
          <w:rFonts w:ascii="Open Sans Light" w:hAnsi="Open Sans Light" w:cs="Open Sans Light"/>
          <w:b/>
          <w:color w:val="000000" w:themeColor="text1"/>
          <w:sz w:val="28"/>
          <w:szCs w:val="28"/>
        </w:rPr>
      </w:pPr>
      <w:r w:rsidRPr="009251EB">
        <w:rPr>
          <w:rFonts w:ascii="Open Sans Light" w:hAnsi="Open Sans Light" w:cs="Open Sans Light"/>
          <w:b/>
          <w:color w:val="000000" w:themeColor="text1"/>
          <w:sz w:val="28"/>
          <w:szCs w:val="28"/>
        </w:rPr>
        <w:t>Common misconceptions</w:t>
      </w:r>
    </w:p>
    <w:p w14:paraId="069F8676" w14:textId="77777777" w:rsidR="00001B70" w:rsidRPr="00F4038C" w:rsidRDefault="00001B70" w:rsidP="00001B70">
      <w:pPr>
        <w:rPr>
          <w:rFonts w:ascii="Open Sans Light" w:hAnsi="Open Sans Light" w:cs="Open Sans Light"/>
          <w:bCs/>
          <w:color w:val="FF0000"/>
        </w:rPr>
      </w:pPr>
    </w:p>
    <w:p w14:paraId="0BADDA0C" w14:textId="56E003F8" w:rsidR="00957FAF" w:rsidRPr="00F4038C" w:rsidRDefault="003C7F1E" w:rsidP="009609D4">
      <w:pPr>
        <w:pStyle w:val="ListParagraph"/>
        <w:numPr>
          <w:ilvl w:val="0"/>
          <w:numId w:val="7"/>
        </w:numPr>
        <w:rPr>
          <w:rFonts w:ascii="Open Sans Light" w:hAnsi="Open Sans Light" w:cs="Open Sans Light"/>
          <w:bCs/>
          <w:color w:val="000000" w:themeColor="text1"/>
        </w:rPr>
      </w:pPr>
      <w:r w:rsidRPr="00F4038C">
        <w:rPr>
          <w:rFonts w:ascii="Open Sans Light" w:hAnsi="Open Sans Light" w:cs="Open Sans Light"/>
          <w:bCs/>
          <w:color w:val="000000" w:themeColor="text1"/>
        </w:rPr>
        <w:t>Methods of motivation do not work the same for all people. Some people will be motivated by higher pay or bonuses. Other will prefer to be praised by their manager. Others may be motivated by working on interesting jobs and as part of a team.</w:t>
      </w:r>
    </w:p>
    <w:p w14:paraId="7BC6D237" w14:textId="016DAAA2" w:rsidR="004F4F9E" w:rsidRPr="00F4038C" w:rsidRDefault="003F4E52" w:rsidP="007D7C58">
      <w:pPr>
        <w:pStyle w:val="ListParagraph"/>
        <w:numPr>
          <w:ilvl w:val="0"/>
          <w:numId w:val="7"/>
        </w:numPr>
        <w:rPr>
          <w:rFonts w:ascii="Open Sans Light" w:hAnsi="Open Sans Light" w:cs="Open Sans Light"/>
          <w:bCs/>
          <w:color w:val="000000" w:themeColor="text1"/>
        </w:rPr>
      </w:pPr>
      <w:r w:rsidRPr="00F4038C">
        <w:rPr>
          <w:rFonts w:ascii="Open Sans Light" w:hAnsi="Open Sans Light" w:cs="Open Sans Light"/>
          <w:bCs/>
          <w:color w:val="000000" w:themeColor="text1"/>
        </w:rPr>
        <w:t xml:space="preserve">Fringe benefits are an example of </w:t>
      </w:r>
      <w:r w:rsidRPr="00F4038C">
        <w:rPr>
          <w:rFonts w:ascii="Open Sans Light" w:hAnsi="Open Sans Light" w:cs="Open Sans Light"/>
          <w:bCs/>
          <w:color w:val="000000" w:themeColor="text1"/>
          <w:u w:val="single"/>
        </w:rPr>
        <w:t>financial</w:t>
      </w:r>
      <w:r w:rsidRPr="00F4038C">
        <w:rPr>
          <w:rFonts w:ascii="Open Sans Light" w:hAnsi="Open Sans Light" w:cs="Open Sans Light"/>
          <w:bCs/>
          <w:color w:val="000000" w:themeColor="text1"/>
        </w:rPr>
        <w:t xml:space="preserve"> methods of motivation. Although they might include benefits such as gym membership and company car, the business has to pay for these benefits and the employees gets something extra. </w:t>
      </w:r>
    </w:p>
    <w:p w14:paraId="431EBD2B" w14:textId="77777777" w:rsidR="003F4E52" w:rsidRPr="00F4038C" w:rsidRDefault="003F4E52" w:rsidP="007D7C58">
      <w:pPr>
        <w:rPr>
          <w:rFonts w:ascii="Open Sans Light" w:hAnsi="Open Sans Light" w:cs="Open Sans Light"/>
          <w:bCs/>
          <w:color w:val="000000" w:themeColor="text1"/>
        </w:rPr>
      </w:pPr>
    </w:p>
    <w:p w14:paraId="325D58C0" w14:textId="1FED485B" w:rsidR="00D62DAF" w:rsidRPr="009251EB" w:rsidRDefault="009251EB" w:rsidP="007D7C58">
      <w:pPr>
        <w:rPr>
          <w:rFonts w:ascii="Open Sans Light" w:hAnsi="Open Sans Light" w:cs="Open Sans Light"/>
          <w:b/>
          <w:color w:val="000000" w:themeColor="text1"/>
          <w:sz w:val="28"/>
          <w:szCs w:val="28"/>
        </w:rPr>
      </w:pP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lastRenderedPageBreak/>
        <w:br/>
      </w:r>
      <w:r w:rsidR="00D62DAF" w:rsidRPr="009251EB">
        <w:rPr>
          <w:rFonts w:ascii="Open Sans Light" w:hAnsi="Open Sans Light" w:cs="Open Sans Light"/>
          <w:b/>
          <w:color w:val="000000" w:themeColor="text1"/>
          <w:sz w:val="28"/>
          <w:szCs w:val="28"/>
        </w:rPr>
        <w:t>What have you remembered so far?</w:t>
      </w:r>
    </w:p>
    <w:p w14:paraId="42229484" w14:textId="77777777" w:rsidR="00D62DAF" w:rsidRPr="00F4038C" w:rsidRDefault="00D62DAF" w:rsidP="00D62DAF">
      <w:pPr>
        <w:rPr>
          <w:rFonts w:ascii="Open Sans Light" w:hAnsi="Open Sans Light" w:cs="Open Sans Light"/>
          <w:bCs/>
          <w:color w:val="FF0000"/>
        </w:rPr>
      </w:pPr>
    </w:p>
    <w:tbl>
      <w:tblPr>
        <w:tblStyle w:val="TableGrid"/>
        <w:tblW w:w="0" w:type="auto"/>
        <w:tblLook w:val="04A0" w:firstRow="1" w:lastRow="0" w:firstColumn="1" w:lastColumn="0" w:noHBand="0" w:noVBand="1"/>
      </w:tblPr>
      <w:tblGrid>
        <w:gridCol w:w="6091"/>
        <w:gridCol w:w="1559"/>
        <w:gridCol w:w="1366"/>
      </w:tblGrid>
      <w:tr w:rsidR="00F64884" w:rsidRPr="00F4038C" w14:paraId="602D53D8" w14:textId="77777777" w:rsidTr="008754C2">
        <w:tc>
          <w:tcPr>
            <w:tcW w:w="6091" w:type="dxa"/>
          </w:tcPr>
          <w:p w14:paraId="43A872D4" w14:textId="77777777" w:rsidR="00D62DAF" w:rsidRPr="00F4038C" w:rsidRDefault="00D62DAF" w:rsidP="008754C2">
            <w:pPr>
              <w:rPr>
                <w:rFonts w:ascii="Open Sans Light" w:hAnsi="Open Sans Light" w:cs="Open Sans Light"/>
                <w:bCs/>
                <w:color w:val="000000" w:themeColor="text1"/>
              </w:rPr>
            </w:pPr>
            <w:r w:rsidRPr="00F4038C">
              <w:rPr>
                <w:rFonts w:ascii="Open Sans Light" w:hAnsi="Open Sans Light" w:cs="Open Sans Light"/>
                <w:bCs/>
                <w:color w:val="000000" w:themeColor="text1"/>
              </w:rPr>
              <w:t>Question</w:t>
            </w:r>
          </w:p>
        </w:tc>
        <w:tc>
          <w:tcPr>
            <w:tcW w:w="1559" w:type="dxa"/>
          </w:tcPr>
          <w:p w14:paraId="304A17EB" w14:textId="77777777" w:rsidR="00D62DAF" w:rsidRPr="00F4038C" w:rsidRDefault="00D62DAF" w:rsidP="00C63D5F">
            <w:pPr>
              <w:jc w:val="center"/>
              <w:rPr>
                <w:rFonts w:ascii="Open Sans Light" w:hAnsi="Open Sans Light" w:cs="Open Sans Light"/>
                <w:bCs/>
                <w:color w:val="000000" w:themeColor="text1"/>
              </w:rPr>
            </w:pPr>
            <w:r w:rsidRPr="00F4038C">
              <w:rPr>
                <w:rFonts w:ascii="Open Sans Light" w:hAnsi="Open Sans Light" w:cs="Open Sans Light"/>
                <w:bCs/>
                <w:color w:val="000000" w:themeColor="text1"/>
              </w:rPr>
              <w:t>True</w:t>
            </w:r>
          </w:p>
        </w:tc>
        <w:tc>
          <w:tcPr>
            <w:tcW w:w="1366" w:type="dxa"/>
          </w:tcPr>
          <w:p w14:paraId="2584513D" w14:textId="77777777" w:rsidR="00D62DAF" w:rsidRPr="00F4038C" w:rsidRDefault="00D62DAF" w:rsidP="00C63D5F">
            <w:pPr>
              <w:jc w:val="center"/>
              <w:rPr>
                <w:rFonts w:ascii="Open Sans Light" w:hAnsi="Open Sans Light" w:cs="Open Sans Light"/>
                <w:bCs/>
                <w:color w:val="000000" w:themeColor="text1"/>
              </w:rPr>
            </w:pPr>
            <w:r w:rsidRPr="00F4038C">
              <w:rPr>
                <w:rFonts w:ascii="Open Sans Light" w:hAnsi="Open Sans Light" w:cs="Open Sans Light"/>
                <w:bCs/>
                <w:color w:val="000000" w:themeColor="text1"/>
              </w:rPr>
              <w:t>False</w:t>
            </w:r>
          </w:p>
        </w:tc>
      </w:tr>
      <w:tr w:rsidR="00F64884" w:rsidRPr="00F4038C" w14:paraId="4B51B4AE" w14:textId="77777777" w:rsidTr="008754C2">
        <w:tc>
          <w:tcPr>
            <w:tcW w:w="6091" w:type="dxa"/>
          </w:tcPr>
          <w:p w14:paraId="45F678A2" w14:textId="31E2E57C" w:rsidR="00262C95" w:rsidRPr="00F4038C" w:rsidRDefault="0056605F" w:rsidP="008754C2">
            <w:pPr>
              <w:rPr>
                <w:rFonts w:ascii="Open Sans Light" w:hAnsi="Open Sans Light" w:cs="Open Sans Light"/>
                <w:bCs/>
                <w:color w:val="FF0000"/>
              </w:rPr>
            </w:pPr>
            <w:r w:rsidRPr="00F4038C">
              <w:rPr>
                <w:rFonts w:ascii="Open Sans Light" w:hAnsi="Open Sans Light" w:cs="Open Sans Light"/>
                <w:bCs/>
                <w:color w:val="000000" w:themeColor="text1"/>
              </w:rPr>
              <w:t>All employees are motivated by financial methods of motivation, such as higher pay.</w:t>
            </w:r>
          </w:p>
        </w:tc>
        <w:tc>
          <w:tcPr>
            <w:tcW w:w="1559" w:type="dxa"/>
          </w:tcPr>
          <w:p w14:paraId="1B7EBFA9" w14:textId="77777777" w:rsidR="00D62DAF" w:rsidRPr="00F4038C" w:rsidRDefault="00D62DAF" w:rsidP="008754C2">
            <w:pPr>
              <w:rPr>
                <w:rFonts w:ascii="Open Sans Light" w:hAnsi="Open Sans Light" w:cs="Open Sans Light"/>
                <w:bCs/>
                <w:color w:val="FF0000"/>
              </w:rPr>
            </w:pPr>
          </w:p>
        </w:tc>
        <w:tc>
          <w:tcPr>
            <w:tcW w:w="1366" w:type="dxa"/>
          </w:tcPr>
          <w:p w14:paraId="688B83F1" w14:textId="77777777" w:rsidR="00D62DAF" w:rsidRPr="00F4038C" w:rsidRDefault="00D62DAF" w:rsidP="008754C2">
            <w:pPr>
              <w:rPr>
                <w:rFonts w:ascii="Open Sans Light" w:hAnsi="Open Sans Light" w:cs="Open Sans Light"/>
                <w:bCs/>
                <w:color w:val="FF0000"/>
              </w:rPr>
            </w:pPr>
          </w:p>
        </w:tc>
      </w:tr>
      <w:tr w:rsidR="00F64884" w:rsidRPr="00F4038C" w14:paraId="07C1AFF9" w14:textId="77777777" w:rsidTr="008754C2">
        <w:tc>
          <w:tcPr>
            <w:tcW w:w="6091" w:type="dxa"/>
          </w:tcPr>
          <w:p w14:paraId="188D41EB" w14:textId="71B7ADC5" w:rsidR="00D62DAF" w:rsidRPr="00F4038C" w:rsidRDefault="0056605F" w:rsidP="008754C2">
            <w:pPr>
              <w:rPr>
                <w:rFonts w:ascii="Open Sans Light" w:hAnsi="Open Sans Light" w:cs="Open Sans Light"/>
                <w:bCs/>
                <w:color w:val="FF0000"/>
              </w:rPr>
            </w:pPr>
            <w:r w:rsidRPr="00F4038C">
              <w:rPr>
                <w:rFonts w:ascii="Open Sans Light" w:hAnsi="Open Sans Light" w:cs="Open Sans Light"/>
                <w:bCs/>
                <w:color w:val="000000" w:themeColor="text1"/>
              </w:rPr>
              <w:t>Job enrichment is the process of adding more interesting elements to an employee’s role in order to improve their motivation</w:t>
            </w:r>
          </w:p>
        </w:tc>
        <w:tc>
          <w:tcPr>
            <w:tcW w:w="1559" w:type="dxa"/>
          </w:tcPr>
          <w:p w14:paraId="7E268B84" w14:textId="77777777" w:rsidR="00D62DAF" w:rsidRPr="00F4038C" w:rsidRDefault="00D62DAF" w:rsidP="008754C2">
            <w:pPr>
              <w:rPr>
                <w:rFonts w:ascii="Open Sans Light" w:hAnsi="Open Sans Light" w:cs="Open Sans Light"/>
                <w:bCs/>
                <w:color w:val="FF0000"/>
              </w:rPr>
            </w:pPr>
          </w:p>
        </w:tc>
        <w:tc>
          <w:tcPr>
            <w:tcW w:w="1366" w:type="dxa"/>
          </w:tcPr>
          <w:p w14:paraId="27C33B2B" w14:textId="77777777" w:rsidR="00D62DAF" w:rsidRPr="00F4038C" w:rsidRDefault="00D62DAF" w:rsidP="008754C2">
            <w:pPr>
              <w:rPr>
                <w:rFonts w:ascii="Open Sans Light" w:hAnsi="Open Sans Light" w:cs="Open Sans Light"/>
                <w:bCs/>
                <w:color w:val="FF0000"/>
              </w:rPr>
            </w:pPr>
          </w:p>
        </w:tc>
      </w:tr>
      <w:tr w:rsidR="00F64884" w:rsidRPr="00F4038C" w14:paraId="614D3B5F" w14:textId="77777777" w:rsidTr="008754C2">
        <w:tc>
          <w:tcPr>
            <w:tcW w:w="6091" w:type="dxa"/>
          </w:tcPr>
          <w:p w14:paraId="2C88A4A5" w14:textId="6C6E2533" w:rsidR="00262C95" w:rsidRPr="00F4038C" w:rsidRDefault="005D0418" w:rsidP="008754C2">
            <w:pPr>
              <w:rPr>
                <w:rFonts w:ascii="Open Sans Light" w:hAnsi="Open Sans Light" w:cs="Open Sans Light"/>
                <w:bCs/>
                <w:color w:val="000000" w:themeColor="text1"/>
              </w:rPr>
            </w:pPr>
            <w:r w:rsidRPr="00F4038C">
              <w:rPr>
                <w:rFonts w:ascii="Open Sans Light" w:hAnsi="Open Sans Light" w:cs="Open Sans Light"/>
                <w:bCs/>
                <w:color w:val="000000" w:themeColor="text1"/>
              </w:rPr>
              <w:t>Fringe benefits are an example of non-financial methods of motivation.</w:t>
            </w:r>
          </w:p>
        </w:tc>
        <w:tc>
          <w:tcPr>
            <w:tcW w:w="1559" w:type="dxa"/>
          </w:tcPr>
          <w:p w14:paraId="112128D5" w14:textId="77777777" w:rsidR="00D62DAF" w:rsidRPr="00F4038C" w:rsidRDefault="00D62DAF" w:rsidP="008754C2">
            <w:pPr>
              <w:rPr>
                <w:rFonts w:ascii="Open Sans Light" w:hAnsi="Open Sans Light" w:cs="Open Sans Light"/>
                <w:bCs/>
                <w:color w:val="000000" w:themeColor="text1"/>
              </w:rPr>
            </w:pPr>
          </w:p>
        </w:tc>
        <w:tc>
          <w:tcPr>
            <w:tcW w:w="1366" w:type="dxa"/>
          </w:tcPr>
          <w:p w14:paraId="40283385" w14:textId="77777777" w:rsidR="00D62DAF" w:rsidRPr="00F4038C" w:rsidRDefault="00D62DAF" w:rsidP="008754C2">
            <w:pPr>
              <w:rPr>
                <w:rFonts w:ascii="Open Sans Light" w:hAnsi="Open Sans Light" w:cs="Open Sans Light"/>
                <w:bCs/>
                <w:color w:val="FF0000"/>
              </w:rPr>
            </w:pPr>
          </w:p>
        </w:tc>
      </w:tr>
    </w:tbl>
    <w:p w14:paraId="450164A8" w14:textId="77777777" w:rsidR="009574F8" w:rsidRPr="00F4038C" w:rsidRDefault="009574F8" w:rsidP="00BB0075">
      <w:pPr>
        <w:rPr>
          <w:rFonts w:ascii="Open Sans Light" w:hAnsi="Open Sans Light" w:cs="Open Sans Light"/>
          <w:bCs/>
          <w:color w:val="FF0000"/>
        </w:rPr>
      </w:pPr>
    </w:p>
    <w:p w14:paraId="037D5EBF" w14:textId="5D7AA811" w:rsidR="001556C8" w:rsidRPr="009251EB" w:rsidRDefault="00BB0075" w:rsidP="00BB0075">
      <w:pPr>
        <w:rPr>
          <w:rFonts w:ascii="Open Sans Light" w:hAnsi="Open Sans Light" w:cs="Open Sans Light"/>
          <w:b/>
          <w:color w:val="000000" w:themeColor="text1"/>
        </w:rPr>
      </w:pPr>
      <w:r w:rsidRPr="009251EB">
        <w:rPr>
          <w:rFonts w:ascii="Open Sans Light" w:hAnsi="Open Sans Light" w:cs="Open Sans Light"/>
          <w:b/>
          <w:color w:val="000000" w:themeColor="text1"/>
          <w:sz w:val="28"/>
          <w:szCs w:val="28"/>
        </w:rPr>
        <w:t>Exam Questions</w:t>
      </w:r>
    </w:p>
    <w:p w14:paraId="71339628" w14:textId="70B12B89" w:rsidR="00865358" w:rsidRPr="00F4038C" w:rsidRDefault="001556C8" w:rsidP="00865358">
      <w:pPr>
        <w:pStyle w:val="ListParagraph"/>
        <w:numPr>
          <w:ilvl w:val="0"/>
          <w:numId w:val="8"/>
        </w:numPr>
        <w:rPr>
          <w:rFonts w:ascii="Open Sans Light" w:hAnsi="Open Sans Light" w:cs="Open Sans Light"/>
          <w:bCs/>
          <w:color w:val="000000" w:themeColor="text1"/>
        </w:rPr>
      </w:pPr>
      <w:r w:rsidRPr="00F4038C">
        <w:rPr>
          <w:rFonts w:ascii="Open Sans Light" w:hAnsi="Open Sans Light" w:cs="Open Sans Light"/>
          <w:bCs/>
          <w:color w:val="000000" w:themeColor="text1"/>
        </w:rPr>
        <w:t>Multiple choice</w:t>
      </w:r>
      <w:r w:rsidR="00DD7F5F" w:rsidRPr="00F4038C">
        <w:rPr>
          <w:rFonts w:ascii="Open Sans Light" w:hAnsi="Open Sans Light" w:cs="Open Sans Light"/>
          <w:bCs/>
          <w:color w:val="000000" w:themeColor="text1"/>
        </w:rPr>
        <w:t>:</w:t>
      </w:r>
    </w:p>
    <w:p w14:paraId="2047B4FB" w14:textId="77777777" w:rsidR="00865358" w:rsidRPr="00F4038C" w:rsidRDefault="00865358" w:rsidP="00865358">
      <w:pPr>
        <w:pStyle w:val="ListParagraph"/>
        <w:rPr>
          <w:rFonts w:ascii="Open Sans Light" w:hAnsi="Open Sans Light" w:cs="Open Sans Light"/>
          <w:bCs/>
          <w:color w:val="000000" w:themeColor="text1"/>
        </w:rPr>
      </w:pPr>
    </w:p>
    <w:p w14:paraId="77863073" w14:textId="118BB0DA" w:rsidR="00865358" w:rsidRPr="00F4038C" w:rsidRDefault="00865358" w:rsidP="00865358">
      <w:pPr>
        <w:pStyle w:val="ListParagraph"/>
        <w:rPr>
          <w:rFonts w:ascii="Open Sans Light" w:hAnsi="Open Sans Light" w:cs="Open Sans Light"/>
          <w:bCs/>
          <w:color w:val="000000" w:themeColor="text1"/>
        </w:rPr>
      </w:pPr>
      <w:r w:rsidRPr="00F4038C">
        <w:rPr>
          <w:rFonts w:ascii="Open Sans Light" w:hAnsi="Open Sans Light" w:cs="Open Sans Light"/>
          <w:bCs/>
          <w:color w:val="000000" w:themeColor="text1"/>
        </w:rPr>
        <w:t xml:space="preserve">Which </w:t>
      </w:r>
      <w:r w:rsidR="004026A3" w:rsidRPr="00F4038C">
        <w:rPr>
          <w:rFonts w:ascii="Open Sans Light" w:hAnsi="Open Sans Light" w:cs="Open Sans Light"/>
          <w:bCs/>
          <w:color w:val="000000" w:themeColor="text1"/>
        </w:rPr>
        <w:t>two</w:t>
      </w:r>
      <w:r w:rsidRPr="00F4038C">
        <w:rPr>
          <w:rFonts w:ascii="Open Sans Light" w:hAnsi="Open Sans Light" w:cs="Open Sans Light"/>
          <w:bCs/>
          <w:color w:val="000000" w:themeColor="text1"/>
        </w:rPr>
        <w:t xml:space="preserve"> of the following </w:t>
      </w:r>
      <w:r w:rsidR="004026A3" w:rsidRPr="00F4038C">
        <w:rPr>
          <w:rFonts w:ascii="Open Sans Light" w:hAnsi="Open Sans Light" w:cs="Open Sans Light"/>
          <w:bCs/>
          <w:color w:val="000000" w:themeColor="text1"/>
        </w:rPr>
        <w:t>are examples of fringe benefits for an employee</w:t>
      </w:r>
      <w:r w:rsidRPr="00F4038C">
        <w:rPr>
          <w:rFonts w:ascii="Open Sans Light" w:hAnsi="Open Sans Light" w:cs="Open Sans Light"/>
          <w:bCs/>
          <w:color w:val="000000" w:themeColor="text1"/>
        </w:rPr>
        <w:t>?</w:t>
      </w:r>
      <w:r w:rsidR="001A4409" w:rsidRPr="00F4038C">
        <w:rPr>
          <w:rFonts w:ascii="Open Sans Light" w:hAnsi="Open Sans Light" w:cs="Open Sans Light"/>
          <w:bCs/>
          <w:color w:val="000000" w:themeColor="text1"/>
        </w:rPr>
        <w:t xml:space="preserve"> (</w:t>
      </w:r>
      <w:r w:rsidR="004026A3" w:rsidRPr="00F4038C">
        <w:rPr>
          <w:rFonts w:ascii="Open Sans Light" w:hAnsi="Open Sans Light" w:cs="Open Sans Light"/>
          <w:bCs/>
          <w:color w:val="000000" w:themeColor="text1"/>
        </w:rPr>
        <w:t>2</w:t>
      </w:r>
      <w:r w:rsidR="001A4409" w:rsidRPr="00F4038C">
        <w:rPr>
          <w:rFonts w:ascii="Open Sans Light" w:hAnsi="Open Sans Light" w:cs="Open Sans Light"/>
          <w:bCs/>
          <w:color w:val="000000" w:themeColor="text1"/>
        </w:rPr>
        <w:t xml:space="preserve"> mark</w:t>
      </w:r>
      <w:r w:rsidR="004026A3" w:rsidRPr="00F4038C">
        <w:rPr>
          <w:rFonts w:ascii="Open Sans Light" w:hAnsi="Open Sans Light" w:cs="Open Sans Light"/>
          <w:bCs/>
          <w:color w:val="000000" w:themeColor="text1"/>
        </w:rPr>
        <w:t>s</w:t>
      </w:r>
      <w:r w:rsidR="001A4409" w:rsidRPr="00F4038C">
        <w:rPr>
          <w:rFonts w:ascii="Open Sans Light" w:hAnsi="Open Sans Light" w:cs="Open Sans Light"/>
          <w:bCs/>
          <w:color w:val="000000" w:themeColor="text1"/>
        </w:rPr>
        <w:t>)</w:t>
      </w:r>
    </w:p>
    <w:p w14:paraId="2B48931B" w14:textId="77777777" w:rsidR="00865358" w:rsidRPr="00F4038C" w:rsidRDefault="00865358" w:rsidP="00865358">
      <w:pPr>
        <w:pStyle w:val="ListParagraph"/>
        <w:rPr>
          <w:rFonts w:ascii="Open Sans Light" w:hAnsi="Open Sans Light" w:cs="Open Sans Light"/>
          <w:bCs/>
          <w:color w:val="000000" w:themeColor="text1"/>
        </w:rPr>
      </w:pPr>
    </w:p>
    <w:p w14:paraId="5E97AD48" w14:textId="77777777" w:rsidR="00865358" w:rsidRPr="00F4038C" w:rsidRDefault="00865358" w:rsidP="00865358">
      <w:pPr>
        <w:pStyle w:val="ListParagraph"/>
        <w:rPr>
          <w:rFonts w:ascii="Open Sans Light" w:hAnsi="Open Sans Light" w:cs="Open Sans Light"/>
          <w:bCs/>
          <w:color w:val="000000" w:themeColor="text1"/>
        </w:rPr>
      </w:pPr>
      <w:r w:rsidRPr="00F4038C">
        <w:rPr>
          <w:rFonts w:ascii="Open Sans Light" w:hAnsi="Open Sans Light" w:cs="Open Sans Light"/>
          <w:bCs/>
          <w:color w:val="000000" w:themeColor="text1"/>
        </w:rPr>
        <w:t>Select one answer</w:t>
      </w:r>
    </w:p>
    <w:p w14:paraId="4857EDF9" w14:textId="77777777" w:rsidR="00865358" w:rsidRPr="00F4038C" w:rsidRDefault="00865358" w:rsidP="00865358">
      <w:pPr>
        <w:pStyle w:val="ListParagraph"/>
        <w:rPr>
          <w:rFonts w:ascii="Open Sans Light" w:hAnsi="Open Sans Light" w:cs="Open Sans Light"/>
          <w:bCs/>
          <w:color w:val="000000" w:themeColor="text1"/>
        </w:rPr>
      </w:pPr>
    </w:p>
    <w:p w14:paraId="7F8D25A5" w14:textId="279A59A1" w:rsidR="00CB2002" w:rsidRPr="00F4038C" w:rsidRDefault="00865358" w:rsidP="00CB2002">
      <w:pPr>
        <w:pStyle w:val="ListParagraph"/>
        <w:rPr>
          <w:rFonts w:ascii="Open Sans Light" w:hAnsi="Open Sans Light" w:cs="Open Sans Light"/>
          <w:bCs/>
          <w:color w:val="000000" w:themeColor="text1"/>
        </w:rPr>
      </w:pPr>
      <w:r w:rsidRPr="00F4038C">
        <w:rPr>
          <w:rFonts w:ascii="Open Sans Light" w:hAnsi="Open Sans Light" w:cs="Open Sans Light"/>
          <w:bCs/>
          <w:color w:val="000000" w:themeColor="text1"/>
        </w:rPr>
        <w:t>A</w:t>
      </w:r>
      <w:r w:rsidRPr="00F4038C">
        <w:rPr>
          <w:rFonts w:ascii="Open Sans Light" w:hAnsi="Open Sans Light" w:cs="Open Sans Light"/>
          <w:bCs/>
          <w:color w:val="000000" w:themeColor="text1"/>
        </w:rPr>
        <w:tab/>
      </w:r>
      <w:r w:rsidR="004026A3" w:rsidRPr="00F4038C">
        <w:rPr>
          <w:rFonts w:ascii="Open Sans Light" w:hAnsi="Open Sans Light" w:cs="Open Sans Light"/>
          <w:bCs/>
          <w:color w:val="000000" w:themeColor="text1"/>
        </w:rPr>
        <w:t>Bonus</w:t>
      </w:r>
    </w:p>
    <w:p w14:paraId="7ACCB32C" w14:textId="389F667A" w:rsidR="00CB2002" w:rsidRPr="00F4038C" w:rsidRDefault="00382439" w:rsidP="00CB2002">
      <w:pPr>
        <w:pStyle w:val="ListParagraph"/>
        <w:rPr>
          <w:rFonts w:ascii="Open Sans Light" w:hAnsi="Open Sans Light" w:cs="Open Sans Light"/>
          <w:bCs/>
          <w:color w:val="000000" w:themeColor="text1"/>
        </w:rPr>
      </w:pPr>
      <w:r w:rsidRPr="00F4038C">
        <w:rPr>
          <w:rFonts w:ascii="Open Sans Light" w:hAnsi="Open Sans Light" w:cs="Open Sans Light"/>
          <w:bCs/>
          <w:color w:val="000000" w:themeColor="text1"/>
        </w:rPr>
        <w:t>B</w:t>
      </w:r>
      <w:r w:rsidRPr="00F4038C">
        <w:rPr>
          <w:rFonts w:ascii="Open Sans Light" w:hAnsi="Open Sans Light" w:cs="Open Sans Light"/>
          <w:bCs/>
          <w:color w:val="000000" w:themeColor="text1"/>
        </w:rPr>
        <w:tab/>
      </w:r>
      <w:r w:rsidR="004026A3" w:rsidRPr="00F4038C">
        <w:rPr>
          <w:rFonts w:ascii="Open Sans Light" w:hAnsi="Open Sans Light" w:cs="Open Sans Light"/>
          <w:bCs/>
          <w:color w:val="000000" w:themeColor="text1"/>
        </w:rPr>
        <w:t>Gym membership</w:t>
      </w:r>
    </w:p>
    <w:p w14:paraId="221EE551" w14:textId="3FCDA59E" w:rsidR="001556C8" w:rsidRPr="00F4038C" w:rsidRDefault="00382439" w:rsidP="002B2F95">
      <w:pPr>
        <w:pStyle w:val="ListParagraph"/>
        <w:rPr>
          <w:rFonts w:ascii="Open Sans Light" w:hAnsi="Open Sans Light" w:cs="Open Sans Light"/>
          <w:bCs/>
          <w:color w:val="000000" w:themeColor="text1"/>
        </w:rPr>
      </w:pPr>
      <w:r w:rsidRPr="00F4038C">
        <w:rPr>
          <w:rFonts w:ascii="Open Sans Light" w:hAnsi="Open Sans Light" w:cs="Open Sans Light"/>
          <w:bCs/>
          <w:color w:val="000000" w:themeColor="text1"/>
        </w:rPr>
        <w:t>C</w:t>
      </w:r>
      <w:r w:rsidR="002B2F95" w:rsidRPr="00F4038C">
        <w:rPr>
          <w:rFonts w:ascii="Open Sans Light" w:hAnsi="Open Sans Light" w:cs="Open Sans Light"/>
          <w:bCs/>
          <w:color w:val="000000" w:themeColor="text1"/>
        </w:rPr>
        <w:tab/>
      </w:r>
      <w:r w:rsidR="004026A3" w:rsidRPr="00F4038C">
        <w:rPr>
          <w:rFonts w:ascii="Open Sans Light" w:hAnsi="Open Sans Light" w:cs="Open Sans Light"/>
          <w:bCs/>
          <w:color w:val="000000" w:themeColor="text1"/>
        </w:rPr>
        <w:t>Free health insurance</w:t>
      </w:r>
    </w:p>
    <w:p w14:paraId="1372DA61" w14:textId="4669B6DB" w:rsidR="00226132" w:rsidRPr="00F4038C" w:rsidRDefault="00382439" w:rsidP="00530464">
      <w:pPr>
        <w:pStyle w:val="ListParagraph"/>
        <w:rPr>
          <w:rFonts w:ascii="Open Sans Light" w:hAnsi="Open Sans Light" w:cs="Open Sans Light"/>
          <w:bCs/>
          <w:color w:val="000000" w:themeColor="text1"/>
        </w:rPr>
      </w:pPr>
      <w:r w:rsidRPr="00F4038C">
        <w:rPr>
          <w:rFonts w:ascii="Open Sans Light" w:hAnsi="Open Sans Light" w:cs="Open Sans Light"/>
          <w:bCs/>
          <w:color w:val="000000" w:themeColor="text1"/>
        </w:rPr>
        <w:t>D</w:t>
      </w:r>
      <w:r w:rsidRPr="00F4038C">
        <w:rPr>
          <w:rFonts w:ascii="Open Sans Light" w:hAnsi="Open Sans Light" w:cs="Open Sans Light"/>
          <w:bCs/>
          <w:color w:val="000000" w:themeColor="text1"/>
        </w:rPr>
        <w:tab/>
      </w:r>
      <w:r w:rsidR="004026A3" w:rsidRPr="00F4038C">
        <w:rPr>
          <w:rFonts w:ascii="Open Sans Light" w:hAnsi="Open Sans Light" w:cs="Open Sans Light"/>
          <w:bCs/>
          <w:color w:val="000000" w:themeColor="text1"/>
        </w:rPr>
        <w:t>Job rotation</w:t>
      </w:r>
    </w:p>
    <w:p w14:paraId="1ADCE4D1" w14:textId="0C0E9E07" w:rsidR="004026A3" w:rsidRPr="00F4038C" w:rsidRDefault="004026A3" w:rsidP="00530464">
      <w:pPr>
        <w:pStyle w:val="ListParagraph"/>
        <w:rPr>
          <w:rFonts w:ascii="Open Sans Light" w:hAnsi="Open Sans Light" w:cs="Open Sans Light"/>
          <w:bCs/>
          <w:color w:val="000000" w:themeColor="text1"/>
        </w:rPr>
      </w:pPr>
      <w:r w:rsidRPr="00F4038C">
        <w:rPr>
          <w:rFonts w:ascii="Open Sans Light" w:hAnsi="Open Sans Light" w:cs="Open Sans Light"/>
          <w:bCs/>
          <w:color w:val="000000" w:themeColor="text1"/>
        </w:rPr>
        <w:t>E</w:t>
      </w:r>
      <w:r w:rsidRPr="00F4038C">
        <w:rPr>
          <w:rFonts w:ascii="Open Sans Light" w:hAnsi="Open Sans Light" w:cs="Open Sans Light"/>
          <w:bCs/>
          <w:color w:val="000000" w:themeColor="text1"/>
        </w:rPr>
        <w:tab/>
        <w:t>Remuneration</w:t>
      </w:r>
    </w:p>
    <w:p w14:paraId="649C0C17" w14:textId="49F1D382" w:rsidR="004026A3" w:rsidRPr="00F4038C" w:rsidRDefault="004026A3" w:rsidP="004026A3">
      <w:pPr>
        <w:rPr>
          <w:rFonts w:ascii="Open Sans Light" w:hAnsi="Open Sans Light" w:cs="Open Sans Light"/>
          <w:bCs/>
          <w:color w:val="000000" w:themeColor="text1"/>
        </w:rPr>
      </w:pPr>
    </w:p>
    <w:p w14:paraId="49884EE2" w14:textId="77777777" w:rsidR="004026A3" w:rsidRPr="00F4038C" w:rsidRDefault="004026A3" w:rsidP="004026A3">
      <w:pPr>
        <w:pStyle w:val="ListParagraph"/>
        <w:numPr>
          <w:ilvl w:val="0"/>
          <w:numId w:val="8"/>
        </w:numPr>
        <w:rPr>
          <w:rFonts w:ascii="Open Sans Light" w:hAnsi="Open Sans Light" w:cs="Open Sans Light"/>
          <w:bCs/>
          <w:color w:val="000000" w:themeColor="text1"/>
        </w:rPr>
      </w:pPr>
      <w:r w:rsidRPr="00F4038C">
        <w:rPr>
          <w:rFonts w:ascii="Open Sans Light" w:hAnsi="Open Sans Light" w:cs="Open Sans Light"/>
          <w:bCs/>
          <w:color w:val="000000" w:themeColor="text1"/>
        </w:rPr>
        <w:t>Multiple choice:</w:t>
      </w:r>
    </w:p>
    <w:p w14:paraId="0D470F71" w14:textId="77777777" w:rsidR="004026A3" w:rsidRPr="00F4038C" w:rsidRDefault="004026A3" w:rsidP="004026A3">
      <w:pPr>
        <w:pStyle w:val="ListParagraph"/>
        <w:rPr>
          <w:rFonts w:ascii="Open Sans Light" w:hAnsi="Open Sans Light" w:cs="Open Sans Light"/>
          <w:bCs/>
          <w:color w:val="000000" w:themeColor="text1"/>
        </w:rPr>
      </w:pPr>
    </w:p>
    <w:p w14:paraId="7A2825A2" w14:textId="0545C5EB" w:rsidR="004026A3" w:rsidRPr="00F4038C" w:rsidRDefault="004026A3" w:rsidP="004026A3">
      <w:pPr>
        <w:pStyle w:val="ListParagraph"/>
        <w:rPr>
          <w:rFonts w:ascii="Open Sans Light" w:hAnsi="Open Sans Light" w:cs="Open Sans Light"/>
          <w:bCs/>
          <w:color w:val="000000" w:themeColor="text1"/>
        </w:rPr>
      </w:pPr>
      <w:r w:rsidRPr="00F4038C">
        <w:rPr>
          <w:rFonts w:ascii="Open Sans Light" w:hAnsi="Open Sans Light" w:cs="Open Sans Light"/>
          <w:bCs/>
          <w:color w:val="000000" w:themeColor="text1"/>
        </w:rPr>
        <w:t xml:space="preserve">Which one of the following is a definition of </w:t>
      </w:r>
      <w:r w:rsidR="003F4E52" w:rsidRPr="00F4038C">
        <w:rPr>
          <w:rFonts w:ascii="Open Sans Light" w:hAnsi="Open Sans Light" w:cs="Open Sans Light"/>
          <w:bCs/>
          <w:color w:val="000000" w:themeColor="text1"/>
        </w:rPr>
        <w:t>autonomy</w:t>
      </w:r>
      <w:r w:rsidRPr="00F4038C">
        <w:rPr>
          <w:rFonts w:ascii="Open Sans Light" w:hAnsi="Open Sans Light" w:cs="Open Sans Light"/>
          <w:bCs/>
          <w:color w:val="000000" w:themeColor="text1"/>
        </w:rPr>
        <w:t>? (1 mark)</w:t>
      </w:r>
    </w:p>
    <w:p w14:paraId="7138B1E8" w14:textId="77777777" w:rsidR="004026A3" w:rsidRPr="00F4038C" w:rsidRDefault="004026A3" w:rsidP="004026A3">
      <w:pPr>
        <w:pStyle w:val="ListParagraph"/>
        <w:rPr>
          <w:rFonts w:ascii="Open Sans Light" w:hAnsi="Open Sans Light" w:cs="Open Sans Light"/>
          <w:bCs/>
          <w:color w:val="000000" w:themeColor="text1"/>
        </w:rPr>
      </w:pPr>
    </w:p>
    <w:p w14:paraId="270E0D70" w14:textId="77777777" w:rsidR="004026A3" w:rsidRPr="00F4038C" w:rsidRDefault="004026A3" w:rsidP="004026A3">
      <w:pPr>
        <w:pStyle w:val="ListParagraph"/>
        <w:rPr>
          <w:rFonts w:ascii="Open Sans Light" w:hAnsi="Open Sans Light" w:cs="Open Sans Light"/>
          <w:bCs/>
          <w:color w:val="000000" w:themeColor="text1"/>
        </w:rPr>
      </w:pPr>
      <w:r w:rsidRPr="00F4038C">
        <w:rPr>
          <w:rFonts w:ascii="Open Sans Light" w:hAnsi="Open Sans Light" w:cs="Open Sans Light"/>
          <w:bCs/>
          <w:color w:val="000000" w:themeColor="text1"/>
        </w:rPr>
        <w:t>Select one answer</w:t>
      </w:r>
    </w:p>
    <w:p w14:paraId="61265AC7" w14:textId="77777777" w:rsidR="004026A3" w:rsidRPr="00F4038C" w:rsidRDefault="004026A3" w:rsidP="004026A3">
      <w:pPr>
        <w:pStyle w:val="ListParagraph"/>
        <w:rPr>
          <w:rFonts w:ascii="Open Sans Light" w:hAnsi="Open Sans Light" w:cs="Open Sans Light"/>
          <w:bCs/>
          <w:color w:val="000000" w:themeColor="text1"/>
        </w:rPr>
      </w:pPr>
    </w:p>
    <w:p w14:paraId="17755D03" w14:textId="6F5FFC1E" w:rsidR="004026A3" w:rsidRPr="00F4038C" w:rsidRDefault="004026A3" w:rsidP="004026A3">
      <w:pPr>
        <w:pStyle w:val="ListParagraph"/>
        <w:rPr>
          <w:rFonts w:ascii="Open Sans Light" w:hAnsi="Open Sans Light" w:cs="Open Sans Light"/>
          <w:bCs/>
          <w:color w:val="000000" w:themeColor="text1"/>
        </w:rPr>
      </w:pPr>
      <w:r w:rsidRPr="00F4038C">
        <w:rPr>
          <w:rFonts w:ascii="Open Sans Light" w:hAnsi="Open Sans Light" w:cs="Open Sans Light"/>
          <w:bCs/>
          <w:color w:val="000000" w:themeColor="text1"/>
        </w:rPr>
        <w:t>A</w:t>
      </w:r>
      <w:r w:rsidRPr="00F4038C">
        <w:rPr>
          <w:rFonts w:ascii="Open Sans Light" w:hAnsi="Open Sans Light" w:cs="Open Sans Light"/>
          <w:bCs/>
          <w:color w:val="000000" w:themeColor="text1"/>
        </w:rPr>
        <w:tab/>
      </w:r>
      <w:r w:rsidR="003F4E52" w:rsidRPr="00F4038C">
        <w:rPr>
          <w:rFonts w:ascii="Open Sans Light" w:hAnsi="Open Sans Light" w:cs="Open Sans Light"/>
          <w:bCs/>
          <w:color w:val="000000" w:themeColor="text1"/>
        </w:rPr>
        <w:t>A system where employees move around different tasks</w:t>
      </w:r>
    </w:p>
    <w:p w14:paraId="0C7DF1F7" w14:textId="7EC8C87E" w:rsidR="004026A3" w:rsidRPr="00F4038C" w:rsidRDefault="004026A3" w:rsidP="004026A3">
      <w:pPr>
        <w:pStyle w:val="ListParagraph"/>
        <w:rPr>
          <w:rFonts w:ascii="Open Sans Light" w:hAnsi="Open Sans Light" w:cs="Open Sans Light"/>
          <w:bCs/>
          <w:color w:val="000000" w:themeColor="text1"/>
        </w:rPr>
      </w:pPr>
      <w:r w:rsidRPr="00F4038C">
        <w:rPr>
          <w:rFonts w:ascii="Open Sans Light" w:hAnsi="Open Sans Light" w:cs="Open Sans Light"/>
          <w:bCs/>
          <w:color w:val="000000" w:themeColor="text1"/>
        </w:rPr>
        <w:t>B</w:t>
      </w:r>
      <w:r w:rsidRPr="00F4038C">
        <w:rPr>
          <w:rFonts w:ascii="Open Sans Light" w:hAnsi="Open Sans Light" w:cs="Open Sans Light"/>
          <w:bCs/>
          <w:color w:val="000000" w:themeColor="text1"/>
        </w:rPr>
        <w:tab/>
      </w:r>
      <w:r w:rsidR="003F4E52" w:rsidRPr="00F4038C">
        <w:rPr>
          <w:rFonts w:ascii="Open Sans Light" w:hAnsi="Open Sans Light" w:cs="Open Sans Light"/>
          <w:bCs/>
          <w:color w:val="000000" w:themeColor="text1"/>
        </w:rPr>
        <w:t>Being paid more money for achieving performance targets</w:t>
      </w:r>
    </w:p>
    <w:p w14:paraId="56B85B35" w14:textId="62ACCF4E" w:rsidR="004026A3" w:rsidRPr="00F4038C" w:rsidRDefault="004026A3" w:rsidP="004026A3">
      <w:pPr>
        <w:pStyle w:val="ListParagraph"/>
        <w:rPr>
          <w:rFonts w:ascii="Open Sans Light" w:hAnsi="Open Sans Light" w:cs="Open Sans Light"/>
          <w:bCs/>
          <w:color w:val="000000" w:themeColor="text1"/>
        </w:rPr>
      </w:pPr>
      <w:r w:rsidRPr="00F4038C">
        <w:rPr>
          <w:rFonts w:ascii="Open Sans Light" w:hAnsi="Open Sans Light" w:cs="Open Sans Light"/>
          <w:bCs/>
          <w:color w:val="000000" w:themeColor="text1"/>
        </w:rPr>
        <w:t>C</w:t>
      </w:r>
      <w:r w:rsidRPr="00F4038C">
        <w:rPr>
          <w:rFonts w:ascii="Open Sans Light" w:hAnsi="Open Sans Light" w:cs="Open Sans Light"/>
          <w:bCs/>
          <w:color w:val="000000" w:themeColor="text1"/>
        </w:rPr>
        <w:tab/>
      </w:r>
      <w:r w:rsidR="003F4E52" w:rsidRPr="00F4038C">
        <w:rPr>
          <w:rFonts w:ascii="Open Sans Light" w:hAnsi="Open Sans Light" w:cs="Open Sans Light"/>
          <w:bCs/>
          <w:color w:val="000000" w:themeColor="text1"/>
        </w:rPr>
        <w:t>Independence or the freedom to make decision</w:t>
      </w:r>
    </w:p>
    <w:p w14:paraId="798FEF38" w14:textId="344AD8F7" w:rsidR="004026A3" w:rsidRPr="00F4038C" w:rsidRDefault="004026A3" w:rsidP="004026A3">
      <w:pPr>
        <w:pStyle w:val="ListParagraph"/>
        <w:rPr>
          <w:rFonts w:ascii="Open Sans Light" w:hAnsi="Open Sans Light" w:cs="Open Sans Light"/>
          <w:bCs/>
          <w:color w:val="000000" w:themeColor="text1"/>
        </w:rPr>
      </w:pPr>
      <w:r w:rsidRPr="00F4038C">
        <w:rPr>
          <w:rFonts w:ascii="Open Sans Light" w:hAnsi="Open Sans Light" w:cs="Open Sans Light"/>
          <w:bCs/>
          <w:color w:val="000000" w:themeColor="text1"/>
        </w:rPr>
        <w:t>D</w:t>
      </w:r>
      <w:r w:rsidRPr="00F4038C">
        <w:rPr>
          <w:rFonts w:ascii="Open Sans Light" w:hAnsi="Open Sans Light" w:cs="Open Sans Light"/>
          <w:bCs/>
          <w:color w:val="000000" w:themeColor="text1"/>
        </w:rPr>
        <w:tab/>
      </w:r>
      <w:r w:rsidR="003F4E52" w:rsidRPr="00F4038C">
        <w:rPr>
          <w:rFonts w:ascii="Open Sans Light" w:hAnsi="Open Sans Light" w:cs="Open Sans Light"/>
          <w:bCs/>
          <w:color w:val="000000" w:themeColor="text1"/>
        </w:rPr>
        <w:t>Where an employee is able to gain a formal qualification</w:t>
      </w:r>
    </w:p>
    <w:p w14:paraId="3616F404" w14:textId="77777777" w:rsidR="00226132" w:rsidRPr="00F4038C" w:rsidRDefault="00226132" w:rsidP="003F4E52">
      <w:pPr>
        <w:rPr>
          <w:rFonts w:ascii="Open Sans Light" w:hAnsi="Open Sans Light" w:cs="Open Sans Light"/>
          <w:bCs/>
          <w:color w:val="000000" w:themeColor="text1"/>
        </w:rPr>
      </w:pPr>
    </w:p>
    <w:p w14:paraId="298095C0" w14:textId="1641E19E" w:rsidR="007F541F" w:rsidRPr="00F4038C" w:rsidRDefault="001A4409" w:rsidP="007F541F">
      <w:pPr>
        <w:pStyle w:val="ListParagraph"/>
        <w:numPr>
          <w:ilvl w:val="0"/>
          <w:numId w:val="8"/>
        </w:numPr>
        <w:rPr>
          <w:rFonts w:ascii="Open Sans Light" w:hAnsi="Open Sans Light" w:cs="Open Sans Light"/>
          <w:bCs/>
          <w:color w:val="000000" w:themeColor="text1"/>
        </w:rPr>
      </w:pPr>
      <w:r w:rsidRPr="00F4038C">
        <w:rPr>
          <w:rFonts w:ascii="Open Sans Light" w:hAnsi="Open Sans Light" w:cs="Open Sans Light"/>
          <w:bCs/>
          <w:color w:val="000000" w:themeColor="text1"/>
        </w:rPr>
        <w:t xml:space="preserve">Explain one </w:t>
      </w:r>
      <w:r w:rsidR="004026A3" w:rsidRPr="00F4038C">
        <w:rPr>
          <w:rFonts w:ascii="Open Sans Light" w:hAnsi="Open Sans Light" w:cs="Open Sans Light"/>
          <w:bCs/>
          <w:color w:val="000000" w:themeColor="text1"/>
        </w:rPr>
        <w:t>disadvantage</w:t>
      </w:r>
      <w:r w:rsidR="00DD7F5F" w:rsidRPr="00F4038C">
        <w:rPr>
          <w:rFonts w:ascii="Open Sans Light" w:hAnsi="Open Sans Light" w:cs="Open Sans Light"/>
          <w:bCs/>
          <w:color w:val="000000" w:themeColor="text1"/>
        </w:rPr>
        <w:t xml:space="preserve"> to a business of </w:t>
      </w:r>
      <w:r w:rsidR="00530464" w:rsidRPr="00F4038C">
        <w:rPr>
          <w:rFonts w:ascii="Open Sans Light" w:hAnsi="Open Sans Light" w:cs="Open Sans Light"/>
          <w:bCs/>
          <w:color w:val="000000" w:themeColor="text1"/>
        </w:rPr>
        <w:t>using</w:t>
      </w:r>
      <w:r w:rsidR="004026A3" w:rsidRPr="00F4038C">
        <w:rPr>
          <w:rFonts w:ascii="Open Sans Light" w:hAnsi="Open Sans Light" w:cs="Open Sans Light"/>
          <w:bCs/>
          <w:color w:val="000000" w:themeColor="text1"/>
        </w:rPr>
        <w:t xml:space="preserve"> bonuses to increase employee motivation</w:t>
      </w:r>
      <w:r w:rsidR="00DD7F5F" w:rsidRPr="00F4038C">
        <w:rPr>
          <w:rFonts w:ascii="Open Sans Light" w:hAnsi="Open Sans Light" w:cs="Open Sans Light"/>
          <w:bCs/>
          <w:color w:val="000000" w:themeColor="text1"/>
        </w:rPr>
        <w:t xml:space="preserve">. </w:t>
      </w:r>
      <w:r w:rsidRPr="00F4038C">
        <w:rPr>
          <w:rFonts w:ascii="Open Sans Light" w:hAnsi="Open Sans Light" w:cs="Open Sans Light"/>
          <w:bCs/>
          <w:color w:val="000000" w:themeColor="text1"/>
        </w:rPr>
        <w:t>(3 marks)</w:t>
      </w:r>
    </w:p>
    <w:p w14:paraId="11423E93" w14:textId="35674A9F" w:rsidR="00613CA5" w:rsidRPr="00F4038C" w:rsidRDefault="00613CA5" w:rsidP="00860B0E">
      <w:pPr>
        <w:rPr>
          <w:rFonts w:ascii="Open Sans Light" w:hAnsi="Open Sans Light" w:cs="Open Sans Light"/>
          <w:bCs/>
          <w:color w:val="000000" w:themeColor="text1"/>
        </w:rPr>
      </w:pPr>
    </w:p>
    <w:p w14:paraId="554E7E59" w14:textId="746E611E" w:rsidR="009C1196" w:rsidRPr="009251EB" w:rsidRDefault="003F4E52" w:rsidP="00860B0E">
      <w:pPr>
        <w:pStyle w:val="ListParagraph"/>
        <w:numPr>
          <w:ilvl w:val="0"/>
          <w:numId w:val="8"/>
        </w:numPr>
        <w:rPr>
          <w:rFonts w:ascii="Open Sans Light" w:hAnsi="Open Sans Light" w:cs="Open Sans Light"/>
          <w:bCs/>
          <w:color w:val="000000" w:themeColor="text1"/>
        </w:rPr>
      </w:pPr>
      <w:r w:rsidRPr="00F4038C">
        <w:rPr>
          <w:rFonts w:ascii="Open Sans Light" w:hAnsi="Open Sans Light" w:cs="Open Sans Light"/>
          <w:bCs/>
          <w:color w:val="000000" w:themeColor="text1"/>
        </w:rPr>
        <w:t>Analyse</w:t>
      </w:r>
      <w:r w:rsidR="00530464" w:rsidRPr="00F4038C">
        <w:rPr>
          <w:rFonts w:ascii="Open Sans Light" w:hAnsi="Open Sans Light" w:cs="Open Sans Light"/>
          <w:bCs/>
          <w:color w:val="000000" w:themeColor="text1"/>
        </w:rPr>
        <w:t xml:space="preserve"> the impact on </w:t>
      </w:r>
      <w:r w:rsidRPr="00F4038C">
        <w:rPr>
          <w:rFonts w:ascii="Open Sans Light" w:hAnsi="Open Sans Light" w:cs="Open Sans Light"/>
          <w:bCs/>
          <w:i/>
          <w:color w:val="000000" w:themeColor="text1"/>
        </w:rPr>
        <w:t>Archant</w:t>
      </w:r>
      <w:r w:rsidR="00530464" w:rsidRPr="00F4038C">
        <w:rPr>
          <w:rFonts w:ascii="Open Sans Light" w:hAnsi="Open Sans Light" w:cs="Open Sans Light"/>
          <w:bCs/>
          <w:color w:val="000000" w:themeColor="text1"/>
        </w:rPr>
        <w:t xml:space="preserve"> of </w:t>
      </w:r>
      <w:r w:rsidRPr="00F4038C">
        <w:rPr>
          <w:rFonts w:ascii="Open Sans Light" w:hAnsi="Open Sans Light" w:cs="Open Sans Light"/>
          <w:bCs/>
          <w:color w:val="000000" w:themeColor="text1"/>
        </w:rPr>
        <w:t>having its own academy to train and develop its staff</w:t>
      </w:r>
      <w:r w:rsidR="00797E5B" w:rsidRPr="00F4038C">
        <w:rPr>
          <w:rFonts w:ascii="Open Sans Light" w:hAnsi="Open Sans Light" w:cs="Open Sans Light"/>
          <w:bCs/>
          <w:color w:val="000000" w:themeColor="text1"/>
        </w:rPr>
        <w:t xml:space="preserve">. </w:t>
      </w:r>
      <w:r w:rsidR="00486012" w:rsidRPr="00F4038C">
        <w:rPr>
          <w:rFonts w:ascii="Open Sans Light" w:hAnsi="Open Sans Light" w:cs="Open Sans Light"/>
          <w:bCs/>
          <w:color w:val="000000" w:themeColor="text1"/>
        </w:rPr>
        <w:t>(6 marks)</w:t>
      </w:r>
      <w:r w:rsidR="009251EB">
        <w:rPr>
          <w:rFonts w:ascii="Open Sans Light" w:hAnsi="Open Sans Light" w:cs="Open Sans Light"/>
          <w:bCs/>
          <w:color w:val="000000" w:themeColor="text1"/>
        </w:rPr>
        <w:t>s</w:t>
      </w:r>
    </w:p>
    <w:sectPr w:rsidR="009C1196" w:rsidRPr="009251EB">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7F7EA" w14:textId="77777777" w:rsidR="00210BDF" w:rsidRDefault="00210BDF" w:rsidP="00756EEA">
      <w:r>
        <w:separator/>
      </w:r>
    </w:p>
  </w:endnote>
  <w:endnote w:type="continuationSeparator" w:id="0">
    <w:p w14:paraId="0476849B" w14:textId="77777777" w:rsidR="00210BDF" w:rsidRDefault="00210BDF" w:rsidP="00756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33DC4" w14:textId="3234BE6F" w:rsidR="00756EEA" w:rsidRPr="00756EEA" w:rsidRDefault="00756EEA" w:rsidP="00756EEA">
    <w:pPr>
      <w:pStyle w:val="Footer"/>
      <w:jc w:val="center"/>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2466B" w14:textId="77777777" w:rsidR="00210BDF" w:rsidRDefault="00210BDF" w:rsidP="00756EEA">
      <w:r>
        <w:separator/>
      </w:r>
    </w:p>
  </w:footnote>
  <w:footnote w:type="continuationSeparator" w:id="0">
    <w:p w14:paraId="7D823F86" w14:textId="77777777" w:rsidR="00210BDF" w:rsidRDefault="00210BDF" w:rsidP="00756E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82882"/>
    <w:multiLevelType w:val="hybridMultilevel"/>
    <w:tmpl w:val="CC6A87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04D4900"/>
    <w:multiLevelType w:val="hybridMultilevel"/>
    <w:tmpl w:val="E55ECC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223833"/>
    <w:multiLevelType w:val="hybridMultilevel"/>
    <w:tmpl w:val="F4BC5EAA"/>
    <w:lvl w:ilvl="0" w:tplc="0F6E738A">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B3224D3"/>
    <w:multiLevelType w:val="hybridMultilevel"/>
    <w:tmpl w:val="40FA2B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D842F6A"/>
    <w:multiLevelType w:val="hybridMultilevel"/>
    <w:tmpl w:val="616AB1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2C5D42"/>
    <w:multiLevelType w:val="hybridMultilevel"/>
    <w:tmpl w:val="8E945D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1895B78"/>
    <w:multiLevelType w:val="hybridMultilevel"/>
    <w:tmpl w:val="7C006B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BE5529"/>
    <w:multiLevelType w:val="hybridMultilevel"/>
    <w:tmpl w:val="844A8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7C4B8C"/>
    <w:multiLevelType w:val="hybridMultilevel"/>
    <w:tmpl w:val="66428EB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FFC3186"/>
    <w:multiLevelType w:val="hybridMultilevel"/>
    <w:tmpl w:val="074EAB7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0A45C32"/>
    <w:multiLevelType w:val="hybridMultilevel"/>
    <w:tmpl w:val="26947C0E"/>
    <w:lvl w:ilvl="0" w:tplc="A55EBB42">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162EDC"/>
    <w:multiLevelType w:val="hybridMultilevel"/>
    <w:tmpl w:val="39D4E2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E4D4A3B"/>
    <w:multiLevelType w:val="hybridMultilevel"/>
    <w:tmpl w:val="38DCC88C"/>
    <w:lvl w:ilvl="0" w:tplc="3E68A6B2">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0A52FE7"/>
    <w:multiLevelType w:val="hybridMultilevel"/>
    <w:tmpl w:val="DC541D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1133FF7"/>
    <w:multiLevelType w:val="hybridMultilevel"/>
    <w:tmpl w:val="54803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9B150B"/>
    <w:multiLevelType w:val="hybridMultilevel"/>
    <w:tmpl w:val="66428EB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39A0C9D"/>
    <w:multiLevelType w:val="hybridMultilevel"/>
    <w:tmpl w:val="4B36C7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4133685"/>
    <w:multiLevelType w:val="hybridMultilevel"/>
    <w:tmpl w:val="B74EC0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58B009D"/>
    <w:multiLevelType w:val="hybridMultilevel"/>
    <w:tmpl w:val="33360F9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58E64BB"/>
    <w:multiLevelType w:val="multilevel"/>
    <w:tmpl w:val="721628F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6AB29A5"/>
    <w:multiLevelType w:val="multilevel"/>
    <w:tmpl w:val="D804CCC8"/>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7115CCF"/>
    <w:multiLevelType w:val="hybridMultilevel"/>
    <w:tmpl w:val="4B36C7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BF33627"/>
    <w:multiLevelType w:val="hybridMultilevel"/>
    <w:tmpl w:val="3EB2BC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EDD05F0"/>
    <w:multiLevelType w:val="multilevel"/>
    <w:tmpl w:val="DF04179A"/>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F0925FF"/>
    <w:multiLevelType w:val="hybridMultilevel"/>
    <w:tmpl w:val="9C64125E"/>
    <w:lvl w:ilvl="0" w:tplc="2A62422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3C15EA"/>
    <w:multiLevelType w:val="hybridMultilevel"/>
    <w:tmpl w:val="BE9015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4585096"/>
    <w:multiLevelType w:val="hybridMultilevel"/>
    <w:tmpl w:val="4B36C7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8E30A71"/>
    <w:multiLevelType w:val="hybridMultilevel"/>
    <w:tmpl w:val="D6087A90"/>
    <w:lvl w:ilvl="0" w:tplc="67D037D6">
      <w:start w:val="1"/>
      <w:numFmt w:val="decimal"/>
      <w:lvlText w:val="%1."/>
      <w:lvlJc w:val="left"/>
      <w:pPr>
        <w:ind w:left="720" w:hanging="360"/>
      </w:pPr>
      <w:rPr>
        <w:rFonts w:hint="default"/>
        <w:b w:val="0"/>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99A7CD6"/>
    <w:multiLevelType w:val="multilevel"/>
    <w:tmpl w:val="C18CA6C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6E684A43"/>
    <w:multiLevelType w:val="hybridMultilevel"/>
    <w:tmpl w:val="6756B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321B12"/>
    <w:multiLevelType w:val="hybridMultilevel"/>
    <w:tmpl w:val="25DCC8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8B0391F"/>
    <w:multiLevelType w:val="hybridMultilevel"/>
    <w:tmpl w:val="84CC067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BB63F33"/>
    <w:multiLevelType w:val="hybridMultilevel"/>
    <w:tmpl w:val="4B36C7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29"/>
  </w:num>
  <w:num w:numId="3">
    <w:abstractNumId w:val="7"/>
  </w:num>
  <w:num w:numId="4">
    <w:abstractNumId w:val="30"/>
  </w:num>
  <w:num w:numId="5">
    <w:abstractNumId w:val="1"/>
  </w:num>
  <w:num w:numId="6">
    <w:abstractNumId w:val="15"/>
  </w:num>
  <w:num w:numId="7">
    <w:abstractNumId w:val="27"/>
  </w:num>
  <w:num w:numId="8">
    <w:abstractNumId w:val="22"/>
  </w:num>
  <w:num w:numId="9">
    <w:abstractNumId w:val="19"/>
  </w:num>
  <w:num w:numId="10">
    <w:abstractNumId w:val="2"/>
  </w:num>
  <w:num w:numId="11">
    <w:abstractNumId w:val="13"/>
  </w:num>
  <w:num w:numId="12">
    <w:abstractNumId w:val="8"/>
  </w:num>
  <w:num w:numId="13">
    <w:abstractNumId w:val="0"/>
  </w:num>
  <w:num w:numId="14">
    <w:abstractNumId w:val="4"/>
  </w:num>
  <w:num w:numId="15">
    <w:abstractNumId w:val="12"/>
  </w:num>
  <w:num w:numId="16">
    <w:abstractNumId w:val="23"/>
  </w:num>
  <w:num w:numId="17">
    <w:abstractNumId w:val="17"/>
  </w:num>
  <w:num w:numId="18">
    <w:abstractNumId w:val="11"/>
  </w:num>
  <w:num w:numId="19">
    <w:abstractNumId w:val="31"/>
  </w:num>
  <w:num w:numId="20">
    <w:abstractNumId w:val="9"/>
  </w:num>
  <w:num w:numId="21">
    <w:abstractNumId w:val="3"/>
  </w:num>
  <w:num w:numId="22">
    <w:abstractNumId w:val="5"/>
  </w:num>
  <w:num w:numId="23">
    <w:abstractNumId w:val="18"/>
  </w:num>
  <w:num w:numId="24">
    <w:abstractNumId w:val="25"/>
  </w:num>
  <w:num w:numId="25">
    <w:abstractNumId w:val="20"/>
  </w:num>
  <w:num w:numId="26">
    <w:abstractNumId w:val="28"/>
  </w:num>
  <w:num w:numId="27">
    <w:abstractNumId w:val="24"/>
  </w:num>
  <w:num w:numId="28">
    <w:abstractNumId w:val="14"/>
  </w:num>
  <w:num w:numId="29">
    <w:abstractNumId w:val="26"/>
  </w:num>
  <w:num w:numId="30">
    <w:abstractNumId w:val="21"/>
  </w:num>
  <w:num w:numId="31">
    <w:abstractNumId w:val="32"/>
  </w:num>
  <w:num w:numId="32">
    <w:abstractNumId w:val="16"/>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326"/>
    <w:rsid w:val="00001B70"/>
    <w:rsid w:val="00012EB9"/>
    <w:rsid w:val="000209C0"/>
    <w:rsid w:val="00024587"/>
    <w:rsid w:val="00042AEC"/>
    <w:rsid w:val="00053CDA"/>
    <w:rsid w:val="00075CCD"/>
    <w:rsid w:val="000D7AA9"/>
    <w:rsid w:val="000E078E"/>
    <w:rsid w:val="000F6725"/>
    <w:rsid w:val="001028FF"/>
    <w:rsid w:val="00103EF7"/>
    <w:rsid w:val="00113D96"/>
    <w:rsid w:val="001355A0"/>
    <w:rsid w:val="001556C8"/>
    <w:rsid w:val="001768FD"/>
    <w:rsid w:val="0018628B"/>
    <w:rsid w:val="00193BBB"/>
    <w:rsid w:val="001A4409"/>
    <w:rsid w:val="001B10F5"/>
    <w:rsid w:val="001B3257"/>
    <w:rsid w:val="001C7BED"/>
    <w:rsid w:val="001E47B1"/>
    <w:rsid w:val="001F1326"/>
    <w:rsid w:val="00210BDF"/>
    <w:rsid w:val="00212B5C"/>
    <w:rsid w:val="00220B95"/>
    <w:rsid w:val="00223C4D"/>
    <w:rsid w:val="00226132"/>
    <w:rsid w:val="002351B7"/>
    <w:rsid w:val="00262C95"/>
    <w:rsid w:val="002646F1"/>
    <w:rsid w:val="0027289B"/>
    <w:rsid w:val="00274041"/>
    <w:rsid w:val="00275D18"/>
    <w:rsid w:val="00277EC6"/>
    <w:rsid w:val="002825E4"/>
    <w:rsid w:val="00293299"/>
    <w:rsid w:val="002A2F39"/>
    <w:rsid w:val="002A55AB"/>
    <w:rsid w:val="002B2F95"/>
    <w:rsid w:val="002B5778"/>
    <w:rsid w:val="002C5D9B"/>
    <w:rsid w:val="002F537A"/>
    <w:rsid w:val="002F6EEF"/>
    <w:rsid w:val="00305A07"/>
    <w:rsid w:val="0031605F"/>
    <w:rsid w:val="003264B0"/>
    <w:rsid w:val="003353EC"/>
    <w:rsid w:val="00346E62"/>
    <w:rsid w:val="00357772"/>
    <w:rsid w:val="0037638A"/>
    <w:rsid w:val="00382439"/>
    <w:rsid w:val="003940B1"/>
    <w:rsid w:val="003C65D6"/>
    <w:rsid w:val="003C7F1E"/>
    <w:rsid w:val="003E1400"/>
    <w:rsid w:val="003E6512"/>
    <w:rsid w:val="003F4E52"/>
    <w:rsid w:val="0040099F"/>
    <w:rsid w:val="00401A0C"/>
    <w:rsid w:val="004026A3"/>
    <w:rsid w:val="00411359"/>
    <w:rsid w:val="0044002C"/>
    <w:rsid w:val="00442E1E"/>
    <w:rsid w:val="00452D47"/>
    <w:rsid w:val="00486012"/>
    <w:rsid w:val="004A7B93"/>
    <w:rsid w:val="004B0E46"/>
    <w:rsid w:val="004B7051"/>
    <w:rsid w:val="004C00F5"/>
    <w:rsid w:val="004D5048"/>
    <w:rsid w:val="004E35AE"/>
    <w:rsid w:val="004F3AA4"/>
    <w:rsid w:val="004F4F9E"/>
    <w:rsid w:val="004F63F2"/>
    <w:rsid w:val="00514E8D"/>
    <w:rsid w:val="00515CE1"/>
    <w:rsid w:val="005169AF"/>
    <w:rsid w:val="00524651"/>
    <w:rsid w:val="00530464"/>
    <w:rsid w:val="005325AA"/>
    <w:rsid w:val="0053284C"/>
    <w:rsid w:val="005534B8"/>
    <w:rsid w:val="0055421C"/>
    <w:rsid w:val="005636E5"/>
    <w:rsid w:val="0056605F"/>
    <w:rsid w:val="005701F1"/>
    <w:rsid w:val="00571DBA"/>
    <w:rsid w:val="005845D6"/>
    <w:rsid w:val="00591C81"/>
    <w:rsid w:val="005C7D72"/>
    <w:rsid w:val="005D0418"/>
    <w:rsid w:val="005D554B"/>
    <w:rsid w:val="005E30F6"/>
    <w:rsid w:val="005E3D70"/>
    <w:rsid w:val="005E40FE"/>
    <w:rsid w:val="00605D4A"/>
    <w:rsid w:val="00613CA5"/>
    <w:rsid w:val="00620EEA"/>
    <w:rsid w:val="0062505E"/>
    <w:rsid w:val="0064107E"/>
    <w:rsid w:val="00670C3B"/>
    <w:rsid w:val="006818B7"/>
    <w:rsid w:val="00690753"/>
    <w:rsid w:val="006954F0"/>
    <w:rsid w:val="006A323C"/>
    <w:rsid w:val="006A575B"/>
    <w:rsid w:val="006A6803"/>
    <w:rsid w:val="006D30B3"/>
    <w:rsid w:val="006E2A2D"/>
    <w:rsid w:val="006F1FC2"/>
    <w:rsid w:val="00706738"/>
    <w:rsid w:val="00707CF8"/>
    <w:rsid w:val="00733142"/>
    <w:rsid w:val="00745B9F"/>
    <w:rsid w:val="00756EEA"/>
    <w:rsid w:val="00767125"/>
    <w:rsid w:val="00784B3C"/>
    <w:rsid w:val="00797E5B"/>
    <w:rsid w:val="007A7E0E"/>
    <w:rsid w:val="007D0526"/>
    <w:rsid w:val="007D0768"/>
    <w:rsid w:val="007D4433"/>
    <w:rsid w:val="007D7C58"/>
    <w:rsid w:val="007E1C37"/>
    <w:rsid w:val="007F541F"/>
    <w:rsid w:val="00802438"/>
    <w:rsid w:val="00811FF6"/>
    <w:rsid w:val="008166F0"/>
    <w:rsid w:val="00816A8C"/>
    <w:rsid w:val="00855144"/>
    <w:rsid w:val="00860B0E"/>
    <w:rsid w:val="00861392"/>
    <w:rsid w:val="00865358"/>
    <w:rsid w:val="00867FE8"/>
    <w:rsid w:val="00880474"/>
    <w:rsid w:val="00880B36"/>
    <w:rsid w:val="00887631"/>
    <w:rsid w:val="008B4F41"/>
    <w:rsid w:val="008D51D7"/>
    <w:rsid w:val="008E1FD4"/>
    <w:rsid w:val="008F3662"/>
    <w:rsid w:val="00910686"/>
    <w:rsid w:val="009216E7"/>
    <w:rsid w:val="009251EB"/>
    <w:rsid w:val="009402D5"/>
    <w:rsid w:val="00940CB0"/>
    <w:rsid w:val="00945FA0"/>
    <w:rsid w:val="009574F8"/>
    <w:rsid w:val="00957FAF"/>
    <w:rsid w:val="009609D4"/>
    <w:rsid w:val="009669A0"/>
    <w:rsid w:val="00976A29"/>
    <w:rsid w:val="00980568"/>
    <w:rsid w:val="00983384"/>
    <w:rsid w:val="00983553"/>
    <w:rsid w:val="00991B7C"/>
    <w:rsid w:val="009A1A6B"/>
    <w:rsid w:val="009C1196"/>
    <w:rsid w:val="009C12F4"/>
    <w:rsid w:val="00A10234"/>
    <w:rsid w:val="00A106C3"/>
    <w:rsid w:val="00A16E54"/>
    <w:rsid w:val="00A23E8B"/>
    <w:rsid w:val="00A52D67"/>
    <w:rsid w:val="00A5529B"/>
    <w:rsid w:val="00A576CE"/>
    <w:rsid w:val="00A61C30"/>
    <w:rsid w:val="00A62508"/>
    <w:rsid w:val="00A83DEC"/>
    <w:rsid w:val="00A87166"/>
    <w:rsid w:val="00AA0708"/>
    <w:rsid w:val="00AD5363"/>
    <w:rsid w:val="00AE7601"/>
    <w:rsid w:val="00AF71C7"/>
    <w:rsid w:val="00B02035"/>
    <w:rsid w:val="00B22EEC"/>
    <w:rsid w:val="00B26E4D"/>
    <w:rsid w:val="00B301F9"/>
    <w:rsid w:val="00B52778"/>
    <w:rsid w:val="00B624CF"/>
    <w:rsid w:val="00B7351F"/>
    <w:rsid w:val="00B90AF6"/>
    <w:rsid w:val="00B9177B"/>
    <w:rsid w:val="00BA354D"/>
    <w:rsid w:val="00BB0075"/>
    <w:rsid w:val="00BB360A"/>
    <w:rsid w:val="00BB652D"/>
    <w:rsid w:val="00BC0655"/>
    <w:rsid w:val="00BD6434"/>
    <w:rsid w:val="00C012A5"/>
    <w:rsid w:val="00C049DB"/>
    <w:rsid w:val="00C05862"/>
    <w:rsid w:val="00C1207C"/>
    <w:rsid w:val="00C165BF"/>
    <w:rsid w:val="00C33CF6"/>
    <w:rsid w:val="00C617A7"/>
    <w:rsid w:val="00C63D5F"/>
    <w:rsid w:val="00C65F4F"/>
    <w:rsid w:val="00C67468"/>
    <w:rsid w:val="00CB2002"/>
    <w:rsid w:val="00CB70BE"/>
    <w:rsid w:val="00CD251B"/>
    <w:rsid w:val="00CF751C"/>
    <w:rsid w:val="00D07098"/>
    <w:rsid w:val="00D17020"/>
    <w:rsid w:val="00D1758F"/>
    <w:rsid w:val="00D30BBF"/>
    <w:rsid w:val="00D342DC"/>
    <w:rsid w:val="00D361CE"/>
    <w:rsid w:val="00D451FD"/>
    <w:rsid w:val="00D50FF1"/>
    <w:rsid w:val="00D54922"/>
    <w:rsid w:val="00D62DAF"/>
    <w:rsid w:val="00D63DD6"/>
    <w:rsid w:val="00D96181"/>
    <w:rsid w:val="00DA08A1"/>
    <w:rsid w:val="00DA533E"/>
    <w:rsid w:val="00DC4C2D"/>
    <w:rsid w:val="00DC5640"/>
    <w:rsid w:val="00DD2F06"/>
    <w:rsid w:val="00DD7F5F"/>
    <w:rsid w:val="00DE29FB"/>
    <w:rsid w:val="00DE4DBB"/>
    <w:rsid w:val="00DE6324"/>
    <w:rsid w:val="00DF182F"/>
    <w:rsid w:val="00DF3798"/>
    <w:rsid w:val="00E1168B"/>
    <w:rsid w:val="00E20FD6"/>
    <w:rsid w:val="00E4576B"/>
    <w:rsid w:val="00E4772B"/>
    <w:rsid w:val="00E97AA6"/>
    <w:rsid w:val="00EA5948"/>
    <w:rsid w:val="00EC41BA"/>
    <w:rsid w:val="00EC4F55"/>
    <w:rsid w:val="00ED1E86"/>
    <w:rsid w:val="00ED2819"/>
    <w:rsid w:val="00EF3664"/>
    <w:rsid w:val="00EF69EC"/>
    <w:rsid w:val="00F2230B"/>
    <w:rsid w:val="00F23D6F"/>
    <w:rsid w:val="00F26FE0"/>
    <w:rsid w:val="00F331B8"/>
    <w:rsid w:val="00F33D0E"/>
    <w:rsid w:val="00F37F9D"/>
    <w:rsid w:val="00F4038C"/>
    <w:rsid w:val="00F52D50"/>
    <w:rsid w:val="00F64884"/>
    <w:rsid w:val="00F923C5"/>
    <w:rsid w:val="00FA7DB1"/>
    <w:rsid w:val="00FD535C"/>
    <w:rsid w:val="00FE74D4"/>
    <w:rsid w:val="00FF01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8EFAC4"/>
  <w15:chartTrackingRefBased/>
  <w15:docId w15:val="{6FD22291-3677-4BA8-9339-3E656C7F1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1C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CD251B"/>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1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69AF"/>
    <w:pPr>
      <w:ind w:left="720"/>
      <w:contextualSpacing/>
    </w:pPr>
  </w:style>
  <w:style w:type="paragraph" w:styleId="NormalWeb">
    <w:name w:val="Normal (Web)"/>
    <w:basedOn w:val="Normal"/>
    <w:uiPriority w:val="99"/>
    <w:unhideWhenUsed/>
    <w:rsid w:val="006A323C"/>
    <w:pPr>
      <w:spacing w:before="100" w:beforeAutospacing="1" w:after="100" w:afterAutospacing="1"/>
    </w:pPr>
  </w:style>
  <w:style w:type="character" w:styleId="Hyperlink">
    <w:name w:val="Hyperlink"/>
    <w:basedOn w:val="DefaultParagraphFont"/>
    <w:uiPriority w:val="99"/>
    <w:unhideWhenUsed/>
    <w:rsid w:val="00A61C30"/>
    <w:rPr>
      <w:color w:val="0563C1" w:themeColor="hyperlink"/>
      <w:u w:val="single"/>
    </w:rPr>
  </w:style>
  <w:style w:type="character" w:styleId="UnresolvedMention">
    <w:name w:val="Unresolved Mention"/>
    <w:basedOn w:val="DefaultParagraphFont"/>
    <w:uiPriority w:val="99"/>
    <w:semiHidden/>
    <w:unhideWhenUsed/>
    <w:rsid w:val="00A61C30"/>
    <w:rPr>
      <w:color w:val="605E5C"/>
      <w:shd w:val="clear" w:color="auto" w:fill="E1DFDD"/>
    </w:rPr>
  </w:style>
  <w:style w:type="character" w:customStyle="1" w:styleId="Heading1Char">
    <w:name w:val="Heading 1 Char"/>
    <w:basedOn w:val="DefaultParagraphFont"/>
    <w:link w:val="Heading1"/>
    <w:uiPriority w:val="9"/>
    <w:rsid w:val="00CD251B"/>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756EEA"/>
    <w:pPr>
      <w:tabs>
        <w:tab w:val="center" w:pos="4680"/>
        <w:tab w:val="right" w:pos="9360"/>
      </w:tabs>
    </w:pPr>
  </w:style>
  <w:style w:type="character" w:customStyle="1" w:styleId="HeaderChar">
    <w:name w:val="Header Char"/>
    <w:basedOn w:val="DefaultParagraphFont"/>
    <w:link w:val="Header"/>
    <w:uiPriority w:val="99"/>
    <w:rsid w:val="00756EE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56EEA"/>
    <w:pPr>
      <w:tabs>
        <w:tab w:val="center" w:pos="4680"/>
        <w:tab w:val="right" w:pos="9360"/>
      </w:tabs>
    </w:pPr>
  </w:style>
  <w:style w:type="character" w:customStyle="1" w:styleId="FooterChar">
    <w:name w:val="Footer Char"/>
    <w:basedOn w:val="DefaultParagraphFont"/>
    <w:link w:val="Footer"/>
    <w:uiPriority w:val="99"/>
    <w:rsid w:val="00756EE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12359">
      <w:bodyDiv w:val="1"/>
      <w:marLeft w:val="0"/>
      <w:marRight w:val="0"/>
      <w:marTop w:val="0"/>
      <w:marBottom w:val="0"/>
      <w:divBdr>
        <w:top w:val="none" w:sz="0" w:space="0" w:color="auto"/>
        <w:left w:val="none" w:sz="0" w:space="0" w:color="auto"/>
        <w:bottom w:val="none" w:sz="0" w:space="0" w:color="auto"/>
        <w:right w:val="none" w:sz="0" w:space="0" w:color="auto"/>
      </w:divBdr>
    </w:div>
    <w:div w:id="53431023">
      <w:bodyDiv w:val="1"/>
      <w:marLeft w:val="0"/>
      <w:marRight w:val="0"/>
      <w:marTop w:val="0"/>
      <w:marBottom w:val="0"/>
      <w:divBdr>
        <w:top w:val="none" w:sz="0" w:space="0" w:color="auto"/>
        <w:left w:val="none" w:sz="0" w:space="0" w:color="auto"/>
        <w:bottom w:val="none" w:sz="0" w:space="0" w:color="auto"/>
        <w:right w:val="none" w:sz="0" w:space="0" w:color="auto"/>
      </w:divBdr>
    </w:div>
    <w:div w:id="134177047">
      <w:bodyDiv w:val="1"/>
      <w:marLeft w:val="0"/>
      <w:marRight w:val="0"/>
      <w:marTop w:val="0"/>
      <w:marBottom w:val="0"/>
      <w:divBdr>
        <w:top w:val="none" w:sz="0" w:space="0" w:color="auto"/>
        <w:left w:val="none" w:sz="0" w:space="0" w:color="auto"/>
        <w:bottom w:val="none" w:sz="0" w:space="0" w:color="auto"/>
        <w:right w:val="none" w:sz="0" w:space="0" w:color="auto"/>
      </w:divBdr>
    </w:div>
    <w:div w:id="527572091">
      <w:bodyDiv w:val="1"/>
      <w:marLeft w:val="0"/>
      <w:marRight w:val="0"/>
      <w:marTop w:val="0"/>
      <w:marBottom w:val="0"/>
      <w:divBdr>
        <w:top w:val="none" w:sz="0" w:space="0" w:color="auto"/>
        <w:left w:val="none" w:sz="0" w:space="0" w:color="auto"/>
        <w:bottom w:val="none" w:sz="0" w:space="0" w:color="auto"/>
        <w:right w:val="none" w:sz="0" w:space="0" w:color="auto"/>
      </w:divBdr>
      <w:divsChild>
        <w:div w:id="169805915">
          <w:marLeft w:val="0"/>
          <w:marRight w:val="0"/>
          <w:marTop w:val="0"/>
          <w:marBottom w:val="0"/>
          <w:divBdr>
            <w:top w:val="none" w:sz="0" w:space="0" w:color="auto"/>
            <w:left w:val="none" w:sz="0" w:space="0" w:color="auto"/>
            <w:bottom w:val="none" w:sz="0" w:space="0" w:color="auto"/>
            <w:right w:val="none" w:sz="0" w:space="0" w:color="auto"/>
          </w:divBdr>
          <w:divsChild>
            <w:div w:id="1852181221">
              <w:marLeft w:val="0"/>
              <w:marRight w:val="0"/>
              <w:marTop w:val="0"/>
              <w:marBottom w:val="0"/>
              <w:divBdr>
                <w:top w:val="none" w:sz="0" w:space="0" w:color="auto"/>
                <w:left w:val="none" w:sz="0" w:space="0" w:color="auto"/>
                <w:bottom w:val="none" w:sz="0" w:space="0" w:color="auto"/>
                <w:right w:val="none" w:sz="0" w:space="0" w:color="auto"/>
              </w:divBdr>
              <w:divsChild>
                <w:div w:id="202567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272016">
      <w:bodyDiv w:val="1"/>
      <w:marLeft w:val="0"/>
      <w:marRight w:val="0"/>
      <w:marTop w:val="0"/>
      <w:marBottom w:val="0"/>
      <w:divBdr>
        <w:top w:val="none" w:sz="0" w:space="0" w:color="auto"/>
        <w:left w:val="none" w:sz="0" w:space="0" w:color="auto"/>
        <w:bottom w:val="none" w:sz="0" w:space="0" w:color="auto"/>
        <w:right w:val="none" w:sz="0" w:space="0" w:color="auto"/>
      </w:divBdr>
      <w:divsChild>
        <w:div w:id="969555473">
          <w:marLeft w:val="0"/>
          <w:marRight w:val="0"/>
          <w:marTop w:val="0"/>
          <w:marBottom w:val="0"/>
          <w:divBdr>
            <w:top w:val="none" w:sz="0" w:space="0" w:color="auto"/>
            <w:left w:val="none" w:sz="0" w:space="0" w:color="auto"/>
            <w:bottom w:val="none" w:sz="0" w:space="0" w:color="auto"/>
            <w:right w:val="none" w:sz="0" w:space="0" w:color="auto"/>
          </w:divBdr>
          <w:divsChild>
            <w:div w:id="120272674">
              <w:marLeft w:val="0"/>
              <w:marRight w:val="0"/>
              <w:marTop w:val="0"/>
              <w:marBottom w:val="0"/>
              <w:divBdr>
                <w:top w:val="none" w:sz="0" w:space="0" w:color="auto"/>
                <w:left w:val="none" w:sz="0" w:space="0" w:color="auto"/>
                <w:bottom w:val="none" w:sz="0" w:space="0" w:color="auto"/>
                <w:right w:val="none" w:sz="0" w:space="0" w:color="auto"/>
              </w:divBdr>
              <w:divsChild>
                <w:div w:id="11305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125386">
      <w:bodyDiv w:val="1"/>
      <w:marLeft w:val="0"/>
      <w:marRight w:val="0"/>
      <w:marTop w:val="0"/>
      <w:marBottom w:val="0"/>
      <w:divBdr>
        <w:top w:val="none" w:sz="0" w:space="0" w:color="auto"/>
        <w:left w:val="none" w:sz="0" w:space="0" w:color="auto"/>
        <w:bottom w:val="none" w:sz="0" w:space="0" w:color="auto"/>
        <w:right w:val="none" w:sz="0" w:space="0" w:color="auto"/>
      </w:divBdr>
      <w:divsChild>
        <w:div w:id="1594433019">
          <w:marLeft w:val="0"/>
          <w:marRight w:val="0"/>
          <w:marTop w:val="0"/>
          <w:marBottom w:val="0"/>
          <w:divBdr>
            <w:top w:val="none" w:sz="0" w:space="0" w:color="auto"/>
            <w:left w:val="none" w:sz="0" w:space="0" w:color="auto"/>
            <w:bottom w:val="none" w:sz="0" w:space="0" w:color="auto"/>
            <w:right w:val="none" w:sz="0" w:space="0" w:color="auto"/>
          </w:divBdr>
          <w:divsChild>
            <w:div w:id="496307100">
              <w:marLeft w:val="0"/>
              <w:marRight w:val="0"/>
              <w:marTop w:val="0"/>
              <w:marBottom w:val="0"/>
              <w:divBdr>
                <w:top w:val="none" w:sz="0" w:space="0" w:color="auto"/>
                <w:left w:val="none" w:sz="0" w:space="0" w:color="auto"/>
                <w:bottom w:val="none" w:sz="0" w:space="0" w:color="auto"/>
                <w:right w:val="none" w:sz="0" w:space="0" w:color="auto"/>
              </w:divBdr>
              <w:divsChild>
                <w:div w:id="1202785228">
                  <w:marLeft w:val="0"/>
                  <w:marRight w:val="0"/>
                  <w:marTop w:val="0"/>
                  <w:marBottom w:val="0"/>
                  <w:divBdr>
                    <w:top w:val="none" w:sz="0" w:space="0" w:color="auto"/>
                    <w:left w:val="none" w:sz="0" w:space="0" w:color="auto"/>
                    <w:bottom w:val="none" w:sz="0" w:space="0" w:color="auto"/>
                    <w:right w:val="none" w:sz="0" w:space="0" w:color="auto"/>
                  </w:divBdr>
                  <w:divsChild>
                    <w:div w:id="25883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701022">
      <w:bodyDiv w:val="1"/>
      <w:marLeft w:val="0"/>
      <w:marRight w:val="0"/>
      <w:marTop w:val="0"/>
      <w:marBottom w:val="0"/>
      <w:divBdr>
        <w:top w:val="none" w:sz="0" w:space="0" w:color="auto"/>
        <w:left w:val="none" w:sz="0" w:space="0" w:color="auto"/>
        <w:bottom w:val="none" w:sz="0" w:space="0" w:color="auto"/>
        <w:right w:val="none" w:sz="0" w:space="0" w:color="auto"/>
      </w:divBdr>
    </w:div>
    <w:div w:id="1293097393">
      <w:bodyDiv w:val="1"/>
      <w:marLeft w:val="0"/>
      <w:marRight w:val="0"/>
      <w:marTop w:val="0"/>
      <w:marBottom w:val="0"/>
      <w:divBdr>
        <w:top w:val="none" w:sz="0" w:space="0" w:color="auto"/>
        <w:left w:val="none" w:sz="0" w:space="0" w:color="auto"/>
        <w:bottom w:val="none" w:sz="0" w:space="0" w:color="auto"/>
        <w:right w:val="none" w:sz="0" w:space="0" w:color="auto"/>
      </w:divBdr>
    </w:div>
    <w:div w:id="1461724099">
      <w:bodyDiv w:val="1"/>
      <w:marLeft w:val="0"/>
      <w:marRight w:val="0"/>
      <w:marTop w:val="0"/>
      <w:marBottom w:val="0"/>
      <w:divBdr>
        <w:top w:val="none" w:sz="0" w:space="0" w:color="auto"/>
        <w:left w:val="none" w:sz="0" w:space="0" w:color="auto"/>
        <w:bottom w:val="none" w:sz="0" w:space="0" w:color="auto"/>
        <w:right w:val="none" w:sz="0" w:space="0" w:color="auto"/>
      </w:divBdr>
      <w:divsChild>
        <w:div w:id="1298530590">
          <w:marLeft w:val="0"/>
          <w:marRight w:val="0"/>
          <w:marTop w:val="0"/>
          <w:marBottom w:val="0"/>
          <w:divBdr>
            <w:top w:val="none" w:sz="0" w:space="0" w:color="auto"/>
            <w:left w:val="none" w:sz="0" w:space="0" w:color="auto"/>
            <w:bottom w:val="none" w:sz="0" w:space="0" w:color="auto"/>
            <w:right w:val="none" w:sz="0" w:space="0" w:color="auto"/>
          </w:divBdr>
          <w:divsChild>
            <w:div w:id="598147187">
              <w:marLeft w:val="0"/>
              <w:marRight w:val="0"/>
              <w:marTop w:val="0"/>
              <w:marBottom w:val="0"/>
              <w:divBdr>
                <w:top w:val="none" w:sz="0" w:space="0" w:color="auto"/>
                <w:left w:val="none" w:sz="0" w:space="0" w:color="auto"/>
                <w:bottom w:val="none" w:sz="0" w:space="0" w:color="auto"/>
                <w:right w:val="none" w:sz="0" w:space="0" w:color="auto"/>
              </w:divBdr>
              <w:divsChild>
                <w:div w:id="126858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390864">
      <w:bodyDiv w:val="1"/>
      <w:marLeft w:val="0"/>
      <w:marRight w:val="0"/>
      <w:marTop w:val="0"/>
      <w:marBottom w:val="0"/>
      <w:divBdr>
        <w:top w:val="none" w:sz="0" w:space="0" w:color="auto"/>
        <w:left w:val="none" w:sz="0" w:space="0" w:color="auto"/>
        <w:bottom w:val="none" w:sz="0" w:space="0" w:color="auto"/>
        <w:right w:val="none" w:sz="0" w:space="0" w:color="auto"/>
      </w:divBdr>
    </w:div>
    <w:div w:id="2121103479">
      <w:bodyDiv w:val="1"/>
      <w:marLeft w:val="0"/>
      <w:marRight w:val="0"/>
      <w:marTop w:val="0"/>
      <w:marBottom w:val="0"/>
      <w:divBdr>
        <w:top w:val="none" w:sz="0" w:space="0" w:color="auto"/>
        <w:left w:val="none" w:sz="0" w:space="0" w:color="auto"/>
        <w:bottom w:val="none" w:sz="0" w:space="0" w:color="auto"/>
        <w:right w:val="none" w:sz="0" w:space="0" w:color="auto"/>
      </w:divBdr>
      <w:divsChild>
        <w:div w:id="1650859667">
          <w:marLeft w:val="0"/>
          <w:marRight w:val="0"/>
          <w:marTop w:val="0"/>
          <w:marBottom w:val="0"/>
          <w:divBdr>
            <w:top w:val="none" w:sz="0" w:space="0" w:color="auto"/>
            <w:left w:val="none" w:sz="0" w:space="0" w:color="auto"/>
            <w:bottom w:val="none" w:sz="0" w:space="0" w:color="auto"/>
            <w:right w:val="none" w:sz="0" w:space="0" w:color="auto"/>
          </w:divBdr>
          <w:divsChild>
            <w:div w:id="1757434061">
              <w:marLeft w:val="0"/>
              <w:marRight w:val="0"/>
              <w:marTop w:val="0"/>
              <w:marBottom w:val="0"/>
              <w:divBdr>
                <w:top w:val="none" w:sz="0" w:space="0" w:color="auto"/>
                <w:left w:val="none" w:sz="0" w:space="0" w:color="auto"/>
                <w:bottom w:val="none" w:sz="0" w:space="0" w:color="auto"/>
                <w:right w:val="none" w:sz="0" w:space="0" w:color="auto"/>
              </w:divBdr>
              <w:divsChild>
                <w:div w:id="141971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581378">
      <w:bodyDiv w:val="1"/>
      <w:marLeft w:val="0"/>
      <w:marRight w:val="0"/>
      <w:marTop w:val="0"/>
      <w:marBottom w:val="0"/>
      <w:divBdr>
        <w:top w:val="none" w:sz="0" w:space="0" w:color="auto"/>
        <w:left w:val="none" w:sz="0" w:space="0" w:color="auto"/>
        <w:bottom w:val="none" w:sz="0" w:space="0" w:color="auto"/>
        <w:right w:val="none" w:sz="0" w:space="0" w:color="auto"/>
      </w:divBdr>
      <w:divsChild>
        <w:div w:id="775905367">
          <w:marLeft w:val="0"/>
          <w:marRight w:val="0"/>
          <w:marTop w:val="0"/>
          <w:marBottom w:val="0"/>
          <w:divBdr>
            <w:top w:val="none" w:sz="0" w:space="0" w:color="auto"/>
            <w:left w:val="none" w:sz="0" w:space="0" w:color="auto"/>
            <w:bottom w:val="none" w:sz="0" w:space="0" w:color="auto"/>
            <w:right w:val="none" w:sz="0" w:space="0" w:color="auto"/>
          </w:divBdr>
          <w:divsChild>
            <w:div w:id="1169829102">
              <w:marLeft w:val="0"/>
              <w:marRight w:val="0"/>
              <w:marTop w:val="0"/>
              <w:marBottom w:val="0"/>
              <w:divBdr>
                <w:top w:val="none" w:sz="0" w:space="0" w:color="auto"/>
                <w:left w:val="none" w:sz="0" w:space="0" w:color="auto"/>
                <w:bottom w:val="none" w:sz="0" w:space="0" w:color="auto"/>
                <w:right w:val="none" w:sz="0" w:space="0" w:color="auto"/>
              </w:divBdr>
              <w:divsChild>
                <w:div w:id="1903250869">
                  <w:marLeft w:val="0"/>
                  <w:marRight w:val="0"/>
                  <w:marTop w:val="0"/>
                  <w:marBottom w:val="0"/>
                  <w:divBdr>
                    <w:top w:val="none" w:sz="0" w:space="0" w:color="auto"/>
                    <w:left w:val="none" w:sz="0" w:space="0" w:color="auto"/>
                    <w:bottom w:val="none" w:sz="0" w:space="0" w:color="auto"/>
                    <w:right w:val="none" w:sz="0" w:space="0" w:color="auto"/>
                  </w:divBdr>
                  <w:divsChild>
                    <w:div w:id="70283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637</TotalTime>
  <Pages>8</Pages>
  <Words>1316</Words>
  <Characters>7502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Holton, Phil</dc:creator>
  <cp:keywords/>
  <dc:description/>
  <cp:lastModifiedBy>Phil Holton</cp:lastModifiedBy>
  <cp:revision>161</cp:revision>
  <dcterms:created xsi:type="dcterms:W3CDTF">2022-02-27T20:15:00Z</dcterms:created>
  <dcterms:modified xsi:type="dcterms:W3CDTF">2022-08-02T13:55:00Z</dcterms:modified>
</cp:coreProperties>
</file>