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312D28" w:rsidRDefault="00AF71C7" w:rsidP="00AF71C7">
      <w:pPr>
        <w:jc w:val="center"/>
        <w:rPr>
          <w:rFonts w:ascii="Open Sans Light" w:hAnsi="Open Sans Light" w:cs="Open Sans Light"/>
          <w:b/>
          <w:sz w:val="52"/>
          <w:szCs w:val="32"/>
        </w:rPr>
      </w:pPr>
      <w:r w:rsidRPr="00312D28">
        <w:rPr>
          <w:rFonts w:ascii="Open Sans Light" w:hAnsi="Open Sans Light" w:cs="Open Sans Light"/>
          <w:b/>
          <w:sz w:val="52"/>
          <w:szCs w:val="32"/>
        </w:rPr>
        <w:t>GCSE Business</w:t>
      </w:r>
    </w:p>
    <w:p w14:paraId="7695B456" w14:textId="1757A802" w:rsidR="00DD59C1" w:rsidRPr="00312D28" w:rsidRDefault="00AF71C7" w:rsidP="00312D28">
      <w:pPr>
        <w:spacing w:after="240"/>
        <w:jc w:val="center"/>
        <w:rPr>
          <w:rFonts w:ascii="Open Sans Light" w:hAnsi="Open Sans Light" w:cs="Open Sans Light"/>
          <w:b/>
          <w:sz w:val="52"/>
          <w:szCs w:val="32"/>
        </w:rPr>
      </w:pPr>
      <w:r w:rsidRPr="00312D28">
        <w:rPr>
          <w:rFonts w:ascii="Open Sans Light" w:hAnsi="Open Sans Light" w:cs="Open Sans Light"/>
          <w:b/>
          <w:sz w:val="52"/>
          <w:szCs w:val="32"/>
        </w:rPr>
        <w:t xml:space="preserve">Theme </w:t>
      </w:r>
      <w:r w:rsidR="00B52778" w:rsidRPr="00312D28">
        <w:rPr>
          <w:rFonts w:ascii="Open Sans Light" w:hAnsi="Open Sans Light" w:cs="Open Sans Light"/>
          <w:b/>
          <w:sz w:val="52"/>
          <w:szCs w:val="32"/>
        </w:rPr>
        <w:t>1.</w:t>
      </w:r>
      <w:r w:rsidR="000A10D9" w:rsidRPr="00312D28">
        <w:rPr>
          <w:rFonts w:ascii="Open Sans Light" w:hAnsi="Open Sans Light" w:cs="Open Sans Light"/>
          <w:b/>
          <w:sz w:val="52"/>
          <w:szCs w:val="32"/>
        </w:rPr>
        <w:t>5</w:t>
      </w:r>
      <w:r w:rsidR="00B52778" w:rsidRPr="00312D28">
        <w:rPr>
          <w:rFonts w:ascii="Open Sans Light" w:hAnsi="Open Sans Light" w:cs="Open Sans Light"/>
          <w:b/>
          <w:sz w:val="52"/>
          <w:szCs w:val="32"/>
        </w:rPr>
        <w:t>.</w:t>
      </w:r>
      <w:r w:rsidR="008B4C48" w:rsidRPr="00312D28">
        <w:rPr>
          <w:rFonts w:ascii="Open Sans Light" w:hAnsi="Open Sans Light" w:cs="Open Sans Light"/>
          <w:b/>
          <w:sz w:val="52"/>
          <w:szCs w:val="32"/>
        </w:rPr>
        <w:t>5</w:t>
      </w:r>
      <w:r w:rsidRPr="00312D28">
        <w:rPr>
          <w:rFonts w:ascii="Open Sans Light" w:hAnsi="Open Sans Light" w:cs="Open Sans Light"/>
          <w:b/>
          <w:sz w:val="52"/>
          <w:szCs w:val="32"/>
        </w:rPr>
        <w:t xml:space="preserve"> – </w:t>
      </w:r>
      <w:r w:rsidR="008B4C48" w:rsidRPr="00312D28">
        <w:rPr>
          <w:rFonts w:ascii="Open Sans Light" w:hAnsi="Open Sans Light" w:cs="Open Sans Light"/>
          <w:b/>
          <w:sz w:val="52"/>
          <w:szCs w:val="32"/>
        </w:rPr>
        <w:t>External influences</w:t>
      </w:r>
    </w:p>
    <w:p w14:paraId="5BE4EAF6" w14:textId="2C44DF4B" w:rsidR="00B9177B" w:rsidRPr="00312D28" w:rsidRDefault="00B9177B" w:rsidP="00B9177B">
      <w:pPr>
        <w:rPr>
          <w:rFonts w:ascii="Open Sans Light" w:hAnsi="Open Sans Light" w:cs="Open Sans Light"/>
          <w:bCs/>
          <w:sz w:val="36"/>
          <w:szCs w:val="36"/>
        </w:rPr>
      </w:pPr>
      <w:r w:rsidRPr="00312D28">
        <w:rPr>
          <w:rFonts w:ascii="Open Sans Light" w:hAnsi="Open Sans Light" w:cs="Open Sans Light"/>
          <w:bCs/>
          <w:sz w:val="36"/>
          <w:szCs w:val="36"/>
        </w:rPr>
        <w:t>Booster Booklet</w:t>
      </w:r>
    </w:p>
    <w:p w14:paraId="7816B5E8" w14:textId="775FB423" w:rsidR="00B9177B" w:rsidRPr="00312D28" w:rsidRDefault="00B9177B" w:rsidP="00B9177B">
      <w:pPr>
        <w:rPr>
          <w:rFonts w:ascii="Open Sans Light" w:hAnsi="Open Sans Light" w:cs="Open Sans Light"/>
          <w:bCs/>
          <w:sz w:val="36"/>
          <w:szCs w:val="36"/>
        </w:rPr>
      </w:pPr>
      <w:r w:rsidRPr="00312D28">
        <w:rPr>
          <w:rFonts w:ascii="Open Sans Light" w:hAnsi="Open Sans Light" w:cs="Open Sans Light"/>
          <w:bCs/>
          <w:sz w:val="36"/>
          <w:szCs w:val="36"/>
        </w:rPr>
        <w:t>Specification</w:t>
      </w:r>
    </w:p>
    <w:p w14:paraId="2D8EA3F8" w14:textId="77777777" w:rsidR="00767125" w:rsidRPr="00312D28"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312D28" w14:paraId="23F0F79B" w14:textId="77777777" w:rsidTr="00A83DEC">
        <w:tc>
          <w:tcPr>
            <w:tcW w:w="3397" w:type="dxa"/>
          </w:tcPr>
          <w:p w14:paraId="5DED4FC4" w14:textId="1A85D35E" w:rsidR="00B9177B" w:rsidRPr="00312D28" w:rsidRDefault="00B9177B">
            <w:pPr>
              <w:rPr>
                <w:rFonts w:ascii="Open Sans Light" w:hAnsi="Open Sans Light" w:cs="Open Sans Light"/>
              </w:rPr>
            </w:pPr>
            <w:r w:rsidRPr="00312D28">
              <w:rPr>
                <w:rFonts w:ascii="Open Sans Light" w:hAnsi="Open Sans Light" w:cs="Open Sans Light"/>
              </w:rPr>
              <w:t>Subject content</w:t>
            </w:r>
          </w:p>
        </w:tc>
        <w:tc>
          <w:tcPr>
            <w:tcW w:w="5619" w:type="dxa"/>
          </w:tcPr>
          <w:p w14:paraId="7419FC4C" w14:textId="76CA7A7E" w:rsidR="00B9177B" w:rsidRPr="00312D28" w:rsidRDefault="00B9177B">
            <w:pPr>
              <w:rPr>
                <w:rFonts w:ascii="Open Sans Light" w:hAnsi="Open Sans Light" w:cs="Open Sans Light"/>
              </w:rPr>
            </w:pPr>
            <w:r w:rsidRPr="00312D28">
              <w:rPr>
                <w:rFonts w:ascii="Open Sans Light" w:hAnsi="Open Sans Light" w:cs="Open Sans Light"/>
              </w:rPr>
              <w:t>What students need to learn:</w:t>
            </w:r>
          </w:p>
        </w:tc>
      </w:tr>
      <w:tr w:rsidR="00B9177B" w:rsidRPr="00312D28" w14:paraId="72F369CA" w14:textId="77777777" w:rsidTr="00A83DEC">
        <w:tc>
          <w:tcPr>
            <w:tcW w:w="3397" w:type="dxa"/>
          </w:tcPr>
          <w:p w14:paraId="79D9E6AB" w14:textId="4E6C5CC6" w:rsidR="00B9177B" w:rsidRPr="00312D28" w:rsidRDefault="00C918D9" w:rsidP="00C918D9">
            <w:pPr>
              <w:rPr>
                <w:rFonts w:ascii="Open Sans Light" w:hAnsi="Open Sans Light" w:cs="Open Sans Light"/>
              </w:rPr>
            </w:pPr>
            <w:r w:rsidRPr="00312D28">
              <w:rPr>
                <w:rFonts w:ascii="Open Sans Light" w:hAnsi="Open Sans Light" w:cs="Open Sans Light"/>
              </w:rPr>
              <w:t>1.5.</w:t>
            </w:r>
            <w:r w:rsidR="006D5312" w:rsidRPr="00312D28">
              <w:rPr>
                <w:rFonts w:ascii="Open Sans Light" w:hAnsi="Open Sans Light" w:cs="Open Sans Light"/>
              </w:rPr>
              <w:t>5</w:t>
            </w:r>
            <w:r w:rsidR="000A08F8" w:rsidRPr="00312D28">
              <w:rPr>
                <w:rFonts w:ascii="Open Sans Light" w:hAnsi="Open Sans Light" w:cs="Open Sans Light"/>
              </w:rPr>
              <w:tab/>
            </w:r>
            <w:r w:rsidR="006D5312" w:rsidRPr="00312D28">
              <w:rPr>
                <w:rFonts w:ascii="Open Sans Light" w:hAnsi="Open Sans Light" w:cs="Open Sans Light"/>
              </w:rPr>
              <w:t>External influences</w:t>
            </w:r>
          </w:p>
          <w:p w14:paraId="761EB68A" w14:textId="77777777" w:rsidR="00A83DEC" w:rsidRPr="00312D28" w:rsidRDefault="00A83DEC" w:rsidP="00A83DEC">
            <w:pPr>
              <w:rPr>
                <w:rFonts w:ascii="Open Sans Light" w:hAnsi="Open Sans Light" w:cs="Open Sans Light"/>
                <w:color w:val="FF0000"/>
              </w:rPr>
            </w:pPr>
          </w:p>
          <w:p w14:paraId="3F2456F4" w14:textId="77777777" w:rsidR="00F447D3" w:rsidRPr="00312D28" w:rsidRDefault="006D5312" w:rsidP="006D5312">
            <w:pPr>
              <w:rPr>
                <w:rFonts w:ascii="Open Sans Light" w:hAnsi="Open Sans Light" w:cs="Open Sans Light"/>
              </w:rPr>
            </w:pPr>
            <w:r w:rsidRPr="00312D28">
              <w:rPr>
                <w:rFonts w:ascii="Open Sans Light" w:hAnsi="Open Sans Light" w:cs="Open Sans Light"/>
              </w:rPr>
              <w:t>The importance of external influences on business:</w:t>
            </w:r>
          </w:p>
          <w:p w14:paraId="62D1687C" w14:textId="77777777" w:rsidR="006D5312" w:rsidRPr="00312D28" w:rsidRDefault="006D5312" w:rsidP="006D5312">
            <w:pPr>
              <w:rPr>
                <w:rFonts w:ascii="Open Sans Light" w:hAnsi="Open Sans Light" w:cs="Open Sans Light"/>
              </w:rPr>
            </w:pPr>
          </w:p>
          <w:p w14:paraId="57DD0967" w14:textId="77777777" w:rsidR="006D5312" w:rsidRPr="00312D28" w:rsidRDefault="006D5312" w:rsidP="006D5312">
            <w:pPr>
              <w:pStyle w:val="ListParagraph"/>
              <w:numPr>
                <w:ilvl w:val="0"/>
                <w:numId w:val="33"/>
              </w:numPr>
              <w:rPr>
                <w:rFonts w:ascii="Open Sans Light" w:hAnsi="Open Sans Light" w:cs="Open Sans Light"/>
              </w:rPr>
            </w:pPr>
            <w:r w:rsidRPr="00312D28">
              <w:rPr>
                <w:rFonts w:ascii="Open Sans Light" w:hAnsi="Open Sans Light" w:cs="Open Sans Light"/>
              </w:rPr>
              <w:t>Possible responses by the business to changes in technology, legislation, the economic climate.</w:t>
            </w:r>
          </w:p>
          <w:p w14:paraId="6E57C2DB" w14:textId="722D8891" w:rsidR="002C5345" w:rsidRPr="00312D28" w:rsidRDefault="002C5345" w:rsidP="002C5345">
            <w:pPr>
              <w:pStyle w:val="ListParagraph"/>
              <w:rPr>
                <w:rFonts w:ascii="Open Sans Light" w:hAnsi="Open Sans Light" w:cs="Open Sans Light"/>
              </w:rPr>
            </w:pPr>
          </w:p>
        </w:tc>
        <w:tc>
          <w:tcPr>
            <w:tcW w:w="5619" w:type="dxa"/>
          </w:tcPr>
          <w:p w14:paraId="6481D50A" w14:textId="77777777" w:rsidR="00B9177B" w:rsidRPr="00312D28" w:rsidRDefault="006D5312" w:rsidP="006D5312">
            <w:pPr>
              <w:rPr>
                <w:rFonts w:ascii="Open Sans Light" w:hAnsi="Open Sans Light" w:cs="Open Sans Light"/>
              </w:rPr>
            </w:pPr>
            <w:r w:rsidRPr="00312D28">
              <w:rPr>
                <w:rFonts w:ascii="Open Sans Light" w:hAnsi="Open Sans Light" w:cs="Open Sans Light"/>
              </w:rPr>
              <w:t>Students need to learn that businesses can be affected by external influences. A business will not have any control over these influences but will need to respond to them.</w:t>
            </w:r>
          </w:p>
          <w:p w14:paraId="40941BEE" w14:textId="77777777" w:rsidR="006D5312" w:rsidRPr="00312D28" w:rsidRDefault="006D5312" w:rsidP="006D5312">
            <w:pPr>
              <w:rPr>
                <w:rFonts w:ascii="Open Sans Light" w:hAnsi="Open Sans Light" w:cs="Open Sans Light"/>
              </w:rPr>
            </w:pPr>
          </w:p>
          <w:p w14:paraId="37DB4BB0" w14:textId="6E774F63" w:rsidR="006D5312" w:rsidRPr="00312D28" w:rsidRDefault="002C5345" w:rsidP="006D5312">
            <w:pPr>
              <w:rPr>
                <w:rFonts w:ascii="Open Sans Light" w:hAnsi="Open Sans Light" w:cs="Open Sans Light"/>
              </w:rPr>
            </w:pPr>
            <w:r w:rsidRPr="00312D28">
              <w:rPr>
                <w:rFonts w:ascii="Open Sans Light" w:hAnsi="Open Sans Light" w:cs="Open Sans Light"/>
              </w:rPr>
              <w:t>Businesses will respond to the influences of technology, legislation and the economic climate in different ways. The way in which they respond can lead to their survival, growth, decline or failure.</w:t>
            </w:r>
          </w:p>
        </w:tc>
      </w:tr>
    </w:tbl>
    <w:p w14:paraId="12E415AC" w14:textId="086305A5" w:rsidR="00293299" w:rsidRPr="00312D28" w:rsidRDefault="00293299">
      <w:pPr>
        <w:rPr>
          <w:rFonts w:ascii="Open Sans Light" w:hAnsi="Open Sans Light" w:cs="Open Sans Light"/>
        </w:rPr>
      </w:pPr>
    </w:p>
    <w:p w14:paraId="473B6969" w14:textId="7685A8C8" w:rsidR="001D6F33" w:rsidRPr="00312D28" w:rsidRDefault="00B9177B" w:rsidP="001D6F33">
      <w:pPr>
        <w:rPr>
          <w:rFonts w:ascii="Open Sans Light" w:hAnsi="Open Sans Light" w:cs="Open Sans Light"/>
          <w:b/>
          <w:bCs/>
          <w:sz w:val="28"/>
          <w:szCs w:val="28"/>
        </w:rPr>
      </w:pPr>
      <w:r w:rsidRPr="00312D28">
        <w:rPr>
          <w:rFonts w:ascii="Open Sans Light" w:hAnsi="Open Sans Light" w:cs="Open Sans Light"/>
          <w:b/>
          <w:bCs/>
          <w:sz w:val="28"/>
          <w:szCs w:val="28"/>
        </w:rPr>
        <w:t>Key terms in this topic</w:t>
      </w:r>
      <w:r w:rsidR="00767125" w:rsidRPr="00312D28">
        <w:rPr>
          <w:rFonts w:ascii="Open Sans Light" w:hAnsi="Open Sans Light" w:cs="Open Sans Light"/>
          <w:b/>
          <w:bCs/>
          <w:sz w:val="28"/>
          <w:szCs w:val="28"/>
        </w:rPr>
        <w:t>:</w:t>
      </w:r>
    </w:p>
    <w:p w14:paraId="661E6A5A" w14:textId="02EAE580" w:rsidR="001D6F33" w:rsidRPr="00312D28" w:rsidRDefault="001D6F33" w:rsidP="001D6F33">
      <w:pPr>
        <w:pStyle w:val="ListParagraph"/>
        <w:numPr>
          <w:ilvl w:val="0"/>
          <w:numId w:val="33"/>
        </w:numPr>
        <w:rPr>
          <w:rFonts w:ascii="Open Sans Light" w:hAnsi="Open Sans Light" w:cs="Open Sans Light"/>
          <w:b/>
          <w:bCs/>
        </w:rPr>
      </w:pPr>
      <w:r w:rsidRPr="00312D28">
        <w:rPr>
          <w:rFonts w:ascii="Open Sans Light" w:hAnsi="Open Sans Light" w:cs="Open Sans Light"/>
          <w:b/>
          <w:bCs/>
        </w:rPr>
        <w:t>External</w:t>
      </w:r>
      <w:r w:rsidR="007327DC" w:rsidRPr="00312D28">
        <w:rPr>
          <w:rFonts w:ascii="Open Sans Light" w:hAnsi="Open Sans Light" w:cs="Open Sans Light"/>
          <w:b/>
          <w:bCs/>
        </w:rPr>
        <w:t xml:space="preserve"> influence</w:t>
      </w:r>
      <w:r w:rsidRPr="00312D28">
        <w:rPr>
          <w:rFonts w:ascii="Open Sans Light" w:hAnsi="Open Sans Light" w:cs="Open Sans Light"/>
        </w:rPr>
        <w:t xml:space="preserve"> – a factor that is outside the control of a business.</w:t>
      </w:r>
    </w:p>
    <w:p w14:paraId="79BF9BFE" w14:textId="5CC0570D" w:rsidR="001D6F33" w:rsidRPr="00312D28" w:rsidRDefault="001D6F33" w:rsidP="001D6F33">
      <w:pPr>
        <w:pStyle w:val="ListParagraph"/>
        <w:numPr>
          <w:ilvl w:val="0"/>
          <w:numId w:val="33"/>
        </w:numPr>
        <w:rPr>
          <w:rFonts w:ascii="Open Sans Light" w:hAnsi="Open Sans Light" w:cs="Open Sans Light"/>
          <w:b/>
          <w:bCs/>
        </w:rPr>
      </w:pPr>
      <w:r w:rsidRPr="00312D28">
        <w:rPr>
          <w:rFonts w:ascii="Open Sans Light" w:hAnsi="Open Sans Light" w:cs="Open Sans Light"/>
          <w:b/>
          <w:bCs/>
        </w:rPr>
        <w:t xml:space="preserve">Legislation </w:t>
      </w:r>
      <w:r w:rsidR="007327DC" w:rsidRPr="00312D28">
        <w:rPr>
          <w:rFonts w:ascii="Open Sans Light" w:hAnsi="Open Sans Light" w:cs="Open Sans Light"/>
          <w:b/>
          <w:bCs/>
        </w:rPr>
        <w:t>–</w:t>
      </w:r>
      <w:r w:rsidRPr="00312D28">
        <w:rPr>
          <w:rFonts w:ascii="Open Sans Light" w:hAnsi="Open Sans Light" w:cs="Open Sans Light"/>
          <w:b/>
          <w:bCs/>
        </w:rPr>
        <w:t xml:space="preserve"> </w:t>
      </w:r>
      <w:r w:rsidR="007327DC" w:rsidRPr="00312D28">
        <w:rPr>
          <w:rFonts w:ascii="Open Sans Light" w:hAnsi="Open Sans Light" w:cs="Open Sans Light"/>
        </w:rPr>
        <w:t>the laws of a country.</w:t>
      </w:r>
    </w:p>
    <w:p w14:paraId="2D67E6CE" w14:textId="53C799BB" w:rsidR="001D6F33" w:rsidRPr="00312D28" w:rsidRDefault="001D6F33" w:rsidP="001D6F33">
      <w:pPr>
        <w:pStyle w:val="ListParagraph"/>
        <w:numPr>
          <w:ilvl w:val="0"/>
          <w:numId w:val="33"/>
        </w:numPr>
        <w:rPr>
          <w:rFonts w:ascii="Open Sans Light" w:hAnsi="Open Sans Light" w:cs="Open Sans Light"/>
          <w:b/>
          <w:bCs/>
        </w:rPr>
      </w:pPr>
      <w:r w:rsidRPr="00312D28">
        <w:rPr>
          <w:rFonts w:ascii="Open Sans Light" w:hAnsi="Open Sans Light" w:cs="Open Sans Light"/>
          <w:b/>
          <w:bCs/>
        </w:rPr>
        <w:t>Economic climate</w:t>
      </w:r>
      <w:r w:rsidR="007327DC" w:rsidRPr="00312D28">
        <w:rPr>
          <w:rFonts w:ascii="Open Sans Light" w:hAnsi="Open Sans Light" w:cs="Open Sans Light"/>
          <w:b/>
          <w:bCs/>
        </w:rPr>
        <w:t xml:space="preserve"> - </w:t>
      </w:r>
      <w:r w:rsidR="007327DC" w:rsidRPr="00312D28">
        <w:rPr>
          <w:rFonts w:ascii="Open Sans Light" w:hAnsi="Open Sans Light" w:cs="Open Sans Light"/>
        </w:rPr>
        <w:t>the general state of the regional, national, or global economy.</w:t>
      </w:r>
    </w:p>
    <w:p w14:paraId="0377ED36" w14:textId="77777777" w:rsidR="00767125" w:rsidRPr="00312D28" w:rsidRDefault="00767125" w:rsidP="00767125">
      <w:pPr>
        <w:rPr>
          <w:rFonts w:ascii="Open Sans Light" w:hAnsi="Open Sans Light" w:cs="Open Sans Light"/>
        </w:rPr>
      </w:pPr>
    </w:p>
    <w:p w14:paraId="7D1F7DF9" w14:textId="6BF38DB0" w:rsidR="00442E1E" w:rsidRPr="00312D28" w:rsidRDefault="00223C4D" w:rsidP="00442E1E">
      <w:pPr>
        <w:rPr>
          <w:rFonts w:ascii="Open Sans Light" w:hAnsi="Open Sans Light" w:cs="Open Sans Light"/>
        </w:rPr>
      </w:pPr>
      <w:r w:rsidRPr="00312D28">
        <w:rPr>
          <w:rFonts w:ascii="Open Sans Light" w:hAnsi="Open Sans Light" w:cs="Open Sans Light"/>
          <w:b/>
          <w:bCs/>
          <w:sz w:val="28"/>
          <w:szCs w:val="28"/>
        </w:rPr>
        <w:t>Key terms – examples</w:t>
      </w:r>
      <w:r w:rsidRPr="00312D28">
        <w:rPr>
          <w:rFonts w:ascii="Open Sans Light" w:hAnsi="Open Sans Light" w:cs="Open Sans Light"/>
          <w:b/>
          <w:bCs/>
        </w:rPr>
        <w:br/>
      </w:r>
      <w:r w:rsidR="00442E1E" w:rsidRPr="00312D28">
        <w:rPr>
          <w:rFonts w:ascii="Open Sans Light" w:hAnsi="Open Sans Light" w:cs="Open Sans Light"/>
        </w:rPr>
        <w:t xml:space="preserve">In the space below, write examples to illustrate the key terms </w:t>
      </w:r>
    </w:p>
    <w:p w14:paraId="798F940B" w14:textId="77777777" w:rsidR="00767125" w:rsidRPr="00312D28"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312D28" w14:paraId="652F4C77" w14:textId="77777777" w:rsidTr="00CB70BE">
        <w:tc>
          <w:tcPr>
            <w:tcW w:w="2405" w:type="dxa"/>
          </w:tcPr>
          <w:p w14:paraId="51F45CB9" w14:textId="2A884F86" w:rsidR="00442E1E" w:rsidRPr="00312D28" w:rsidRDefault="00442E1E">
            <w:pPr>
              <w:rPr>
                <w:rFonts w:ascii="Open Sans Light" w:hAnsi="Open Sans Light" w:cs="Open Sans Light"/>
                <w:b/>
                <w:bCs/>
              </w:rPr>
            </w:pPr>
            <w:r w:rsidRPr="00312D28">
              <w:rPr>
                <w:rFonts w:ascii="Open Sans Light" w:hAnsi="Open Sans Light" w:cs="Open Sans Light"/>
                <w:b/>
                <w:bCs/>
              </w:rPr>
              <w:t>Key term</w:t>
            </w:r>
          </w:p>
        </w:tc>
        <w:tc>
          <w:tcPr>
            <w:tcW w:w="6611" w:type="dxa"/>
          </w:tcPr>
          <w:p w14:paraId="26960AF6" w14:textId="245C3532" w:rsidR="00442E1E" w:rsidRPr="00312D28" w:rsidRDefault="00442E1E">
            <w:pPr>
              <w:rPr>
                <w:rFonts w:ascii="Open Sans Light" w:hAnsi="Open Sans Light" w:cs="Open Sans Light"/>
                <w:b/>
                <w:bCs/>
              </w:rPr>
            </w:pPr>
            <w:r w:rsidRPr="00312D28">
              <w:rPr>
                <w:rFonts w:ascii="Open Sans Light" w:hAnsi="Open Sans Light" w:cs="Open Sans Light"/>
                <w:b/>
                <w:bCs/>
              </w:rPr>
              <w:t>Examples</w:t>
            </w:r>
          </w:p>
        </w:tc>
      </w:tr>
      <w:tr w:rsidR="00442E1E" w:rsidRPr="00312D28" w14:paraId="1FCD1F2B" w14:textId="77777777" w:rsidTr="00CB70BE">
        <w:tc>
          <w:tcPr>
            <w:tcW w:w="2405" w:type="dxa"/>
          </w:tcPr>
          <w:p w14:paraId="62956DE9" w14:textId="78360096" w:rsidR="00442E1E" w:rsidRPr="00312D28" w:rsidRDefault="007327DC">
            <w:pPr>
              <w:rPr>
                <w:rFonts w:ascii="Open Sans Light" w:hAnsi="Open Sans Light" w:cs="Open Sans Light"/>
                <w:b/>
                <w:bCs/>
              </w:rPr>
            </w:pPr>
            <w:r w:rsidRPr="00312D28">
              <w:rPr>
                <w:rFonts w:ascii="Open Sans Light" w:hAnsi="Open Sans Light" w:cs="Open Sans Light"/>
                <w:b/>
                <w:bCs/>
              </w:rPr>
              <w:t>External influence</w:t>
            </w:r>
          </w:p>
        </w:tc>
        <w:tc>
          <w:tcPr>
            <w:tcW w:w="6611" w:type="dxa"/>
          </w:tcPr>
          <w:p w14:paraId="4510C413" w14:textId="77777777" w:rsidR="00442E1E" w:rsidRPr="00312D28" w:rsidRDefault="00442E1E">
            <w:pPr>
              <w:rPr>
                <w:rFonts w:ascii="Open Sans Light" w:hAnsi="Open Sans Light" w:cs="Open Sans Light"/>
                <w:bCs/>
              </w:rPr>
            </w:pPr>
          </w:p>
          <w:p w14:paraId="19A66714" w14:textId="1ED74F7A" w:rsidR="00767125" w:rsidRPr="00312D28" w:rsidRDefault="00767125">
            <w:pPr>
              <w:rPr>
                <w:rFonts w:ascii="Open Sans Light" w:hAnsi="Open Sans Light" w:cs="Open Sans Light"/>
                <w:bCs/>
              </w:rPr>
            </w:pPr>
          </w:p>
        </w:tc>
      </w:tr>
      <w:tr w:rsidR="00CB70BE" w:rsidRPr="00312D28" w14:paraId="0CD0A3C6" w14:textId="77777777" w:rsidTr="00CB70BE">
        <w:tc>
          <w:tcPr>
            <w:tcW w:w="2405" w:type="dxa"/>
          </w:tcPr>
          <w:p w14:paraId="7BF58F54" w14:textId="7B5E3BC4" w:rsidR="00CB70BE" w:rsidRPr="00312D28" w:rsidRDefault="007327DC">
            <w:pPr>
              <w:rPr>
                <w:rFonts w:ascii="Open Sans Light" w:hAnsi="Open Sans Light" w:cs="Open Sans Light"/>
                <w:b/>
                <w:bCs/>
              </w:rPr>
            </w:pPr>
            <w:r w:rsidRPr="00312D28">
              <w:rPr>
                <w:rFonts w:ascii="Open Sans Light" w:hAnsi="Open Sans Light" w:cs="Open Sans Light"/>
                <w:b/>
                <w:bCs/>
              </w:rPr>
              <w:t>Legislation</w:t>
            </w:r>
          </w:p>
        </w:tc>
        <w:tc>
          <w:tcPr>
            <w:tcW w:w="6611" w:type="dxa"/>
          </w:tcPr>
          <w:p w14:paraId="1D4BDFFF" w14:textId="77777777" w:rsidR="00CB70BE" w:rsidRPr="00312D28" w:rsidRDefault="00CB70BE">
            <w:pPr>
              <w:rPr>
                <w:rFonts w:ascii="Open Sans Light" w:hAnsi="Open Sans Light" w:cs="Open Sans Light"/>
                <w:bCs/>
                <w:color w:val="FF0000"/>
              </w:rPr>
            </w:pPr>
          </w:p>
          <w:p w14:paraId="16887A83" w14:textId="2F3EF50E" w:rsidR="00767125" w:rsidRPr="00312D28" w:rsidRDefault="00767125">
            <w:pPr>
              <w:rPr>
                <w:rFonts w:ascii="Open Sans Light" w:hAnsi="Open Sans Light" w:cs="Open Sans Light"/>
                <w:bCs/>
                <w:color w:val="FF0000"/>
              </w:rPr>
            </w:pPr>
          </w:p>
        </w:tc>
      </w:tr>
      <w:tr w:rsidR="00CB70BE" w:rsidRPr="00312D28" w14:paraId="5C897CBF" w14:textId="77777777" w:rsidTr="00CB70BE">
        <w:tc>
          <w:tcPr>
            <w:tcW w:w="2405" w:type="dxa"/>
          </w:tcPr>
          <w:p w14:paraId="2F772F4C" w14:textId="7DDF1C83" w:rsidR="00CB70BE" w:rsidRPr="00312D28" w:rsidRDefault="007327DC">
            <w:pPr>
              <w:rPr>
                <w:rFonts w:ascii="Open Sans Light" w:hAnsi="Open Sans Light" w:cs="Open Sans Light"/>
                <w:b/>
                <w:bCs/>
              </w:rPr>
            </w:pPr>
            <w:r w:rsidRPr="00312D28">
              <w:rPr>
                <w:rFonts w:ascii="Open Sans Light" w:hAnsi="Open Sans Light" w:cs="Open Sans Light"/>
                <w:b/>
                <w:bCs/>
              </w:rPr>
              <w:t>Economic climate</w:t>
            </w:r>
          </w:p>
        </w:tc>
        <w:tc>
          <w:tcPr>
            <w:tcW w:w="6611" w:type="dxa"/>
          </w:tcPr>
          <w:p w14:paraId="73360409" w14:textId="77777777" w:rsidR="00CB70BE" w:rsidRPr="00312D28" w:rsidRDefault="00CB70BE">
            <w:pPr>
              <w:rPr>
                <w:rFonts w:ascii="Open Sans Light" w:hAnsi="Open Sans Light" w:cs="Open Sans Light"/>
                <w:bCs/>
                <w:color w:val="FF0000"/>
              </w:rPr>
            </w:pPr>
          </w:p>
          <w:p w14:paraId="0A5E3E52" w14:textId="02DCFF2D" w:rsidR="00767125" w:rsidRPr="00312D28" w:rsidRDefault="00767125">
            <w:pPr>
              <w:rPr>
                <w:rFonts w:ascii="Open Sans Light" w:hAnsi="Open Sans Light" w:cs="Open Sans Light"/>
                <w:bCs/>
                <w:color w:val="FF0000"/>
              </w:rPr>
            </w:pPr>
          </w:p>
        </w:tc>
      </w:tr>
    </w:tbl>
    <w:p w14:paraId="11DD820F" w14:textId="77777777" w:rsidR="00353B42" w:rsidRPr="00312D28" w:rsidRDefault="00353B42" w:rsidP="00DC4C2D">
      <w:pPr>
        <w:rPr>
          <w:rFonts w:ascii="Open Sans Light" w:eastAsiaTheme="minorHAnsi" w:hAnsi="Open Sans Light" w:cs="Open Sans Light"/>
          <w:b/>
        </w:rPr>
      </w:pPr>
    </w:p>
    <w:p w14:paraId="757FB241" w14:textId="77777777" w:rsidR="00312D28" w:rsidRDefault="00312D28" w:rsidP="00DC4C2D">
      <w:pPr>
        <w:rPr>
          <w:rFonts w:ascii="Open Sans Light" w:eastAsiaTheme="minorHAnsi" w:hAnsi="Open Sans Light" w:cs="Open Sans Light"/>
          <w:b/>
        </w:rPr>
      </w:pPr>
    </w:p>
    <w:p w14:paraId="29969E53" w14:textId="77777777" w:rsidR="00312D28" w:rsidRDefault="00312D28" w:rsidP="00DC4C2D">
      <w:pPr>
        <w:rPr>
          <w:rFonts w:ascii="Open Sans Light" w:eastAsiaTheme="minorHAnsi" w:hAnsi="Open Sans Light" w:cs="Open Sans Light"/>
          <w:b/>
        </w:rPr>
      </w:pPr>
    </w:p>
    <w:p w14:paraId="6E742836" w14:textId="77777777" w:rsidR="00312D28" w:rsidRDefault="00312D28" w:rsidP="00DC4C2D">
      <w:pPr>
        <w:rPr>
          <w:rFonts w:ascii="Open Sans Light" w:eastAsiaTheme="minorHAnsi" w:hAnsi="Open Sans Light" w:cs="Open Sans Light"/>
          <w:b/>
        </w:rPr>
      </w:pPr>
    </w:p>
    <w:p w14:paraId="30AEA129" w14:textId="2059D529" w:rsidR="006A4A41" w:rsidRPr="00312D28" w:rsidRDefault="00DC4C2D" w:rsidP="00DC4C2D">
      <w:pPr>
        <w:rPr>
          <w:rFonts w:ascii="Open Sans Light" w:eastAsiaTheme="minorHAnsi" w:hAnsi="Open Sans Light" w:cs="Open Sans Light"/>
          <w:b/>
          <w:sz w:val="28"/>
          <w:szCs w:val="28"/>
        </w:rPr>
      </w:pPr>
      <w:r w:rsidRPr="00312D28">
        <w:rPr>
          <w:rFonts w:ascii="Open Sans Light" w:eastAsiaTheme="minorHAnsi" w:hAnsi="Open Sans Light" w:cs="Open Sans Light"/>
          <w:b/>
          <w:sz w:val="28"/>
          <w:szCs w:val="28"/>
        </w:rPr>
        <w:lastRenderedPageBreak/>
        <w:t>Summary of the topic</w:t>
      </w:r>
    </w:p>
    <w:p w14:paraId="03FDB74E" w14:textId="77777777" w:rsidR="003E3C2B" w:rsidRPr="00312D28" w:rsidRDefault="003E3C2B" w:rsidP="003E3C2B">
      <w:pPr>
        <w:rPr>
          <w:rFonts w:ascii="Open Sans Light" w:eastAsiaTheme="minorHAnsi" w:hAnsi="Open Sans Light" w:cs="Open Sans Light"/>
          <w:bCs/>
        </w:rPr>
      </w:pPr>
      <w:r w:rsidRPr="00312D28">
        <w:rPr>
          <w:rFonts w:ascii="Open Sans Light" w:eastAsiaTheme="minorHAnsi" w:hAnsi="Open Sans Light" w:cs="Open Sans Light"/>
          <w:bCs/>
        </w:rPr>
        <w:t xml:space="preserve">In the same way that a small business is likely to have to respond to changes in </w:t>
      </w:r>
    </w:p>
    <w:p w14:paraId="376DCC75" w14:textId="77777777" w:rsidR="003E3C2B" w:rsidRPr="00312D28" w:rsidRDefault="003E3C2B" w:rsidP="003E3C2B">
      <w:pPr>
        <w:rPr>
          <w:rFonts w:ascii="Open Sans Light" w:eastAsiaTheme="minorHAnsi" w:hAnsi="Open Sans Light" w:cs="Open Sans Light"/>
          <w:bCs/>
        </w:rPr>
      </w:pPr>
      <w:r w:rsidRPr="00312D28">
        <w:rPr>
          <w:rFonts w:ascii="Open Sans Light" w:eastAsiaTheme="minorHAnsi" w:hAnsi="Open Sans Light" w:cs="Open Sans Light"/>
          <w:bCs/>
        </w:rPr>
        <w:t xml:space="preserve">internal factors, such as costs, so they are likely to respond to changes in external </w:t>
      </w:r>
    </w:p>
    <w:p w14:paraId="0A4962EC" w14:textId="6B8778C7" w:rsidR="00C208CE" w:rsidRPr="00312D28" w:rsidRDefault="003E3C2B" w:rsidP="00C208CE">
      <w:pPr>
        <w:rPr>
          <w:rFonts w:ascii="Open Sans Light" w:eastAsiaTheme="minorHAnsi" w:hAnsi="Open Sans Light" w:cs="Open Sans Light"/>
          <w:bCs/>
        </w:rPr>
      </w:pPr>
      <w:r w:rsidRPr="00312D28">
        <w:rPr>
          <w:rFonts w:ascii="Open Sans Light" w:eastAsiaTheme="minorHAnsi" w:hAnsi="Open Sans Light" w:cs="Open Sans Light"/>
          <w:bCs/>
        </w:rPr>
        <w:t>factors. Businesses will be affected by changes in technology, legislation and the economic climate. For example, a business which imports products will be affected by exchange rates but will no influence on wh</w:t>
      </w:r>
      <w:r w:rsidR="00C208CE" w:rsidRPr="00312D28">
        <w:rPr>
          <w:rFonts w:ascii="Open Sans Light" w:eastAsiaTheme="minorHAnsi" w:hAnsi="Open Sans Light" w:cs="Open Sans Light"/>
          <w:bCs/>
        </w:rPr>
        <w:t>a</w:t>
      </w:r>
      <w:r w:rsidRPr="00312D28">
        <w:rPr>
          <w:rFonts w:ascii="Open Sans Light" w:eastAsiaTheme="minorHAnsi" w:hAnsi="Open Sans Light" w:cs="Open Sans Light"/>
          <w:bCs/>
        </w:rPr>
        <w:t>t the exchange rate</w:t>
      </w:r>
      <w:r w:rsidR="00C208CE" w:rsidRPr="00312D28">
        <w:rPr>
          <w:rFonts w:ascii="Open Sans Light" w:eastAsiaTheme="minorHAnsi" w:hAnsi="Open Sans Light" w:cs="Open Sans Light"/>
          <w:bCs/>
        </w:rPr>
        <w:t>s are in the economy. However, the business will need to respond to any chance because if it does not then it can lead to decline, or even business failure.</w:t>
      </w:r>
    </w:p>
    <w:p w14:paraId="74348AE8" w14:textId="03FBE549" w:rsidR="000E7D1C" w:rsidRPr="00312D28" w:rsidRDefault="003E3C2B" w:rsidP="00C208CE">
      <w:pPr>
        <w:rPr>
          <w:rFonts w:ascii="Open Sans Light" w:eastAsiaTheme="minorHAnsi" w:hAnsi="Open Sans Light" w:cs="Open Sans Light"/>
          <w:b/>
        </w:rPr>
      </w:pPr>
      <w:r w:rsidRPr="00312D28">
        <w:rPr>
          <w:rFonts w:ascii="Open Sans Light" w:eastAsiaTheme="minorHAnsi" w:hAnsi="Open Sans Light" w:cs="Open Sans Light"/>
          <w:bCs/>
        </w:rPr>
        <w:t xml:space="preserve"> </w:t>
      </w:r>
    </w:p>
    <w:p w14:paraId="4EA6695B" w14:textId="0C0EA9E8" w:rsidR="00E1168B" w:rsidRPr="00312D28" w:rsidRDefault="00E1168B" w:rsidP="00E1168B">
      <w:pPr>
        <w:rPr>
          <w:rFonts w:ascii="Open Sans Light" w:hAnsi="Open Sans Light" w:cs="Open Sans Light"/>
          <w:b/>
          <w:sz w:val="28"/>
          <w:szCs w:val="28"/>
        </w:rPr>
      </w:pPr>
      <w:r w:rsidRPr="00312D28">
        <w:rPr>
          <w:rFonts w:ascii="Open Sans Light" w:hAnsi="Open Sans Light" w:cs="Open Sans Light"/>
          <w:b/>
          <w:sz w:val="28"/>
          <w:szCs w:val="28"/>
        </w:rPr>
        <w:t>Synoptic links to this topic</w:t>
      </w:r>
    </w:p>
    <w:p w14:paraId="21C7B59B" w14:textId="42E41986" w:rsidR="00E1168B" w:rsidRPr="00312D28" w:rsidRDefault="00E1168B" w:rsidP="00E1168B">
      <w:pPr>
        <w:rPr>
          <w:rFonts w:ascii="Open Sans Light" w:hAnsi="Open Sans Light" w:cs="Open Sans Light"/>
        </w:rPr>
      </w:pPr>
      <w:r w:rsidRPr="00312D28">
        <w:rPr>
          <w:rFonts w:ascii="Open Sans Light" w:hAnsi="Open Sans Light" w:cs="Open Sans Light"/>
        </w:rPr>
        <w:t>This topic links with the following areas of the specification:</w:t>
      </w:r>
    </w:p>
    <w:p w14:paraId="43B3FF3F" w14:textId="77777777" w:rsidR="00B7304A" w:rsidRPr="00312D28" w:rsidRDefault="00B7304A" w:rsidP="00E1168B">
      <w:pPr>
        <w:rPr>
          <w:rFonts w:ascii="Open Sans Light" w:hAnsi="Open Sans Light" w:cs="Open Sans Light"/>
        </w:rPr>
      </w:pPr>
    </w:p>
    <w:p w14:paraId="5254D2D5" w14:textId="61AF02FF" w:rsidR="00E1168B" w:rsidRPr="00312D28" w:rsidRDefault="00B7304A" w:rsidP="00B7304A">
      <w:pPr>
        <w:pStyle w:val="ListParagraph"/>
        <w:numPr>
          <w:ilvl w:val="0"/>
          <w:numId w:val="21"/>
        </w:numPr>
        <w:rPr>
          <w:rFonts w:ascii="Open Sans Light" w:hAnsi="Open Sans Light" w:cs="Open Sans Light"/>
        </w:rPr>
      </w:pPr>
      <w:r w:rsidRPr="00312D28">
        <w:rPr>
          <w:rFonts w:ascii="Open Sans Light" w:hAnsi="Open Sans Light" w:cs="Open Sans Light"/>
        </w:rPr>
        <w:t>1.</w:t>
      </w:r>
      <w:r w:rsidR="000F721D" w:rsidRPr="00312D28">
        <w:rPr>
          <w:rFonts w:ascii="Open Sans Light" w:hAnsi="Open Sans Light" w:cs="Open Sans Light"/>
        </w:rPr>
        <w:t>1.1 The dynamic nature of business</w:t>
      </w:r>
    </w:p>
    <w:p w14:paraId="10B84ED7" w14:textId="31652454" w:rsidR="00E1168B" w:rsidRPr="00312D28" w:rsidRDefault="005B2AAA" w:rsidP="00BE48AE">
      <w:pPr>
        <w:pStyle w:val="ListParagraph"/>
        <w:numPr>
          <w:ilvl w:val="0"/>
          <w:numId w:val="21"/>
        </w:numPr>
        <w:rPr>
          <w:rFonts w:ascii="Open Sans Light" w:hAnsi="Open Sans Light" w:cs="Open Sans Light"/>
        </w:rPr>
      </w:pPr>
      <w:r w:rsidRPr="00312D28">
        <w:rPr>
          <w:rFonts w:ascii="Open Sans Light" w:hAnsi="Open Sans Light" w:cs="Open Sans Light"/>
        </w:rPr>
        <w:t>1.</w:t>
      </w:r>
      <w:r w:rsidR="000F721D" w:rsidRPr="00312D28">
        <w:rPr>
          <w:rFonts w:ascii="Open Sans Light" w:hAnsi="Open Sans Light" w:cs="Open Sans Light"/>
        </w:rPr>
        <w:t>4.2 Business location</w:t>
      </w:r>
    </w:p>
    <w:p w14:paraId="76C7BA69" w14:textId="4DB1DE4F" w:rsidR="00F32B94" w:rsidRPr="00312D28" w:rsidRDefault="00F32B94" w:rsidP="00E1168B">
      <w:pPr>
        <w:pStyle w:val="ListParagraph"/>
        <w:numPr>
          <w:ilvl w:val="0"/>
          <w:numId w:val="2"/>
        </w:numPr>
        <w:rPr>
          <w:rFonts w:ascii="Open Sans Light" w:hAnsi="Open Sans Light" w:cs="Open Sans Light"/>
        </w:rPr>
      </w:pPr>
      <w:r w:rsidRPr="00312D28">
        <w:rPr>
          <w:rFonts w:ascii="Open Sans Light" w:hAnsi="Open Sans Light" w:cs="Open Sans Light"/>
        </w:rPr>
        <w:t>1.</w:t>
      </w:r>
      <w:r w:rsidR="000F721D" w:rsidRPr="00312D28">
        <w:rPr>
          <w:rFonts w:ascii="Open Sans Light" w:hAnsi="Open Sans Light" w:cs="Open Sans Light"/>
        </w:rPr>
        <w:t>4.3 The marketing mix</w:t>
      </w:r>
    </w:p>
    <w:p w14:paraId="3BAA612E" w14:textId="5950D86F" w:rsidR="000F721D" w:rsidRPr="00312D28" w:rsidRDefault="000F721D" w:rsidP="00E1168B">
      <w:pPr>
        <w:pStyle w:val="ListParagraph"/>
        <w:numPr>
          <w:ilvl w:val="0"/>
          <w:numId w:val="2"/>
        </w:numPr>
        <w:rPr>
          <w:rFonts w:ascii="Open Sans Light" w:hAnsi="Open Sans Light" w:cs="Open Sans Light"/>
        </w:rPr>
      </w:pPr>
      <w:r w:rsidRPr="00312D28">
        <w:rPr>
          <w:rFonts w:ascii="Open Sans Light" w:hAnsi="Open Sans Light" w:cs="Open Sans Light"/>
        </w:rPr>
        <w:t>1.5.2 Technology and business</w:t>
      </w:r>
    </w:p>
    <w:p w14:paraId="0D8C11D7" w14:textId="3F9BA939" w:rsidR="000F721D" w:rsidRPr="00312D28" w:rsidRDefault="000F721D" w:rsidP="00E1168B">
      <w:pPr>
        <w:pStyle w:val="ListParagraph"/>
        <w:numPr>
          <w:ilvl w:val="0"/>
          <w:numId w:val="2"/>
        </w:numPr>
        <w:rPr>
          <w:rFonts w:ascii="Open Sans Light" w:hAnsi="Open Sans Light" w:cs="Open Sans Light"/>
        </w:rPr>
      </w:pPr>
      <w:r w:rsidRPr="00312D28">
        <w:rPr>
          <w:rFonts w:ascii="Open Sans Light" w:hAnsi="Open Sans Light" w:cs="Open Sans Light"/>
        </w:rPr>
        <w:t>1.5.3 Legislation and business</w:t>
      </w:r>
    </w:p>
    <w:p w14:paraId="51B7C799" w14:textId="11E7A98F" w:rsidR="000F721D" w:rsidRPr="00312D28" w:rsidRDefault="000F721D" w:rsidP="00E1168B">
      <w:pPr>
        <w:pStyle w:val="ListParagraph"/>
        <w:numPr>
          <w:ilvl w:val="0"/>
          <w:numId w:val="2"/>
        </w:numPr>
        <w:rPr>
          <w:rFonts w:ascii="Open Sans Light" w:hAnsi="Open Sans Light" w:cs="Open Sans Light"/>
        </w:rPr>
      </w:pPr>
      <w:r w:rsidRPr="00312D28">
        <w:rPr>
          <w:rFonts w:ascii="Open Sans Light" w:hAnsi="Open Sans Light" w:cs="Open Sans Light"/>
        </w:rPr>
        <w:t>1.5.4 The economy and business</w:t>
      </w:r>
    </w:p>
    <w:p w14:paraId="1950405D" w14:textId="5154E64F" w:rsidR="00F32B94" w:rsidRPr="00312D28" w:rsidRDefault="00F32B94" w:rsidP="00B7304A">
      <w:pPr>
        <w:pStyle w:val="ListParagraph"/>
        <w:rPr>
          <w:rFonts w:ascii="Open Sans Light" w:hAnsi="Open Sans Light" w:cs="Open Sans Light"/>
        </w:rPr>
      </w:pPr>
    </w:p>
    <w:p w14:paraId="2571C09A" w14:textId="29BAE162" w:rsidR="00C92FA0" w:rsidRPr="00312D28" w:rsidRDefault="000F721D">
      <w:pPr>
        <w:rPr>
          <w:rFonts w:ascii="Open Sans Light" w:hAnsi="Open Sans Light" w:cs="Open Sans Light"/>
        </w:rPr>
      </w:pPr>
      <w:r w:rsidRPr="00312D28">
        <w:rPr>
          <w:rFonts w:ascii="Open Sans Light" w:hAnsi="Open Sans Light" w:cs="Open Sans Light"/>
        </w:rPr>
        <w:t xml:space="preserve">External influences can affect business decisions in </w:t>
      </w:r>
      <w:r w:rsidR="00355D73" w:rsidRPr="00312D28">
        <w:rPr>
          <w:rFonts w:ascii="Open Sans Light" w:hAnsi="Open Sans Light" w:cs="Open Sans Light"/>
        </w:rPr>
        <w:t>a number</w:t>
      </w:r>
      <w:r w:rsidRPr="00312D28">
        <w:rPr>
          <w:rFonts w:ascii="Open Sans Light" w:hAnsi="Open Sans Light" w:cs="Open Sans Light"/>
        </w:rPr>
        <w:t xml:space="preserve"> of different ways. New technology can often be a key reason why entrepreneurs come up with new business ideas and the internet has had a huge impact on deciding where to locate a business.</w:t>
      </w:r>
    </w:p>
    <w:p w14:paraId="3F0C1E80" w14:textId="4EFAD8FC" w:rsidR="000F721D" w:rsidRPr="00312D28" w:rsidRDefault="000F721D">
      <w:pPr>
        <w:rPr>
          <w:rFonts w:ascii="Open Sans Light" w:hAnsi="Open Sans Light" w:cs="Open Sans Light"/>
        </w:rPr>
      </w:pPr>
    </w:p>
    <w:p w14:paraId="08631624" w14:textId="0A5D56F2" w:rsidR="000F721D" w:rsidRPr="00312D28" w:rsidRDefault="000F721D">
      <w:pPr>
        <w:rPr>
          <w:rFonts w:ascii="Open Sans Light" w:hAnsi="Open Sans Light" w:cs="Open Sans Light"/>
          <w:b/>
        </w:rPr>
      </w:pPr>
      <w:r w:rsidRPr="00312D28">
        <w:rPr>
          <w:rFonts w:ascii="Open Sans Light" w:hAnsi="Open Sans Light" w:cs="Open Sans Light"/>
        </w:rPr>
        <w:t>The way a business promotes its products and services has also been influenced by the growth of how customers are using different types of technology</w:t>
      </w:r>
      <w:r w:rsidR="00355D73" w:rsidRPr="00312D28">
        <w:rPr>
          <w:rFonts w:ascii="Open Sans Light" w:hAnsi="Open Sans Light" w:cs="Open Sans Light"/>
        </w:rPr>
        <w:t xml:space="preserve"> such as social media. Legislation has also become a stronger influence in what a business can say in its promotions. The areas of legislation and the economy are a constant influence in business decisions, and whilst an individual business has no direct influence over these areas, the way the business responds to any changes will be vital for its success.</w:t>
      </w:r>
    </w:p>
    <w:p w14:paraId="6C64B5FA" w14:textId="77777777" w:rsidR="00C92FA0" w:rsidRPr="00312D28" w:rsidRDefault="00C92FA0">
      <w:pPr>
        <w:rPr>
          <w:rFonts w:ascii="Open Sans Light" w:hAnsi="Open Sans Light" w:cs="Open Sans Light"/>
          <w:b/>
        </w:rPr>
      </w:pPr>
    </w:p>
    <w:p w14:paraId="592C0B6D" w14:textId="48DF8641" w:rsidR="001830DB" w:rsidRPr="00312D28" w:rsidRDefault="007D0768">
      <w:pPr>
        <w:rPr>
          <w:rFonts w:ascii="Open Sans Light" w:hAnsi="Open Sans Light" w:cs="Open Sans Light"/>
          <w:b/>
          <w:bCs/>
          <w:sz w:val="28"/>
          <w:szCs w:val="28"/>
        </w:rPr>
      </w:pPr>
      <w:r w:rsidRPr="00312D28">
        <w:rPr>
          <w:rFonts w:ascii="Open Sans Light" w:hAnsi="Open Sans Light" w:cs="Open Sans Light"/>
          <w:b/>
          <w:sz w:val="28"/>
          <w:szCs w:val="28"/>
        </w:rPr>
        <w:t xml:space="preserve">Case study: </w:t>
      </w:r>
      <w:r w:rsidR="000C2985" w:rsidRPr="00312D28">
        <w:rPr>
          <w:rFonts w:ascii="Open Sans Light" w:hAnsi="Open Sans Light" w:cs="Open Sans Light"/>
          <w:b/>
          <w:bCs/>
          <w:sz w:val="28"/>
          <w:szCs w:val="28"/>
        </w:rPr>
        <w:t>Uber</w:t>
      </w:r>
    </w:p>
    <w:p w14:paraId="19E75C83" w14:textId="77777777" w:rsidR="00FF09D3" w:rsidRPr="00312D28" w:rsidRDefault="000C2985" w:rsidP="000C2985">
      <w:pPr>
        <w:rPr>
          <w:rFonts w:ascii="Open Sans Light" w:hAnsi="Open Sans Light" w:cs="Open Sans Light"/>
        </w:rPr>
      </w:pPr>
      <w:r w:rsidRPr="00312D28">
        <w:rPr>
          <w:rFonts w:ascii="Open Sans Light" w:hAnsi="Open Sans Light" w:cs="Open Sans Light"/>
          <w:i/>
          <w:iCs/>
        </w:rPr>
        <w:t>Uber</w:t>
      </w:r>
      <w:r w:rsidRPr="00312D28">
        <w:rPr>
          <w:rFonts w:ascii="Open Sans Light" w:hAnsi="Open Sans Light" w:cs="Open Sans Light"/>
        </w:rPr>
        <w:t xml:space="preserve"> was founded in San Francisco in 2009. </w:t>
      </w:r>
      <w:r w:rsidRPr="00312D28">
        <w:rPr>
          <w:rFonts w:ascii="Open Sans Light" w:hAnsi="Open Sans Light" w:cs="Open Sans Light"/>
          <w:i/>
          <w:iCs/>
        </w:rPr>
        <w:t>Uber</w:t>
      </w:r>
      <w:r w:rsidRPr="00312D28">
        <w:rPr>
          <w:rFonts w:ascii="Open Sans Light" w:hAnsi="Open Sans Light" w:cs="Open Sans Light"/>
        </w:rPr>
        <w:t xml:space="preserve"> is taxi booking system where users download an app which uses GPS technology to locate available drivers. The customer taps the screen to hail a taxi with the fare already being paid by adding credit to the app.</w:t>
      </w:r>
      <w:r w:rsidR="00FF09D3" w:rsidRPr="00312D28">
        <w:rPr>
          <w:rFonts w:ascii="Open Sans Light" w:hAnsi="Open Sans Light" w:cs="Open Sans Light"/>
        </w:rPr>
        <w:t xml:space="preserve"> Drivers are then paid by Uber for the journey. No money needs to change hands between the passenger and the driver.</w:t>
      </w:r>
    </w:p>
    <w:p w14:paraId="0B336409" w14:textId="77777777" w:rsidR="00FF09D3" w:rsidRPr="00312D28" w:rsidRDefault="00FF09D3" w:rsidP="000C2985">
      <w:pPr>
        <w:rPr>
          <w:rFonts w:ascii="Open Sans Light" w:hAnsi="Open Sans Light" w:cs="Open Sans Light"/>
        </w:rPr>
      </w:pPr>
    </w:p>
    <w:p w14:paraId="42151CE9" w14:textId="3C03D9FA" w:rsidR="00FF09D3" w:rsidRPr="00312D28" w:rsidRDefault="00FF09D3" w:rsidP="000C2985">
      <w:pPr>
        <w:rPr>
          <w:rFonts w:ascii="Open Sans Light" w:hAnsi="Open Sans Light" w:cs="Open Sans Light"/>
        </w:rPr>
      </w:pPr>
      <w:r w:rsidRPr="00312D28">
        <w:rPr>
          <w:rFonts w:ascii="Open Sans Light" w:hAnsi="Open Sans Light" w:cs="Open Sans Light"/>
          <w:i/>
          <w:iCs/>
        </w:rPr>
        <w:t>Uber</w:t>
      </w:r>
      <w:r w:rsidRPr="00312D28">
        <w:rPr>
          <w:rFonts w:ascii="Open Sans Light" w:hAnsi="Open Sans Light" w:cs="Open Sans Light"/>
        </w:rPr>
        <w:t>’s success has been based on f</w:t>
      </w:r>
      <w:r w:rsidR="000C2985" w:rsidRPr="00312D28">
        <w:rPr>
          <w:rFonts w:ascii="Open Sans Light" w:hAnsi="Open Sans Light" w:cs="Open Sans Light"/>
        </w:rPr>
        <w:t xml:space="preserve">ares </w:t>
      </w:r>
      <w:r w:rsidRPr="00312D28">
        <w:rPr>
          <w:rFonts w:ascii="Open Sans Light" w:hAnsi="Open Sans Light" w:cs="Open Sans Light"/>
        </w:rPr>
        <w:t xml:space="preserve">being </w:t>
      </w:r>
      <w:r w:rsidR="000C2985" w:rsidRPr="00312D28">
        <w:rPr>
          <w:rFonts w:ascii="Open Sans Light" w:hAnsi="Open Sans Light" w:cs="Open Sans Light"/>
        </w:rPr>
        <w:t xml:space="preserve">usually lower than with traditional </w:t>
      </w:r>
      <w:r w:rsidRPr="00312D28">
        <w:rPr>
          <w:rFonts w:ascii="Open Sans Light" w:hAnsi="Open Sans Light" w:cs="Open Sans Light"/>
        </w:rPr>
        <w:t xml:space="preserve">taxi </w:t>
      </w:r>
      <w:r w:rsidR="000C2985" w:rsidRPr="00312D28">
        <w:rPr>
          <w:rFonts w:ascii="Open Sans Light" w:hAnsi="Open Sans Light" w:cs="Open Sans Light"/>
        </w:rPr>
        <w:t xml:space="preserve">firms. </w:t>
      </w:r>
      <w:r w:rsidRPr="00312D28">
        <w:rPr>
          <w:rFonts w:ascii="Open Sans Light" w:hAnsi="Open Sans Light" w:cs="Open Sans Light"/>
          <w:i/>
          <w:iCs/>
        </w:rPr>
        <w:t>Uber</w:t>
      </w:r>
      <w:r w:rsidRPr="00312D28">
        <w:rPr>
          <w:rFonts w:ascii="Open Sans Light" w:hAnsi="Open Sans Light" w:cs="Open Sans Light"/>
        </w:rPr>
        <w:t xml:space="preserve"> now operates </w:t>
      </w:r>
      <w:r w:rsidR="000C2985" w:rsidRPr="00312D28">
        <w:rPr>
          <w:rFonts w:ascii="Open Sans Light" w:hAnsi="Open Sans Light" w:cs="Open Sans Light"/>
        </w:rPr>
        <w:t xml:space="preserve">in </w:t>
      </w:r>
      <w:r w:rsidRPr="00312D28">
        <w:rPr>
          <w:rFonts w:ascii="Open Sans Light" w:hAnsi="Open Sans Light" w:cs="Open Sans Light"/>
        </w:rPr>
        <w:t>more than 80</w:t>
      </w:r>
      <w:r w:rsidR="000C2985" w:rsidRPr="00312D28">
        <w:rPr>
          <w:rFonts w:ascii="Open Sans Light" w:hAnsi="Open Sans Light" w:cs="Open Sans Light"/>
        </w:rPr>
        <w:t xml:space="preserve"> countrie</w:t>
      </w:r>
      <w:r w:rsidRPr="00312D28">
        <w:rPr>
          <w:rFonts w:ascii="Open Sans Light" w:hAnsi="Open Sans Light" w:cs="Open Sans Light"/>
        </w:rPr>
        <w:t xml:space="preserve">s and </w:t>
      </w:r>
      <w:r w:rsidR="000C2985" w:rsidRPr="00312D28">
        <w:rPr>
          <w:rFonts w:ascii="Open Sans Light" w:hAnsi="Open Sans Light" w:cs="Open Sans Light"/>
        </w:rPr>
        <w:t>does not directly employ drivers, or own the vehicles</w:t>
      </w:r>
      <w:r w:rsidRPr="00312D28">
        <w:rPr>
          <w:rFonts w:ascii="Open Sans Light" w:hAnsi="Open Sans Light" w:cs="Open Sans Light"/>
        </w:rPr>
        <w:t xml:space="preserve"> so</w:t>
      </w:r>
      <w:r w:rsidR="000C2985" w:rsidRPr="00312D28">
        <w:rPr>
          <w:rFonts w:ascii="Open Sans Light" w:hAnsi="Open Sans Light" w:cs="Open Sans Light"/>
        </w:rPr>
        <w:t xml:space="preserve"> costs are kept low. </w:t>
      </w:r>
      <w:r w:rsidR="00325BA8" w:rsidRPr="00312D28">
        <w:rPr>
          <w:rFonts w:ascii="Open Sans Light" w:hAnsi="Open Sans Light" w:cs="Open Sans Light"/>
        </w:rPr>
        <w:t xml:space="preserve">For drivers, despite the </w:t>
      </w:r>
      <w:r w:rsidR="00325BA8" w:rsidRPr="00312D28">
        <w:rPr>
          <w:rFonts w:ascii="Open Sans Light" w:hAnsi="Open Sans Light" w:cs="Open Sans Light"/>
        </w:rPr>
        <w:lastRenderedPageBreak/>
        <w:t xml:space="preserve">lower fares, there are obvious perks, such as being able to choose your own hours. However, in 2021 many drivers took legal action against </w:t>
      </w:r>
      <w:r w:rsidR="00325BA8" w:rsidRPr="00312D28">
        <w:rPr>
          <w:rFonts w:ascii="Open Sans Light" w:hAnsi="Open Sans Light" w:cs="Open Sans Light"/>
          <w:i/>
          <w:iCs/>
        </w:rPr>
        <w:t>Uber</w:t>
      </w:r>
      <w:r w:rsidR="00325BA8" w:rsidRPr="00312D28">
        <w:rPr>
          <w:rFonts w:ascii="Open Sans Light" w:hAnsi="Open Sans Light" w:cs="Open Sans Light"/>
        </w:rPr>
        <w:t xml:space="preserve"> in the UK. They claimed that they should be classed as full employees by Uber so they could be offered legal protection in line with UK employment law.</w:t>
      </w:r>
    </w:p>
    <w:p w14:paraId="6E9FB8EA" w14:textId="77777777" w:rsidR="00FF09D3" w:rsidRPr="00312D28" w:rsidRDefault="00FF09D3" w:rsidP="000C2985">
      <w:pPr>
        <w:rPr>
          <w:rFonts w:ascii="Open Sans Light" w:hAnsi="Open Sans Light" w:cs="Open Sans Light"/>
        </w:rPr>
      </w:pPr>
    </w:p>
    <w:p w14:paraId="75B147AA" w14:textId="2C865530" w:rsidR="000D7AA9" w:rsidRPr="00312D28" w:rsidRDefault="0092738D" w:rsidP="00312D28">
      <w:pPr>
        <w:spacing w:after="240"/>
        <w:rPr>
          <w:rFonts w:ascii="Open Sans Light" w:hAnsi="Open Sans Light" w:cs="Open Sans Light"/>
        </w:rPr>
      </w:pPr>
      <w:r w:rsidRPr="00312D28">
        <w:rPr>
          <w:rFonts w:ascii="Open Sans Light" w:hAnsi="Open Sans Light" w:cs="Open Sans Light"/>
        </w:rPr>
        <w:t xml:space="preserve">Recently, </w:t>
      </w:r>
      <w:r w:rsidRPr="00312D28">
        <w:rPr>
          <w:rFonts w:ascii="Open Sans Light" w:hAnsi="Open Sans Light" w:cs="Open Sans Light"/>
          <w:i/>
          <w:iCs/>
        </w:rPr>
        <w:t>Uber</w:t>
      </w:r>
      <w:r w:rsidRPr="00312D28">
        <w:rPr>
          <w:rFonts w:ascii="Open Sans Light" w:hAnsi="Open Sans Light" w:cs="Open Sans Light"/>
        </w:rPr>
        <w:t xml:space="preserve"> has pledged to become a fully electric, zero-emission company by 2040, with 100% of rides taking place in zero-emission vehicles. They will do this by helping drivers to use only electric vehicles. This will involve a large investment in new vehicle technology for the company.</w:t>
      </w:r>
    </w:p>
    <w:p w14:paraId="31708C93" w14:textId="422E55B6" w:rsidR="000D7AA9" w:rsidRPr="00312D28" w:rsidRDefault="005D474F">
      <w:pPr>
        <w:rPr>
          <w:rFonts w:ascii="Open Sans Light" w:hAnsi="Open Sans Light" w:cs="Open Sans Light"/>
        </w:rPr>
      </w:pPr>
      <w:r w:rsidRPr="00312D28">
        <w:rPr>
          <w:rFonts w:ascii="Open Sans Light" w:hAnsi="Open Sans Light" w:cs="Open Sans Light"/>
        </w:rPr>
        <w:t xml:space="preserve">Source: adapted from </w:t>
      </w:r>
      <w:hyperlink r:id="rId5" w:history="1">
        <w:r w:rsidRPr="00312D28">
          <w:rPr>
            <w:rStyle w:val="Hyperlink"/>
            <w:rFonts w:ascii="Open Sans Light" w:hAnsi="Open Sans Light" w:cs="Open Sans Light"/>
            <w:color w:val="auto"/>
          </w:rPr>
          <w:t>https://www.uber.com/gb/en/about/</w:t>
        </w:r>
      </w:hyperlink>
      <w:r w:rsidRPr="00312D28">
        <w:rPr>
          <w:rFonts w:ascii="Open Sans Light" w:hAnsi="Open Sans Light" w:cs="Open Sans Light"/>
        </w:rPr>
        <w:t xml:space="preserve"> 07/04/2022</w:t>
      </w:r>
    </w:p>
    <w:p w14:paraId="069B08C1" w14:textId="77777777" w:rsidR="00312D28" w:rsidRPr="00312D28" w:rsidRDefault="00312D28">
      <w:pPr>
        <w:rPr>
          <w:rFonts w:ascii="Open Sans Light" w:hAnsi="Open Sans Light" w:cs="Open Sans Light"/>
          <w:i/>
          <w:iCs/>
          <w:sz w:val="16"/>
          <w:szCs w:val="16"/>
        </w:rPr>
      </w:pPr>
    </w:p>
    <w:p w14:paraId="424F0759" w14:textId="4857D807" w:rsidR="00945FA0" w:rsidRPr="00312D28" w:rsidRDefault="00945FA0">
      <w:pPr>
        <w:rPr>
          <w:rFonts w:ascii="Open Sans Light" w:hAnsi="Open Sans Light" w:cs="Open Sans Light"/>
          <w:b/>
          <w:bCs/>
        </w:rPr>
      </w:pPr>
      <w:r w:rsidRPr="00312D28">
        <w:rPr>
          <w:rFonts w:ascii="Open Sans Light" w:hAnsi="Open Sans Light" w:cs="Open Sans Light"/>
          <w:b/>
          <w:sz w:val="28"/>
          <w:szCs w:val="28"/>
        </w:rPr>
        <w:t>How this case study illustrates/exemplifies the specification content:</w:t>
      </w:r>
    </w:p>
    <w:tbl>
      <w:tblPr>
        <w:tblStyle w:val="TableGrid"/>
        <w:tblW w:w="0" w:type="auto"/>
        <w:tblLook w:val="04A0" w:firstRow="1" w:lastRow="0" w:firstColumn="1" w:lastColumn="0" w:noHBand="0" w:noVBand="1"/>
      </w:tblPr>
      <w:tblGrid>
        <w:gridCol w:w="9016"/>
      </w:tblGrid>
      <w:tr w:rsidR="00945FA0" w:rsidRPr="00312D28" w14:paraId="66AA2741" w14:textId="77777777" w:rsidTr="00945FA0">
        <w:tc>
          <w:tcPr>
            <w:tcW w:w="9016" w:type="dxa"/>
          </w:tcPr>
          <w:p w14:paraId="2C4F3D3A" w14:textId="358848A6" w:rsidR="005169AF" w:rsidRPr="00312D28" w:rsidRDefault="005169AF" w:rsidP="005169AF">
            <w:pPr>
              <w:rPr>
                <w:rFonts w:ascii="Open Sans Light" w:hAnsi="Open Sans Light" w:cs="Open Sans Light"/>
              </w:rPr>
            </w:pPr>
            <w:r w:rsidRPr="00312D28">
              <w:rPr>
                <w:rFonts w:ascii="Open Sans Light" w:hAnsi="Open Sans Light" w:cs="Open Sans Light"/>
              </w:rPr>
              <w:t xml:space="preserve">The case study illustrates </w:t>
            </w:r>
            <w:r w:rsidR="005E30F6" w:rsidRPr="00312D28">
              <w:rPr>
                <w:rFonts w:ascii="Open Sans Light" w:hAnsi="Open Sans Light" w:cs="Open Sans Light"/>
              </w:rPr>
              <w:t>‘</w:t>
            </w:r>
            <w:r w:rsidR="0072376C" w:rsidRPr="00312D28">
              <w:rPr>
                <w:rFonts w:ascii="Open Sans Light" w:hAnsi="Open Sans Light" w:cs="Open Sans Light"/>
              </w:rPr>
              <w:t>external influences</w:t>
            </w:r>
            <w:r w:rsidR="005E30F6" w:rsidRPr="00312D28">
              <w:rPr>
                <w:rFonts w:ascii="Open Sans Light" w:hAnsi="Open Sans Light" w:cs="Open Sans Light"/>
              </w:rPr>
              <w:t>’</w:t>
            </w:r>
            <w:r w:rsidRPr="00312D28">
              <w:rPr>
                <w:rFonts w:ascii="Open Sans Light" w:hAnsi="Open Sans Light" w:cs="Open Sans Light"/>
              </w:rPr>
              <w:t xml:space="preserve"> in a number of ways:</w:t>
            </w:r>
          </w:p>
          <w:p w14:paraId="0B4B1DB1" w14:textId="2025B3AE" w:rsidR="00945FA0" w:rsidRPr="00312D28" w:rsidRDefault="0072376C" w:rsidP="005E30F6">
            <w:pPr>
              <w:pStyle w:val="ListParagraph"/>
              <w:numPr>
                <w:ilvl w:val="0"/>
                <w:numId w:val="1"/>
              </w:numPr>
              <w:rPr>
                <w:rFonts w:ascii="Open Sans Light" w:hAnsi="Open Sans Light" w:cs="Open Sans Light"/>
              </w:rPr>
            </w:pPr>
            <w:r w:rsidRPr="00312D28">
              <w:rPr>
                <w:rFonts w:ascii="Open Sans Light" w:hAnsi="Open Sans Light" w:cs="Open Sans Light"/>
                <w:i/>
                <w:iCs/>
              </w:rPr>
              <w:t>Uber</w:t>
            </w:r>
            <w:r w:rsidRPr="00312D28">
              <w:rPr>
                <w:rFonts w:ascii="Open Sans Light" w:hAnsi="Open Sans Light" w:cs="Open Sans Light"/>
              </w:rPr>
              <w:t xml:space="preserve"> uses new technology to allow passengers to book taxis using a downloaded app</w:t>
            </w:r>
          </w:p>
          <w:p w14:paraId="1BA65D8D" w14:textId="69D50B98" w:rsidR="00891BDE" w:rsidRPr="00312D28" w:rsidRDefault="0072376C" w:rsidP="005E30F6">
            <w:pPr>
              <w:pStyle w:val="ListParagraph"/>
              <w:numPr>
                <w:ilvl w:val="0"/>
                <w:numId w:val="1"/>
              </w:numPr>
              <w:rPr>
                <w:rFonts w:ascii="Open Sans Light" w:hAnsi="Open Sans Light" w:cs="Open Sans Light"/>
                <w:b/>
                <w:bCs/>
              </w:rPr>
            </w:pPr>
            <w:r w:rsidRPr="00312D28">
              <w:rPr>
                <w:rFonts w:ascii="Open Sans Light" w:hAnsi="Open Sans Light" w:cs="Open Sans Light"/>
              </w:rPr>
              <w:t xml:space="preserve">Fares are lower than many traditional </w:t>
            </w:r>
            <w:r w:rsidR="00DC31E7" w:rsidRPr="00312D28">
              <w:rPr>
                <w:rFonts w:ascii="Open Sans Light" w:hAnsi="Open Sans Light" w:cs="Open Sans Light"/>
              </w:rPr>
              <w:t>taxi firms to help customers who may be experiencing a fall in consumer income</w:t>
            </w:r>
            <w:r w:rsidR="00DC31E7" w:rsidRPr="00312D28">
              <w:rPr>
                <w:rFonts w:ascii="Open Sans Light" w:hAnsi="Open Sans Light" w:cs="Open Sans Light"/>
                <w:b/>
                <w:bCs/>
              </w:rPr>
              <w:t>.</w:t>
            </w:r>
          </w:p>
          <w:p w14:paraId="3C0AE1CE" w14:textId="2A55059F" w:rsidR="00F87713" w:rsidRPr="00312D28" w:rsidRDefault="00DC31E7" w:rsidP="005E30F6">
            <w:pPr>
              <w:pStyle w:val="ListParagraph"/>
              <w:numPr>
                <w:ilvl w:val="0"/>
                <w:numId w:val="1"/>
              </w:numPr>
              <w:rPr>
                <w:rFonts w:ascii="Open Sans Light" w:hAnsi="Open Sans Light" w:cs="Open Sans Light"/>
              </w:rPr>
            </w:pPr>
            <w:r w:rsidRPr="00312D28">
              <w:rPr>
                <w:rFonts w:ascii="Open Sans Light" w:hAnsi="Open Sans Light" w:cs="Open Sans Light"/>
              </w:rPr>
              <w:t>Legal checks are carried out on all new drivers.</w:t>
            </w:r>
          </w:p>
          <w:p w14:paraId="6B3556B2" w14:textId="536966F2" w:rsidR="005E30F6" w:rsidRPr="00312D28" w:rsidRDefault="00DC31E7" w:rsidP="005E30F6">
            <w:pPr>
              <w:pStyle w:val="ListParagraph"/>
              <w:numPr>
                <w:ilvl w:val="0"/>
                <w:numId w:val="1"/>
              </w:numPr>
              <w:rPr>
                <w:rFonts w:ascii="Open Sans Light" w:hAnsi="Open Sans Light" w:cs="Open Sans Light"/>
              </w:rPr>
            </w:pPr>
            <w:r w:rsidRPr="00312D28">
              <w:rPr>
                <w:rFonts w:ascii="Open Sans Light" w:hAnsi="Open Sans Light" w:cs="Open Sans Light"/>
              </w:rPr>
              <w:t xml:space="preserve">Drivers in the UK have taken </w:t>
            </w:r>
            <w:r w:rsidRPr="00312D28">
              <w:rPr>
                <w:rFonts w:ascii="Open Sans Light" w:hAnsi="Open Sans Light" w:cs="Open Sans Light"/>
                <w:i/>
                <w:iCs/>
              </w:rPr>
              <w:t>Uber</w:t>
            </w:r>
            <w:r w:rsidRPr="00312D28">
              <w:rPr>
                <w:rFonts w:ascii="Open Sans Light" w:hAnsi="Open Sans Light" w:cs="Open Sans Light"/>
              </w:rPr>
              <w:t xml:space="preserve"> to court to try and gain legal protection in line with UK employment law.</w:t>
            </w:r>
          </w:p>
          <w:p w14:paraId="766A4A1D" w14:textId="4BC39C6E" w:rsidR="00DC31E7" w:rsidRPr="00312D28" w:rsidRDefault="00DC31E7" w:rsidP="005E30F6">
            <w:pPr>
              <w:pStyle w:val="ListParagraph"/>
              <w:numPr>
                <w:ilvl w:val="0"/>
                <w:numId w:val="1"/>
              </w:numPr>
              <w:rPr>
                <w:rFonts w:ascii="Open Sans Light" w:hAnsi="Open Sans Light" w:cs="Open Sans Light"/>
              </w:rPr>
            </w:pPr>
            <w:r w:rsidRPr="00312D28">
              <w:rPr>
                <w:rFonts w:ascii="Open Sans Light" w:hAnsi="Open Sans Light" w:cs="Open Sans Light"/>
                <w:i/>
                <w:iCs/>
              </w:rPr>
              <w:t>Uber</w:t>
            </w:r>
            <w:r w:rsidRPr="00312D28">
              <w:rPr>
                <w:rFonts w:ascii="Open Sans Light" w:hAnsi="Open Sans Light" w:cs="Open Sans Light"/>
              </w:rPr>
              <w:t xml:space="preserve"> has pledged to invest in new technology in order to be 100% electric by 2040.</w:t>
            </w:r>
          </w:p>
        </w:tc>
      </w:tr>
    </w:tbl>
    <w:p w14:paraId="2806DA22" w14:textId="77777777" w:rsidR="007D4433" w:rsidRPr="00312D28" w:rsidRDefault="007D4433" w:rsidP="00514E8D">
      <w:pPr>
        <w:rPr>
          <w:rFonts w:ascii="Open Sans Light" w:hAnsi="Open Sans Light" w:cs="Open Sans Light"/>
          <w:b/>
          <w:bCs/>
        </w:rPr>
      </w:pPr>
    </w:p>
    <w:p w14:paraId="214A18FA" w14:textId="4BD24319" w:rsidR="005325AA" w:rsidRPr="00312D28" w:rsidRDefault="00514E8D" w:rsidP="00514E8D">
      <w:pPr>
        <w:rPr>
          <w:rFonts w:ascii="Open Sans Light" w:hAnsi="Open Sans Light" w:cs="Open Sans Light"/>
          <w:b/>
          <w:sz w:val="28"/>
          <w:szCs w:val="28"/>
        </w:rPr>
      </w:pPr>
      <w:r w:rsidRPr="00312D28">
        <w:rPr>
          <w:rFonts w:ascii="Open Sans Light" w:hAnsi="Open Sans Light" w:cs="Open Sans Light"/>
          <w:b/>
          <w:sz w:val="28"/>
          <w:szCs w:val="28"/>
        </w:rPr>
        <w:t>Chec</w:t>
      </w:r>
      <w:r w:rsidR="00D84F69" w:rsidRPr="00312D28">
        <w:rPr>
          <w:rFonts w:ascii="Open Sans Light" w:hAnsi="Open Sans Light" w:cs="Open Sans Light"/>
          <w:b/>
          <w:sz w:val="28"/>
          <w:szCs w:val="28"/>
        </w:rPr>
        <w:t xml:space="preserve">k </w:t>
      </w:r>
      <w:r w:rsidRPr="00312D28">
        <w:rPr>
          <w:rFonts w:ascii="Open Sans Light" w:hAnsi="Open Sans Light" w:cs="Open Sans Light"/>
          <w:b/>
          <w:sz w:val="28"/>
          <w:szCs w:val="28"/>
        </w:rPr>
        <w:t>your knowledge:</w:t>
      </w:r>
    </w:p>
    <w:p w14:paraId="3B5B6D76" w14:textId="56D6E952" w:rsidR="00275D18" w:rsidRPr="00312D28" w:rsidRDefault="00D84F69" w:rsidP="00D84F69">
      <w:pPr>
        <w:pStyle w:val="ListParagraph"/>
        <w:numPr>
          <w:ilvl w:val="0"/>
          <w:numId w:val="36"/>
        </w:numPr>
        <w:rPr>
          <w:rFonts w:ascii="Open Sans Light" w:hAnsi="Open Sans Light" w:cs="Open Sans Light"/>
        </w:rPr>
      </w:pPr>
      <w:r w:rsidRPr="00312D28">
        <w:rPr>
          <w:rFonts w:ascii="Open Sans Light" w:hAnsi="Open Sans Light" w:cs="Open Sans Light"/>
        </w:rPr>
        <w:t>What could happen to a business if it failed to keep up to date with employment law?</w:t>
      </w:r>
    </w:p>
    <w:p w14:paraId="0DC1D72B" w14:textId="280E7F85" w:rsidR="00D84F69" w:rsidRPr="00312D28" w:rsidRDefault="00D66B4B" w:rsidP="00D84F69">
      <w:pPr>
        <w:pStyle w:val="ListParagraph"/>
        <w:numPr>
          <w:ilvl w:val="0"/>
          <w:numId w:val="36"/>
        </w:numPr>
        <w:rPr>
          <w:rFonts w:ascii="Open Sans Light" w:hAnsi="Open Sans Light" w:cs="Open Sans Light"/>
        </w:rPr>
      </w:pPr>
      <w:r w:rsidRPr="00312D28">
        <w:rPr>
          <w:rFonts w:ascii="Open Sans Light" w:hAnsi="Open Sans Light" w:cs="Open Sans Light"/>
        </w:rPr>
        <w:t>Explain how new technology could lead to a product becoming obsolete.</w:t>
      </w:r>
    </w:p>
    <w:p w14:paraId="4F3EE7B5" w14:textId="2D8C6542" w:rsidR="00D66B4B" w:rsidRPr="00312D28" w:rsidRDefault="00D66B4B" w:rsidP="00D84F69">
      <w:pPr>
        <w:pStyle w:val="ListParagraph"/>
        <w:numPr>
          <w:ilvl w:val="0"/>
          <w:numId w:val="36"/>
        </w:numPr>
        <w:rPr>
          <w:rFonts w:ascii="Open Sans Light" w:hAnsi="Open Sans Light" w:cs="Open Sans Light"/>
        </w:rPr>
      </w:pPr>
      <w:r w:rsidRPr="00312D28">
        <w:rPr>
          <w:rFonts w:ascii="Open Sans Light" w:hAnsi="Open Sans Light" w:cs="Open Sans Light"/>
        </w:rPr>
        <w:t>Why would a fall in interest rates make it easier for a business to grow?</w:t>
      </w:r>
    </w:p>
    <w:p w14:paraId="16732A5A" w14:textId="3B2E67A7" w:rsidR="00514E8D" w:rsidRPr="00312D28" w:rsidRDefault="00514E8D">
      <w:pPr>
        <w:rPr>
          <w:rFonts w:ascii="Open Sans Light" w:hAnsi="Open Sans Light" w:cs="Open Sans Light"/>
          <w:b/>
          <w:bCs/>
        </w:rPr>
      </w:pPr>
    </w:p>
    <w:p w14:paraId="5392EA8C" w14:textId="3C06796A" w:rsidR="00275D18" w:rsidRPr="00312D28" w:rsidRDefault="00DC5640" w:rsidP="00013BBE">
      <w:pPr>
        <w:rPr>
          <w:rFonts w:ascii="Open Sans Light" w:hAnsi="Open Sans Light" w:cs="Open Sans Light"/>
          <w:b/>
          <w:sz w:val="28"/>
          <w:szCs w:val="28"/>
        </w:rPr>
      </w:pPr>
      <w:r w:rsidRPr="00312D28">
        <w:rPr>
          <w:rFonts w:ascii="Open Sans Light" w:hAnsi="Open Sans Light" w:cs="Open Sans Light"/>
          <w:b/>
          <w:sz w:val="28"/>
          <w:szCs w:val="28"/>
        </w:rPr>
        <w:t>Check your knowledge: recall question (previous unit)</w:t>
      </w:r>
    </w:p>
    <w:p w14:paraId="2B70F78C" w14:textId="6DAC9B39" w:rsidR="00F7306A" w:rsidRPr="00312D28" w:rsidRDefault="00D84F69" w:rsidP="00F7306A">
      <w:pPr>
        <w:pStyle w:val="ListParagraph"/>
        <w:numPr>
          <w:ilvl w:val="0"/>
          <w:numId w:val="18"/>
        </w:numPr>
        <w:rPr>
          <w:rFonts w:ascii="Open Sans Light" w:hAnsi="Open Sans Light" w:cs="Open Sans Light"/>
        </w:rPr>
      </w:pPr>
      <w:r w:rsidRPr="00312D28">
        <w:rPr>
          <w:rFonts w:ascii="Open Sans Light" w:hAnsi="Open Sans Light" w:cs="Open Sans Light"/>
        </w:rPr>
        <w:t>Who is responsible for setting interest rates in the UK?</w:t>
      </w:r>
    </w:p>
    <w:p w14:paraId="27D58BF5" w14:textId="25AF8226" w:rsidR="00F7306A" w:rsidRPr="00312D28" w:rsidRDefault="00D84F69" w:rsidP="00F7306A">
      <w:pPr>
        <w:pStyle w:val="ListParagraph"/>
        <w:numPr>
          <w:ilvl w:val="0"/>
          <w:numId w:val="18"/>
        </w:numPr>
        <w:rPr>
          <w:rFonts w:ascii="Open Sans Light" w:hAnsi="Open Sans Light" w:cs="Open Sans Light"/>
        </w:rPr>
      </w:pPr>
      <w:r w:rsidRPr="00312D28">
        <w:rPr>
          <w:rFonts w:ascii="Open Sans Light" w:hAnsi="Open Sans Light" w:cs="Open Sans Light"/>
        </w:rPr>
        <w:t>Give two reasons why high inflation rates could be bad for a business.</w:t>
      </w:r>
    </w:p>
    <w:p w14:paraId="77D272D3" w14:textId="0217D1B0" w:rsidR="00013BBE" w:rsidRPr="00312D28" w:rsidRDefault="00F7306A" w:rsidP="00F7306A">
      <w:pPr>
        <w:pStyle w:val="ListParagraph"/>
        <w:numPr>
          <w:ilvl w:val="0"/>
          <w:numId w:val="18"/>
        </w:numPr>
        <w:rPr>
          <w:rFonts w:ascii="Open Sans Light" w:hAnsi="Open Sans Light" w:cs="Open Sans Light"/>
        </w:rPr>
      </w:pPr>
      <w:r w:rsidRPr="00312D28">
        <w:rPr>
          <w:rFonts w:ascii="Open Sans Light" w:hAnsi="Open Sans Light" w:cs="Open Sans Light"/>
        </w:rPr>
        <w:t>W</w:t>
      </w:r>
      <w:r w:rsidR="00D84F69" w:rsidRPr="00312D28">
        <w:rPr>
          <w:rFonts w:ascii="Open Sans Light" w:hAnsi="Open Sans Light" w:cs="Open Sans Light"/>
        </w:rPr>
        <w:t>hy could high unemployment be a good for a business?</w:t>
      </w:r>
    </w:p>
    <w:p w14:paraId="34D3AC02" w14:textId="02F70708" w:rsidR="004D7D8C" w:rsidRPr="00312D28" w:rsidRDefault="004D7D8C" w:rsidP="00F7306A">
      <w:pPr>
        <w:rPr>
          <w:rFonts w:ascii="Open Sans Light" w:hAnsi="Open Sans Light" w:cs="Open Sans Light"/>
        </w:rPr>
      </w:pPr>
    </w:p>
    <w:p w14:paraId="31C78DBE" w14:textId="2137699E" w:rsidR="00113D96" w:rsidRPr="00312D28" w:rsidRDefault="00E1168B" w:rsidP="00113D96">
      <w:pPr>
        <w:rPr>
          <w:rFonts w:ascii="Open Sans Light" w:hAnsi="Open Sans Light" w:cs="Open Sans Light"/>
          <w:sz w:val="28"/>
          <w:szCs w:val="28"/>
        </w:rPr>
      </w:pPr>
      <w:r w:rsidRPr="00312D28">
        <w:rPr>
          <w:rFonts w:ascii="Open Sans Light" w:hAnsi="Open Sans Light" w:cs="Open Sans Light"/>
          <w:b/>
          <w:color w:val="000000" w:themeColor="text1"/>
          <w:sz w:val="28"/>
          <w:szCs w:val="28"/>
        </w:rPr>
        <w:t>What have you remembered so far</w:t>
      </w:r>
    </w:p>
    <w:tbl>
      <w:tblPr>
        <w:tblStyle w:val="TableGrid"/>
        <w:tblW w:w="0" w:type="auto"/>
        <w:tblLook w:val="04A0" w:firstRow="1" w:lastRow="0" w:firstColumn="1" w:lastColumn="0" w:noHBand="0" w:noVBand="1"/>
      </w:tblPr>
      <w:tblGrid>
        <w:gridCol w:w="6091"/>
        <w:gridCol w:w="1559"/>
        <w:gridCol w:w="1366"/>
      </w:tblGrid>
      <w:tr w:rsidR="00D17020" w:rsidRPr="00312D28" w14:paraId="6609DA3A" w14:textId="77777777" w:rsidTr="00D17020">
        <w:tc>
          <w:tcPr>
            <w:tcW w:w="6091" w:type="dxa"/>
          </w:tcPr>
          <w:p w14:paraId="2AC896D8" w14:textId="78357D5F" w:rsidR="00D17020" w:rsidRPr="00312D28" w:rsidRDefault="00D17020" w:rsidP="00D17020">
            <w:pPr>
              <w:rPr>
                <w:rFonts w:ascii="Open Sans Light" w:hAnsi="Open Sans Light" w:cs="Open Sans Light"/>
                <w:b/>
                <w:bCs/>
              </w:rPr>
            </w:pPr>
            <w:r w:rsidRPr="00312D28">
              <w:rPr>
                <w:rFonts w:ascii="Open Sans Light" w:hAnsi="Open Sans Light" w:cs="Open Sans Light"/>
                <w:b/>
                <w:color w:val="000000" w:themeColor="text1"/>
              </w:rPr>
              <w:t>Question</w:t>
            </w:r>
          </w:p>
        </w:tc>
        <w:tc>
          <w:tcPr>
            <w:tcW w:w="1559" w:type="dxa"/>
          </w:tcPr>
          <w:p w14:paraId="6C4FA1A0" w14:textId="37178CFD" w:rsidR="00D17020" w:rsidRPr="00312D28" w:rsidRDefault="00D17020" w:rsidP="00D17020">
            <w:pPr>
              <w:rPr>
                <w:rFonts w:ascii="Open Sans Light" w:hAnsi="Open Sans Light" w:cs="Open Sans Light"/>
                <w:b/>
                <w:bCs/>
              </w:rPr>
            </w:pPr>
            <w:r w:rsidRPr="00312D28">
              <w:rPr>
                <w:rFonts w:ascii="Open Sans Light" w:hAnsi="Open Sans Light" w:cs="Open Sans Light"/>
                <w:b/>
                <w:color w:val="000000" w:themeColor="text1"/>
              </w:rPr>
              <w:t>True</w:t>
            </w:r>
          </w:p>
        </w:tc>
        <w:tc>
          <w:tcPr>
            <w:tcW w:w="1366" w:type="dxa"/>
          </w:tcPr>
          <w:p w14:paraId="45F86A11" w14:textId="1D8899E8" w:rsidR="00D17020" w:rsidRPr="00312D28" w:rsidRDefault="00D17020" w:rsidP="00D17020">
            <w:pPr>
              <w:rPr>
                <w:rFonts w:ascii="Open Sans Light" w:hAnsi="Open Sans Light" w:cs="Open Sans Light"/>
                <w:b/>
                <w:bCs/>
              </w:rPr>
            </w:pPr>
            <w:r w:rsidRPr="00312D28">
              <w:rPr>
                <w:rFonts w:ascii="Open Sans Light" w:hAnsi="Open Sans Light" w:cs="Open Sans Light"/>
                <w:b/>
                <w:color w:val="000000" w:themeColor="text1"/>
              </w:rPr>
              <w:t>False</w:t>
            </w:r>
          </w:p>
        </w:tc>
      </w:tr>
      <w:tr w:rsidR="00113D96" w:rsidRPr="00312D28" w14:paraId="09A98A12" w14:textId="77777777" w:rsidTr="00D17020">
        <w:tc>
          <w:tcPr>
            <w:tcW w:w="6091" w:type="dxa"/>
          </w:tcPr>
          <w:p w14:paraId="2305CAEC" w14:textId="346ADCF4" w:rsidR="00113D96" w:rsidRPr="00312D28" w:rsidRDefault="00BF56D9" w:rsidP="00113D96">
            <w:pPr>
              <w:rPr>
                <w:rFonts w:ascii="Open Sans Light" w:hAnsi="Open Sans Light" w:cs="Open Sans Light"/>
                <w:bCs/>
              </w:rPr>
            </w:pPr>
            <w:r w:rsidRPr="00312D28">
              <w:rPr>
                <w:rFonts w:ascii="Open Sans Light" w:hAnsi="Open Sans Light" w:cs="Open Sans Light"/>
                <w:bCs/>
              </w:rPr>
              <w:t>New technology can lead to new business ideas</w:t>
            </w:r>
          </w:p>
        </w:tc>
        <w:tc>
          <w:tcPr>
            <w:tcW w:w="1559" w:type="dxa"/>
          </w:tcPr>
          <w:p w14:paraId="30469022" w14:textId="77777777" w:rsidR="00113D96" w:rsidRPr="00312D28" w:rsidRDefault="00113D96" w:rsidP="00113D96">
            <w:pPr>
              <w:rPr>
                <w:rFonts w:ascii="Open Sans Light" w:hAnsi="Open Sans Light" w:cs="Open Sans Light"/>
                <w:b/>
                <w:bCs/>
              </w:rPr>
            </w:pPr>
          </w:p>
        </w:tc>
        <w:tc>
          <w:tcPr>
            <w:tcW w:w="1366" w:type="dxa"/>
          </w:tcPr>
          <w:p w14:paraId="1E143E5F" w14:textId="77777777" w:rsidR="00113D96" w:rsidRPr="00312D28" w:rsidRDefault="00113D96" w:rsidP="00113D96">
            <w:pPr>
              <w:rPr>
                <w:rFonts w:ascii="Open Sans Light" w:hAnsi="Open Sans Light" w:cs="Open Sans Light"/>
                <w:b/>
                <w:bCs/>
              </w:rPr>
            </w:pPr>
          </w:p>
        </w:tc>
      </w:tr>
      <w:tr w:rsidR="00D96181" w:rsidRPr="00312D28" w14:paraId="3E4A69D4" w14:textId="77777777" w:rsidTr="00D17020">
        <w:tc>
          <w:tcPr>
            <w:tcW w:w="6091" w:type="dxa"/>
          </w:tcPr>
          <w:p w14:paraId="1D768C68" w14:textId="5460CD09" w:rsidR="00D96181" w:rsidRPr="00312D28" w:rsidRDefault="00BF56D9" w:rsidP="00113D96">
            <w:pPr>
              <w:rPr>
                <w:rFonts w:ascii="Open Sans Light" w:hAnsi="Open Sans Light" w:cs="Open Sans Light"/>
                <w:bCs/>
              </w:rPr>
            </w:pPr>
            <w:r w:rsidRPr="00312D28">
              <w:rPr>
                <w:rFonts w:ascii="Open Sans Light" w:hAnsi="Open Sans Light" w:cs="Open Sans Light"/>
                <w:bCs/>
              </w:rPr>
              <w:t>Health and safety is covered by employment law</w:t>
            </w:r>
          </w:p>
        </w:tc>
        <w:tc>
          <w:tcPr>
            <w:tcW w:w="1559" w:type="dxa"/>
          </w:tcPr>
          <w:p w14:paraId="67F535D1" w14:textId="77777777" w:rsidR="00D96181" w:rsidRPr="00312D28" w:rsidRDefault="00D96181" w:rsidP="00113D96">
            <w:pPr>
              <w:rPr>
                <w:rFonts w:ascii="Open Sans Light" w:hAnsi="Open Sans Light" w:cs="Open Sans Light"/>
                <w:b/>
                <w:bCs/>
              </w:rPr>
            </w:pPr>
          </w:p>
        </w:tc>
        <w:tc>
          <w:tcPr>
            <w:tcW w:w="1366" w:type="dxa"/>
          </w:tcPr>
          <w:p w14:paraId="451E8112" w14:textId="77777777" w:rsidR="00D96181" w:rsidRPr="00312D28" w:rsidRDefault="00D96181" w:rsidP="00113D96">
            <w:pPr>
              <w:rPr>
                <w:rFonts w:ascii="Open Sans Light" w:hAnsi="Open Sans Light" w:cs="Open Sans Light"/>
                <w:b/>
                <w:bCs/>
              </w:rPr>
            </w:pPr>
          </w:p>
        </w:tc>
      </w:tr>
      <w:tr w:rsidR="00D96181" w:rsidRPr="00312D28" w14:paraId="57A74537" w14:textId="77777777" w:rsidTr="00D17020">
        <w:tc>
          <w:tcPr>
            <w:tcW w:w="6091" w:type="dxa"/>
          </w:tcPr>
          <w:p w14:paraId="20F6513F" w14:textId="690621C1" w:rsidR="00D96181" w:rsidRPr="00312D28" w:rsidRDefault="00BF56D9" w:rsidP="00113D96">
            <w:pPr>
              <w:rPr>
                <w:rFonts w:ascii="Open Sans Light" w:hAnsi="Open Sans Light" w:cs="Open Sans Light"/>
                <w:bCs/>
              </w:rPr>
            </w:pPr>
            <w:r w:rsidRPr="00312D28">
              <w:rPr>
                <w:rFonts w:ascii="Open Sans Light" w:hAnsi="Open Sans Light" w:cs="Open Sans Light"/>
                <w:bCs/>
              </w:rPr>
              <w:t>Changes in exchange rates only affects businesses that export products</w:t>
            </w:r>
          </w:p>
        </w:tc>
        <w:tc>
          <w:tcPr>
            <w:tcW w:w="1559" w:type="dxa"/>
          </w:tcPr>
          <w:p w14:paraId="2497A3A6" w14:textId="77777777" w:rsidR="00D96181" w:rsidRPr="00312D28" w:rsidRDefault="00D96181" w:rsidP="00113D96">
            <w:pPr>
              <w:rPr>
                <w:rFonts w:ascii="Open Sans Light" w:hAnsi="Open Sans Light" w:cs="Open Sans Light"/>
                <w:b/>
                <w:bCs/>
              </w:rPr>
            </w:pPr>
          </w:p>
        </w:tc>
        <w:tc>
          <w:tcPr>
            <w:tcW w:w="1366" w:type="dxa"/>
          </w:tcPr>
          <w:p w14:paraId="686DCEE6" w14:textId="77777777" w:rsidR="00D96181" w:rsidRPr="00312D28" w:rsidRDefault="00D96181" w:rsidP="00113D96">
            <w:pPr>
              <w:rPr>
                <w:rFonts w:ascii="Open Sans Light" w:hAnsi="Open Sans Light" w:cs="Open Sans Light"/>
                <w:b/>
                <w:bCs/>
              </w:rPr>
            </w:pPr>
          </w:p>
        </w:tc>
      </w:tr>
    </w:tbl>
    <w:p w14:paraId="636C6996" w14:textId="13353A99" w:rsidR="00EF3AEE" w:rsidRPr="00312D28" w:rsidRDefault="00EF3AEE" w:rsidP="000B1C0D">
      <w:pPr>
        <w:rPr>
          <w:rFonts w:ascii="Open Sans Light" w:hAnsi="Open Sans Light" w:cs="Open Sans Light"/>
          <w:b/>
        </w:rPr>
      </w:pPr>
    </w:p>
    <w:p w14:paraId="76FF23A1" w14:textId="0D343252" w:rsidR="00613CA5" w:rsidRPr="00312D28" w:rsidRDefault="00BB0075" w:rsidP="00845F37">
      <w:pPr>
        <w:rPr>
          <w:rFonts w:ascii="Open Sans Light" w:hAnsi="Open Sans Light" w:cs="Open Sans Light"/>
          <w:b/>
          <w:sz w:val="28"/>
          <w:szCs w:val="28"/>
        </w:rPr>
      </w:pPr>
      <w:r w:rsidRPr="00312D28">
        <w:rPr>
          <w:rFonts w:ascii="Open Sans Light" w:hAnsi="Open Sans Light" w:cs="Open Sans Light"/>
          <w:b/>
          <w:sz w:val="28"/>
          <w:szCs w:val="28"/>
        </w:rPr>
        <w:lastRenderedPageBreak/>
        <w:t>Exam Question</w:t>
      </w:r>
      <w:r w:rsidR="00EB4FD9" w:rsidRPr="00312D28">
        <w:rPr>
          <w:rFonts w:ascii="Open Sans Light" w:hAnsi="Open Sans Light" w:cs="Open Sans Light"/>
          <w:b/>
          <w:sz w:val="28"/>
          <w:szCs w:val="28"/>
        </w:rPr>
        <w:t>s</w:t>
      </w:r>
      <w:r w:rsidR="001556C8" w:rsidRPr="00312D28">
        <w:rPr>
          <w:rFonts w:ascii="Open Sans Light" w:hAnsi="Open Sans Light" w:cs="Open Sans Light"/>
          <w:sz w:val="28"/>
          <w:szCs w:val="28"/>
        </w:rPr>
        <w:br/>
      </w:r>
    </w:p>
    <w:p w14:paraId="278C531E" w14:textId="57B65F7D" w:rsidR="00DE7963" w:rsidRPr="00312D28" w:rsidRDefault="00DE7963" w:rsidP="00312D28">
      <w:pPr>
        <w:pStyle w:val="ListParagraph"/>
        <w:numPr>
          <w:ilvl w:val="0"/>
          <w:numId w:val="8"/>
        </w:numPr>
        <w:rPr>
          <w:rFonts w:ascii="Open Sans Light" w:hAnsi="Open Sans Light" w:cs="Open Sans Light"/>
          <w:bCs/>
        </w:rPr>
      </w:pPr>
      <w:r w:rsidRPr="00312D28">
        <w:rPr>
          <w:rFonts w:ascii="Open Sans Light" w:hAnsi="Open Sans Light" w:cs="Open Sans Light"/>
          <w:bCs/>
        </w:rPr>
        <w:t xml:space="preserve">Multiple choice </w:t>
      </w:r>
    </w:p>
    <w:p w14:paraId="15175D10" w14:textId="7ADDA4D8" w:rsidR="00DE7963" w:rsidRPr="00312D28" w:rsidRDefault="00DE7963" w:rsidP="00312D28">
      <w:pPr>
        <w:pStyle w:val="ListParagraph"/>
        <w:rPr>
          <w:rFonts w:ascii="Open Sans Light" w:hAnsi="Open Sans Light" w:cs="Open Sans Light"/>
          <w:bCs/>
        </w:rPr>
      </w:pPr>
      <w:r w:rsidRPr="00312D28">
        <w:rPr>
          <w:rFonts w:ascii="Open Sans Light" w:hAnsi="Open Sans Light" w:cs="Open Sans Light"/>
          <w:bCs/>
        </w:rPr>
        <w:t xml:space="preserve">Which </w:t>
      </w:r>
      <w:r w:rsidR="00DE1FE9" w:rsidRPr="00312D28">
        <w:rPr>
          <w:rFonts w:ascii="Open Sans Light" w:hAnsi="Open Sans Light" w:cs="Open Sans Light"/>
          <w:b/>
        </w:rPr>
        <w:t>two</w:t>
      </w:r>
      <w:r w:rsidRPr="00312D28">
        <w:rPr>
          <w:rFonts w:ascii="Open Sans Light" w:hAnsi="Open Sans Light" w:cs="Open Sans Light"/>
          <w:bCs/>
        </w:rPr>
        <w:t xml:space="preserve"> of the following </w:t>
      </w:r>
      <w:r w:rsidR="00DE1FE9" w:rsidRPr="00312D28">
        <w:rPr>
          <w:rFonts w:ascii="Open Sans Light" w:hAnsi="Open Sans Light" w:cs="Open Sans Light"/>
          <w:bCs/>
        </w:rPr>
        <w:t>are covered by employment law</w:t>
      </w:r>
      <w:r w:rsidRPr="00312D28">
        <w:rPr>
          <w:rFonts w:ascii="Open Sans Light" w:hAnsi="Open Sans Light" w:cs="Open Sans Light"/>
          <w:bCs/>
        </w:rPr>
        <w:t>?</w:t>
      </w:r>
    </w:p>
    <w:p w14:paraId="3C59E3A3" w14:textId="127DC061" w:rsidR="00DE7963" w:rsidRPr="00312D28" w:rsidRDefault="00DE7963" w:rsidP="00DE7963">
      <w:pPr>
        <w:pStyle w:val="ListParagraph"/>
        <w:rPr>
          <w:rFonts w:ascii="Open Sans Light" w:hAnsi="Open Sans Light" w:cs="Open Sans Light"/>
          <w:bCs/>
        </w:rPr>
      </w:pPr>
      <w:r w:rsidRPr="00312D28">
        <w:rPr>
          <w:rFonts w:ascii="Open Sans Light" w:hAnsi="Open Sans Light" w:cs="Open Sans Light"/>
          <w:bCs/>
        </w:rPr>
        <w:t xml:space="preserve">Select </w:t>
      </w:r>
      <w:r w:rsidR="00DE1FE9" w:rsidRPr="00312D28">
        <w:rPr>
          <w:rFonts w:ascii="Open Sans Light" w:hAnsi="Open Sans Light" w:cs="Open Sans Light"/>
          <w:b/>
        </w:rPr>
        <w:t>two</w:t>
      </w:r>
      <w:r w:rsidRPr="00312D28">
        <w:rPr>
          <w:rFonts w:ascii="Open Sans Light" w:hAnsi="Open Sans Light" w:cs="Open Sans Light"/>
          <w:bCs/>
        </w:rPr>
        <w:t xml:space="preserve"> answer</w:t>
      </w:r>
      <w:r w:rsidR="00DE1FE9" w:rsidRPr="00312D28">
        <w:rPr>
          <w:rFonts w:ascii="Open Sans Light" w:hAnsi="Open Sans Light" w:cs="Open Sans Light"/>
          <w:bCs/>
        </w:rPr>
        <w:t>s</w:t>
      </w:r>
    </w:p>
    <w:p w14:paraId="5F7EC03A" w14:textId="77777777" w:rsidR="00DE7963" w:rsidRPr="00312D28" w:rsidRDefault="00DE7963" w:rsidP="00DE7963">
      <w:pPr>
        <w:pStyle w:val="ListParagraph"/>
        <w:rPr>
          <w:rFonts w:ascii="Open Sans Light" w:hAnsi="Open Sans Light" w:cs="Open Sans Light"/>
          <w:bCs/>
        </w:rPr>
      </w:pPr>
    </w:p>
    <w:p w14:paraId="1CA14D03" w14:textId="0CF16949" w:rsidR="00DE7963" w:rsidRPr="00312D28" w:rsidRDefault="00DE7963" w:rsidP="00DE7963">
      <w:pPr>
        <w:pStyle w:val="ListParagraph"/>
        <w:rPr>
          <w:rFonts w:ascii="Open Sans Light" w:hAnsi="Open Sans Light" w:cs="Open Sans Light"/>
          <w:bCs/>
        </w:rPr>
      </w:pPr>
      <w:r w:rsidRPr="00312D28">
        <w:rPr>
          <w:rFonts w:ascii="Open Sans Light" w:hAnsi="Open Sans Light" w:cs="Open Sans Light"/>
          <w:bCs/>
        </w:rPr>
        <w:t>A</w:t>
      </w:r>
      <w:r w:rsidRPr="00312D28">
        <w:rPr>
          <w:rFonts w:ascii="Open Sans Light" w:hAnsi="Open Sans Light" w:cs="Open Sans Light"/>
          <w:bCs/>
        </w:rPr>
        <w:tab/>
      </w:r>
      <w:r w:rsidR="00DE1FE9" w:rsidRPr="00312D28">
        <w:rPr>
          <w:rFonts w:ascii="Open Sans Light" w:hAnsi="Open Sans Light" w:cs="Open Sans Light"/>
          <w:bCs/>
        </w:rPr>
        <w:t>Recruitment</w:t>
      </w:r>
    </w:p>
    <w:p w14:paraId="73141AB1" w14:textId="7C0DF543" w:rsidR="00DE7963" w:rsidRPr="00312D28" w:rsidRDefault="00DE7963" w:rsidP="00DE7963">
      <w:pPr>
        <w:pStyle w:val="ListParagraph"/>
        <w:rPr>
          <w:rFonts w:ascii="Open Sans Light" w:hAnsi="Open Sans Light" w:cs="Open Sans Light"/>
          <w:bCs/>
        </w:rPr>
      </w:pPr>
      <w:r w:rsidRPr="00312D28">
        <w:rPr>
          <w:rFonts w:ascii="Open Sans Light" w:hAnsi="Open Sans Light" w:cs="Open Sans Light"/>
          <w:bCs/>
        </w:rPr>
        <w:t>B</w:t>
      </w:r>
      <w:r w:rsidRPr="00312D28">
        <w:rPr>
          <w:rFonts w:ascii="Open Sans Light" w:hAnsi="Open Sans Light" w:cs="Open Sans Light"/>
          <w:bCs/>
        </w:rPr>
        <w:tab/>
      </w:r>
      <w:r w:rsidR="00DE1FE9" w:rsidRPr="00312D28">
        <w:rPr>
          <w:rFonts w:ascii="Open Sans Light" w:hAnsi="Open Sans Light" w:cs="Open Sans Light"/>
          <w:bCs/>
        </w:rPr>
        <w:t>Motivation</w:t>
      </w:r>
    </w:p>
    <w:p w14:paraId="6550F7C0" w14:textId="17962423" w:rsidR="00DE7963" w:rsidRPr="00312D28" w:rsidRDefault="00DE7963" w:rsidP="00DE7963">
      <w:pPr>
        <w:pStyle w:val="ListParagraph"/>
        <w:rPr>
          <w:rFonts w:ascii="Open Sans Light" w:hAnsi="Open Sans Light" w:cs="Open Sans Light"/>
          <w:bCs/>
        </w:rPr>
      </w:pPr>
      <w:r w:rsidRPr="00312D28">
        <w:rPr>
          <w:rFonts w:ascii="Open Sans Light" w:hAnsi="Open Sans Light" w:cs="Open Sans Light"/>
          <w:bCs/>
        </w:rPr>
        <w:t>C</w:t>
      </w:r>
      <w:r w:rsidRPr="00312D28">
        <w:rPr>
          <w:rFonts w:ascii="Open Sans Light" w:hAnsi="Open Sans Light" w:cs="Open Sans Light"/>
          <w:bCs/>
        </w:rPr>
        <w:tab/>
      </w:r>
      <w:r w:rsidR="00DE1FE9" w:rsidRPr="00312D28">
        <w:rPr>
          <w:rFonts w:ascii="Open Sans Light" w:hAnsi="Open Sans Light" w:cs="Open Sans Light"/>
          <w:bCs/>
        </w:rPr>
        <w:t>Pay</w:t>
      </w:r>
    </w:p>
    <w:p w14:paraId="56D2662F" w14:textId="121F17A1" w:rsidR="008313D7" w:rsidRPr="00312D28" w:rsidRDefault="00DE7963" w:rsidP="00DE7963">
      <w:pPr>
        <w:pStyle w:val="ListParagraph"/>
        <w:rPr>
          <w:rFonts w:ascii="Open Sans Light" w:hAnsi="Open Sans Light" w:cs="Open Sans Light"/>
          <w:bCs/>
        </w:rPr>
      </w:pPr>
      <w:r w:rsidRPr="00312D28">
        <w:rPr>
          <w:rFonts w:ascii="Open Sans Light" w:hAnsi="Open Sans Light" w:cs="Open Sans Light"/>
          <w:bCs/>
        </w:rPr>
        <w:t>D</w:t>
      </w:r>
      <w:r w:rsidRPr="00312D28">
        <w:rPr>
          <w:rFonts w:ascii="Open Sans Light" w:hAnsi="Open Sans Light" w:cs="Open Sans Light"/>
          <w:bCs/>
        </w:rPr>
        <w:tab/>
      </w:r>
      <w:r w:rsidR="00DE1FE9" w:rsidRPr="00312D28">
        <w:rPr>
          <w:rFonts w:ascii="Open Sans Light" w:hAnsi="Open Sans Light" w:cs="Open Sans Light"/>
          <w:bCs/>
        </w:rPr>
        <w:t>Exchange rates</w:t>
      </w:r>
    </w:p>
    <w:p w14:paraId="6442A33C" w14:textId="63A27198" w:rsidR="000260A0" w:rsidRPr="00312D28" w:rsidRDefault="00DE1FE9" w:rsidP="00991496">
      <w:pPr>
        <w:pStyle w:val="ListParagraph"/>
        <w:rPr>
          <w:rFonts w:ascii="Open Sans Light" w:hAnsi="Open Sans Light" w:cs="Open Sans Light"/>
          <w:bCs/>
        </w:rPr>
      </w:pPr>
      <w:r w:rsidRPr="00312D28">
        <w:rPr>
          <w:rFonts w:ascii="Open Sans Light" w:hAnsi="Open Sans Light" w:cs="Open Sans Light"/>
          <w:bCs/>
        </w:rPr>
        <w:t>E</w:t>
      </w:r>
      <w:r w:rsidRPr="00312D28">
        <w:rPr>
          <w:rFonts w:ascii="Open Sans Light" w:hAnsi="Open Sans Light" w:cs="Open Sans Light"/>
          <w:bCs/>
        </w:rPr>
        <w:tab/>
        <w:t>Consumer rights</w:t>
      </w:r>
    </w:p>
    <w:p w14:paraId="2FE22E7E" w14:textId="388E49DC" w:rsidR="00991496" w:rsidRPr="00312D28" w:rsidRDefault="00991496" w:rsidP="00991496">
      <w:pPr>
        <w:rPr>
          <w:rFonts w:ascii="Open Sans Light" w:hAnsi="Open Sans Light" w:cs="Open Sans Light"/>
          <w:bCs/>
        </w:rPr>
      </w:pPr>
    </w:p>
    <w:p w14:paraId="45B45D94" w14:textId="2D7AFF58" w:rsidR="00991496" w:rsidRPr="00312D28" w:rsidRDefault="00991496" w:rsidP="00991496">
      <w:pPr>
        <w:pStyle w:val="ListParagraph"/>
        <w:numPr>
          <w:ilvl w:val="0"/>
          <w:numId w:val="8"/>
        </w:numPr>
        <w:rPr>
          <w:rFonts w:ascii="Open Sans Light" w:hAnsi="Open Sans Light" w:cs="Open Sans Light"/>
          <w:bCs/>
        </w:rPr>
      </w:pPr>
      <w:r w:rsidRPr="00312D28">
        <w:rPr>
          <w:rFonts w:ascii="Open Sans Light" w:hAnsi="Open Sans Light" w:cs="Open Sans Light"/>
          <w:bCs/>
        </w:rPr>
        <w:t xml:space="preserve">Explain </w:t>
      </w:r>
      <w:r w:rsidRPr="00312D28">
        <w:rPr>
          <w:rFonts w:ascii="Open Sans Light" w:hAnsi="Open Sans Light" w:cs="Open Sans Light"/>
          <w:b/>
        </w:rPr>
        <w:t>one</w:t>
      </w:r>
      <w:r w:rsidRPr="00312D28">
        <w:rPr>
          <w:rFonts w:ascii="Open Sans Light" w:hAnsi="Open Sans Light" w:cs="Open Sans Light"/>
          <w:bCs/>
        </w:rPr>
        <w:t xml:space="preserve"> drawback to a business to a change in legislation. (3)</w:t>
      </w:r>
    </w:p>
    <w:p w14:paraId="56D12F41" w14:textId="320EB41F" w:rsidR="00983D76" w:rsidRPr="00312D28" w:rsidRDefault="00983D76" w:rsidP="00983D76">
      <w:pPr>
        <w:rPr>
          <w:rFonts w:ascii="Open Sans Light" w:hAnsi="Open Sans Light" w:cs="Open Sans Light"/>
          <w:bCs/>
        </w:rPr>
      </w:pPr>
    </w:p>
    <w:p w14:paraId="1C553A78" w14:textId="4CF36910" w:rsidR="00983D76" w:rsidRPr="00312D28" w:rsidRDefault="00983D76" w:rsidP="002A1943">
      <w:pPr>
        <w:pStyle w:val="ListParagraph"/>
        <w:numPr>
          <w:ilvl w:val="0"/>
          <w:numId w:val="8"/>
        </w:numPr>
        <w:rPr>
          <w:rFonts w:ascii="Open Sans Light" w:hAnsi="Open Sans Light" w:cs="Open Sans Light"/>
          <w:bCs/>
        </w:rPr>
      </w:pPr>
      <w:r w:rsidRPr="00312D28">
        <w:rPr>
          <w:rFonts w:ascii="Open Sans Light" w:hAnsi="Open Sans Light" w:cs="Open Sans Light"/>
          <w:bCs/>
        </w:rPr>
        <w:t xml:space="preserve">Outline one impact on </w:t>
      </w:r>
      <w:r w:rsidR="002A1943" w:rsidRPr="00312D28">
        <w:rPr>
          <w:rFonts w:ascii="Open Sans Light" w:hAnsi="Open Sans Light" w:cs="Open Sans Light"/>
          <w:bCs/>
          <w:i/>
          <w:iCs/>
        </w:rPr>
        <w:t>Uber</w:t>
      </w:r>
      <w:r w:rsidRPr="00312D28">
        <w:rPr>
          <w:rFonts w:ascii="Open Sans Light" w:hAnsi="Open Sans Light" w:cs="Open Sans Light"/>
          <w:bCs/>
        </w:rPr>
        <w:t xml:space="preserve"> of a</w:t>
      </w:r>
      <w:r w:rsidR="002A1943" w:rsidRPr="00312D28">
        <w:rPr>
          <w:rFonts w:ascii="Open Sans Light" w:hAnsi="Open Sans Light" w:cs="Open Sans Light"/>
          <w:bCs/>
        </w:rPr>
        <w:t xml:space="preserve"> fall in consumer income</w:t>
      </w:r>
      <w:r w:rsidRPr="00312D28">
        <w:rPr>
          <w:rFonts w:ascii="Open Sans Light" w:hAnsi="Open Sans Light" w:cs="Open Sans Light"/>
          <w:bCs/>
        </w:rPr>
        <w:t>. (2)</w:t>
      </w:r>
    </w:p>
    <w:p w14:paraId="335CFEEF" w14:textId="77777777" w:rsidR="00983D76" w:rsidRPr="00312D28" w:rsidRDefault="00983D76" w:rsidP="00983D76">
      <w:pPr>
        <w:rPr>
          <w:rFonts w:ascii="Open Sans Light" w:hAnsi="Open Sans Light" w:cs="Open Sans Light"/>
          <w:bCs/>
        </w:rPr>
      </w:pPr>
    </w:p>
    <w:p w14:paraId="67E7F142" w14:textId="09E8956B" w:rsidR="000260A0" w:rsidRPr="00312D28" w:rsidRDefault="00983D76" w:rsidP="000260A0">
      <w:pPr>
        <w:pStyle w:val="ListParagraph"/>
        <w:numPr>
          <w:ilvl w:val="0"/>
          <w:numId w:val="8"/>
        </w:numPr>
        <w:rPr>
          <w:rFonts w:ascii="Open Sans Light" w:hAnsi="Open Sans Light" w:cs="Open Sans Light"/>
          <w:bCs/>
        </w:rPr>
      </w:pPr>
      <w:r w:rsidRPr="00312D28">
        <w:rPr>
          <w:rFonts w:ascii="Open Sans Light" w:hAnsi="Open Sans Light" w:cs="Open Sans Light"/>
          <w:bCs/>
        </w:rPr>
        <w:t xml:space="preserve"> Analyse the likely impact on </w:t>
      </w:r>
      <w:r w:rsidR="002A1943" w:rsidRPr="00312D28">
        <w:rPr>
          <w:rFonts w:ascii="Open Sans Light" w:hAnsi="Open Sans Light" w:cs="Open Sans Light"/>
          <w:bCs/>
          <w:i/>
          <w:iCs/>
        </w:rPr>
        <w:t>Uber</w:t>
      </w:r>
      <w:r w:rsidRPr="00312D28">
        <w:rPr>
          <w:rFonts w:ascii="Open Sans Light" w:hAnsi="Open Sans Light" w:cs="Open Sans Light"/>
          <w:bCs/>
        </w:rPr>
        <w:t xml:space="preserve"> of </w:t>
      </w:r>
      <w:r w:rsidR="002A1943" w:rsidRPr="00312D28">
        <w:rPr>
          <w:rFonts w:ascii="Open Sans Light" w:hAnsi="Open Sans Light" w:cs="Open Sans Light"/>
          <w:bCs/>
        </w:rPr>
        <w:t>an increase in the rate of inflation</w:t>
      </w:r>
      <w:r w:rsidRPr="00312D28">
        <w:rPr>
          <w:rFonts w:ascii="Open Sans Light" w:hAnsi="Open Sans Light" w:cs="Open Sans Light"/>
          <w:bCs/>
        </w:rPr>
        <w:t>. (6)</w:t>
      </w:r>
    </w:p>
    <w:p w14:paraId="62D0DCD4" w14:textId="77777777" w:rsidR="002A1943" w:rsidRPr="00312D28" w:rsidRDefault="002A1943" w:rsidP="002A1943">
      <w:pPr>
        <w:pStyle w:val="ListParagraph"/>
        <w:rPr>
          <w:rFonts w:ascii="Open Sans Light" w:hAnsi="Open Sans Light" w:cs="Open Sans Light"/>
          <w:bCs/>
        </w:rPr>
      </w:pPr>
    </w:p>
    <w:p w14:paraId="3AB8E909" w14:textId="486A9309" w:rsidR="002A1943" w:rsidRPr="00312D28" w:rsidRDefault="002A1943" w:rsidP="000260A0">
      <w:pPr>
        <w:pStyle w:val="ListParagraph"/>
        <w:numPr>
          <w:ilvl w:val="0"/>
          <w:numId w:val="8"/>
        </w:numPr>
        <w:rPr>
          <w:rFonts w:ascii="Open Sans Light" w:hAnsi="Open Sans Light" w:cs="Open Sans Light"/>
          <w:bCs/>
        </w:rPr>
      </w:pPr>
      <w:r w:rsidRPr="00312D28">
        <w:rPr>
          <w:rFonts w:ascii="Open Sans Light" w:hAnsi="Open Sans Light" w:cs="Open Sans Light"/>
          <w:bCs/>
        </w:rPr>
        <w:t xml:space="preserve">Evaluate the importance of new technology on </w:t>
      </w:r>
      <w:r w:rsidRPr="00312D28">
        <w:rPr>
          <w:rFonts w:ascii="Open Sans Light" w:hAnsi="Open Sans Light" w:cs="Open Sans Light"/>
          <w:bCs/>
          <w:i/>
          <w:iCs/>
        </w:rPr>
        <w:t>Uber</w:t>
      </w:r>
      <w:r w:rsidRPr="00312D28">
        <w:rPr>
          <w:rFonts w:ascii="Open Sans Light" w:hAnsi="Open Sans Light" w:cs="Open Sans Light"/>
          <w:bCs/>
        </w:rPr>
        <w:t>’s pledge to be a zero-emission company by 2040. You should use the information provided as well as your knowledge of business. (12</w:t>
      </w:r>
      <w:r w:rsidR="00312D28">
        <w:rPr>
          <w:rFonts w:ascii="Open Sans Light" w:hAnsi="Open Sans Light" w:cs="Open Sans Light"/>
          <w:bCs/>
        </w:rPr>
        <w:t xml:space="preserve"> marks</w:t>
      </w:r>
      <w:r w:rsidRPr="00312D28">
        <w:rPr>
          <w:rFonts w:ascii="Open Sans Light" w:hAnsi="Open Sans Light" w:cs="Open Sans Light"/>
          <w:bCs/>
        </w:rPr>
        <w:t>)</w:t>
      </w:r>
    </w:p>
    <w:p w14:paraId="6DF0D3BD" w14:textId="3D037364" w:rsidR="00983D76" w:rsidRPr="00312D28" w:rsidRDefault="00983D76" w:rsidP="00983D76">
      <w:pPr>
        <w:rPr>
          <w:rFonts w:ascii="Open Sans Light" w:hAnsi="Open Sans Light" w:cs="Open Sans Light"/>
          <w:bCs/>
        </w:rPr>
      </w:pPr>
    </w:p>
    <w:p w14:paraId="1451E44E" w14:textId="77777777" w:rsidR="00AF5FC4" w:rsidRPr="00312D28" w:rsidRDefault="00AF5FC4" w:rsidP="00AF5FC4">
      <w:pPr>
        <w:pStyle w:val="ListParagraph"/>
        <w:rPr>
          <w:rFonts w:ascii="Open Sans Light" w:hAnsi="Open Sans Light" w:cs="Open Sans Light"/>
          <w:bCs/>
        </w:rPr>
      </w:pPr>
    </w:p>
    <w:p w14:paraId="366C42E5" w14:textId="724F1D9C" w:rsidR="00613CA5" w:rsidRPr="00312D28" w:rsidRDefault="00613CA5" w:rsidP="00860B0E">
      <w:pPr>
        <w:rPr>
          <w:rFonts w:ascii="Open Sans Light" w:hAnsi="Open Sans Light" w:cs="Open Sans Light"/>
          <w:b/>
          <w:bCs/>
          <w:color w:val="FF0000"/>
        </w:rPr>
      </w:pPr>
    </w:p>
    <w:p w14:paraId="4C614945" w14:textId="51008C12" w:rsidR="00BB0075" w:rsidRPr="00312D28" w:rsidRDefault="00BB0075" w:rsidP="00860B0E">
      <w:pPr>
        <w:rPr>
          <w:rFonts w:ascii="Open Sans Light" w:hAnsi="Open Sans Light" w:cs="Open Sans Light"/>
          <w:b/>
          <w:bCs/>
          <w:color w:val="FF0000"/>
        </w:rPr>
      </w:pPr>
    </w:p>
    <w:p w14:paraId="554E7E59" w14:textId="58E68E74" w:rsidR="009C1196" w:rsidRPr="00312D28" w:rsidRDefault="009C1196" w:rsidP="00860B0E">
      <w:pPr>
        <w:rPr>
          <w:rFonts w:ascii="Open Sans Light" w:hAnsi="Open Sans Light" w:cs="Open Sans Light"/>
          <w:b/>
          <w:bCs/>
          <w:color w:val="FF0000"/>
        </w:rPr>
      </w:pPr>
      <w:r w:rsidRPr="00312D28">
        <w:rPr>
          <w:rFonts w:ascii="Open Sans Light" w:hAnsi="Open Sans Light" w:cs="Open Sans Light"/>
          <w:b/>
          <w:bCs/>
          <w:color w:val="FF0000"/>
        </w:rPr>
        <w:br/>
      </w:r>
    </w:p>
    <w:sectPr w:rsidR="009C1196" w:rsidRPr="00312D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B4F03"/>
    <w:multiLevelType w:val="hybridMultilevel"/>
    <w:tmpl w:val="F9D2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D7807"/>
    <w:multiLevelType w:val="hybridMultilevel"/>
    <w:tmpl w:val="F5CC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106E2"/>
    <w:multiLevelType w:val="hybridMultilevel"/>
    <w:tmpl w:val="49CA55E8"/>
    <w:lvl w:ilvl="0" w:tplc="49B8AC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0716A0"/>
    <w:multiLevelType w:val="hybridMultilevel"/>
    <w:tmpl w:val="761A3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17D14"/>
    <w:multiLevelType w:val="hybridMultilevel"/>
    <w:tmpl w:val="5F7EC23C"/>
    <w:lvl w:ilvl="0" w:tplc="E53A80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F130C"/>
    <w:multiLevelType w:val="hybridMultilevel"/>
    <w:tmpl w:val="CBB6B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F29A9"/>
    <w:multiLevelType w:val="hybridMultilevel"/>
    <w:tmpl w:val="E3D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B33F5"/>
    <w:multiLevelType w:val="hybridMultilevel"/>
    <w:tmpl w:val="1608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75ACB"/>
    <w:multiLevelType w:val="hybridMultilevel"/>
    <w:tmpl w:val="4BF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E0068C"/>
    <w:multiLevelType w:val="hybridMultilevel"/>
    <w:tmpl w:val="AF944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F33627"/>
    <w:multiLevelType w:val="hybridMultilevel"/>
    <w:tmpl w:val="80608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0E2B1E"/>
    <w:multiLevelType w:val="hybridMultilevel"/>
    <w:tmpl w:val="DA5EFE86"/>
    <w:lvl w:ilvl="0" w:tplc="D6A040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B7445D"/>
    <w:multiLevelType w:val="hybridMultilevel"/>
    <w:tmpl w:val="FA32ED7A"/>
    <w:lvl w:ilvl="0" w:tplc="C06216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FF10C6"/>
    <w:multiLevelType w:val="hybridMultilevel"/>
    <w:tmpl w:val="3EB65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B76805"/>
    <w:multiLevelType w:val="hybridMultilevel"/>
    <w:tmpl w:val="71D687C4"/>
    <w:lvl w:ilvl="0" w:tplc="DDB4E6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A959AC"/>
    <w:multiLevelType w:val="hybridMultilevel"/>
    <w:tmpl w:val="D1A0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7"/>
  </w:num>
  <w:num w:numId="4">
    <w:abstractNumId w:val="32"/>
  </w:num>
  <w:num w:numId="5">
    <w:abstractNumId w:val="0"/>
  </w:num>
  <w:num w:numId="6">
    <w:abstractNumId w:val="21"/>
  </w:num>
  <w:num w:numId="7">
    <w:abstractNumId w:val="26"/>
  </w:num>
  <w:num w:numId="8">
    <w:abstractNumId w:val="24"/>
  </w:num>
  <w:num w:numId="9">
    <w:abstractNumId w:val="22"/>
  </w:num>
  <w:num w:numId="10">
    <w:abstractNumId w:val="2"/>
  </w:num>
  <w:num w:numId="11">
    <w:abstractNumId w:val="17"/>
  </w:num>
  <w:num w:numId="12">
    <w:abstractNumId w:val="8"/>
  </w:num>
  <w:num w:numId="13">
    <w:abstractNumId w:val="9"/>
  </w:num>
  <w:num w:numId="14">
    <w:abstractNumId w:val="34"/>
  </w:num>
  <w:num w:numId="15">
    <w:abstractNumId w:val="6"/>
  </w:num>
  <w:num w:numId="16">
    <w:abstractNumId w:val="20"/>
  </w:num>
  <w:num w:numId="17">
    <w:abstractNumId w:val="3"/>
  </w:num>
  <w:num w:numId="18">
    <w:abstractNumId w:val="16"/>
  </w:num>
  <w:num w:numId="19">
    <w:abstractNumId w:val="31"/>
  </w:num>
  <w:num w:numId="20">
    <w:abstractNumId w:val="27"/>
  </w:num>
  <w:num w:numId="21">
    <w:abstractNumId w:val="18"/>
  </w:num>
  <w:num w:numId="22">
    <w:abstractNumId w:val="15"/>
  </w:num>
  <w:num w:numId="23">
    <w:abstractNumId w:val="4"/>
  </w:num>
  <w:num w:numId="24">
    <w:abstractNumId w:val="13"/>
  </w:num>
  <w:num w:numId="25">
    <w:abstractNumId w:val="29"/>
  </w:num>
  <w:num w:numId="26">
    <w:abstractNumId w:val="23"/>
  </w:num>
  <w:num w:numId="27">
    <w:abstractNumId w:val="5"/>
  </w:num>
  <w:num w:numId="28">
    <w:abstractNumId w:val="25"/>
  </w:num>
  <w:num w:numId="29">
    <w:abstractNumId w:val="1"/>
  </w:num>
  <w:num w:numId="30">
    <w:abstractNumId w:val="10"/>
  </w:num>
  <w:num w:numId="31">
    <w:abstractNumId w:val="35"/>
  </w:num>
  <w:num w:numId="32">
    <w:abstractNumId w:val="14"/>
  </w:num>
  <w:num w:numId="33">
    <w:abstractNumId w:val="19"/>
  </w:num>
  <w:num w:numId="34">
    <w:abstractNumId w:val="33"/>
  </w:num>
  <w:num w:numId="35">
    <w:abstractNumId w:val="1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260A0"/>
    <w:rsid w:val="00042AEC"/>
    <w:rsid w:val="00045822"/>
    <w:rsid w:val="0004625A"/>
    <w:rsid w:val="00067293"/>
    <w:rsid w:val="00075CCD"/>
    <w:rsid w:val="0008275F"/>
    <w:rsid w:val="000A08F8"/>
    <w:rsid w:val="000A10D9"/>
    <w:rsid w:val="000A444D"/>
    <w:rsid w:val="000B1C0D"/>
    <w:rsid w:val="000C2985"/>
    <w:rsid w:val="000D7AA9"/>
    <w:rsid w:val="000E7D1C"/>
    <w:rsid w:val="000F721D"/>
    <w:rsid w:val="00113D96"/>
    <w:rsid w:val="001145EA"/>
    <w:rsid w:val="001556C8"/>
    <w:rsid w:val="001830DB"/>
    <w:rsid w:val="00197123"/>
    <w:rsid w:val="001B2DCF"/>
    <w:rsid w:val="001D6F33"/>
    <w:rsid w:val="001E47B1"/>
    <w:rsid w:val="001F1326"/>
    <w:rsid w:val="002169AF"/>
    <w:rsid w:val="00223C4D"/>
    <w:rsid w:val="0025066B"/>
    <w:rsid w:val="00252531"/>
    <w:rsid w:val="00263B7F"/>
    <w:rsid w:val="00275D18"/>
    <w:rsid w:val="00293299"/>
    <w:rsid w:val="00294B51"/>
    <w:rsid w:val="002A0492"/>
    <w:rsid w:val="002A1943"/>
    <w:rsid w:val="002B5778"/>
    <w:rsid w:val="002C5345"/>
    <w:rsid w:val="002E7570"/>
    <w:rsid w:val="002F3102"/>
    <w:rsid w:val="00307377"/>
    <w:rsid w:val="00312D28"/>
    <w:rsid w:val="00325BA8"/>
    <w:rsid w:val="003264B0"/>
    <w:rsid w:val="00353B42"/>
    <w:rsid w:val="00355D73"/>
    <w:rsid w:val="00357772"/>
    <w:rsid w:val="00360E8B"/>
    <w:rsid w:val="00372878"/>
    <w:rsid w:val="003E3C2B"/>
    <w:rsid w:val="003E5C9D"/>
    <w:rsid w:val="003F103D"/>
    <w:rsid w:val="0040099F"/>
    <w:rsid w:val="00406BB0"/>
    <w:rsid w:val="00442E1E"/>
    <w:rsid w:val="00451D0A"/>
    <w:rsid w:val="00452D47"/>
    <w:rsid w:val="004554E0"/>
    <w:rsid w:val="004647AD"/>
    <w:rsid w:val="00477563"/>
    <w:rsid w:val="00486012"/>
    <w:rsid w:val="00490243"/>
    <w:rsid w:val="004D7D8C"/>
    <w:rsid w:val="004F63F2"/>
    <w:rsid w:val="004F7DB7"/>
    <w:rsid w:val="00503FFF"/>
    <w:rsid w:val="00504489"/>
    <w:rsid w:val="00514E8D"/>
    <w:rsid w:val="00514ED1"/>
    <w:rsid w:val="005169AF"/>
    <w:rsid w:val="005325AA"/>
    <w:rsid w:val="005430A8"/>
    <w:rsid w:val="005441CE"/>
    <w:rsid w:val="005534B8"/>
    <w:rsid w:val="00571DBA"/>
    <w:rsid w:val="005B0BB1"/>
    <w:rsid w:val="005B2AAA"/>
    <w:rsid w:val="005D474F"/>
    <w:rsid w:val="005E30F6"/>
    <w:rsid w:val="0060046A"/>
    <w:rsid w:val="0060094C"/>
    <w:rsid w:val="00613CA5"/>
    <w:rsid w:val="00631033"/>
    <w:rsid w:val="00656691"/>
    <w:rsid w:val="00671CB7"/>
    <w:rsid w:val="00676592"/>
    <w:rsid w:val="00694B9D"/>
    <w:rsid w:val="006A4A41"/>
    <w:rsid w:val="006C4582"/>
    <w:rsid w:val="006D5312"/>
    <w:rsid w:val="006E2A2D"/>
    <w:rsid w:val="006F1FC2"/>
    <w:rsid w:val="0072376C"/>
    <w:rsid w:val="007327DC"/>
    <w:rsid w:val="00745B9F"/>
    <w:rsid w:val="007604AA"/>
    <w:rsid w:val="00767125"/>
    <w:rsid w:val="007704E3"/>
    <w:rsid w:val="007721F1"/>
    <w:rsid w:val="007A1335"/>
    <w:rsid w:val="007A1678"/>
    <w:rsid w:val="007B7A2A"/>
    <w:rsid w:val="007C0DF5"/>
    <w:rsid w:val="007D0526"/>
    <w:rsid w:val="007D0768"/>
    <w:rsid w:val="007D4433"/>
    <w:rsid w:val="00806338"/>
    <w:rsid w:val="008313D7"/>
    <w:rsid w:val="00845F37"/>
    <w:rsid w:val="00860B0E"/>
    <w:rsid w:val="00865358"/>
    <w:rsid w:val="00891BDE"/>
    <w:rsid w:val="00893402"/>
    <w:rsid w:val="008A31F3"/>
    <w:rsid w:val="008B4C48"/>
    <w:rsid w:val="008D79D4"/>
    <w:rsid w:val="0092738D"/>
    <w:rsid w:val="00933497"/>
    <w:rsid w:val="0094366C"/>
    <w:rsid w:val="00945FA0"/>
    <w:rsid w:val="00976A29"/>
    <w:rsid w:val="00983D76"/>
    <w:rsid w:val="00991496"/>
    <w:rsid w:val="00991B7C"/>
    <w:rsid w:val="009976D4"/>
    <w:rsid w:val="009C1196"/>
    <w:rsid w:val="009D68F0"/>
    <w:rsid w:val="00A17A97"/>
    <w:rsid w:val="00A23251"/>
    <w:rsid w:val="00A31DC4"/>
    <w:rsid w:val="00A52D67"/>
    <w:rsid w:val="00A5529B"/>
    <w:rsid w:val="00A65A2E"/>
    <w:rsid w:val="00A818B0"/>
    <w:rsid w:val="00A83DEC"/>
    <w:rsid w:val="00A92EE4"/>
    <w:rsid w:val="00AD263C"/>
    <w:rsid w:val="00AE4F67"/>
    <w:rsid w:val="00AF05A3"/>
    <w:rsid w:val="00AF5FC4"/>
    <w:rsid w:val="00AF71C7"/>
    <w:rsid w:val="00B02630"/>
    <w:rsid w:val="00B05DA5"/>
    <w:rsid w:val="00B22EEC"/>
    <w:rsid w:val="00B26E4D"/>
    <w:rsid w:val="00B52349"/>
    <w:rsid w:val="00B52778"/>
    <w:rsid w:val="00B7304A"/>
    <w:rsid w:val="00B9177B"/>
    <w:rsid w:val="00BB0075"/>
    <w:rsid w:val="00BC0655"/>
    <w:rsid w:val="00BE48AE"/>
    <w:rsid w:val="00BF56D9"/>
    <w:rsid w:val="00BF646C"/>
    <w:rsid w:val="00C012A5"/>
    <w:rsid w:val="00C0490A"/>
    <w:rsid w:val="00C049DB"/>
    <w:rsid w:val="00C07680"/>
    <w:rsid w:val="00C208CE"/>
    <w:rsid w:val="00C223A2"/>
    <w:rsid w:val="00C33A1B"/>
    <w:rsid w:val="00C8121A"/>
    <w:rsid w:val="00C844F2"/>
    <w:rsid w:val="00C918D9"/>
    <w:rsid w:val="00C92FA0"/>
    <w:rsid w:val="00CA2B4A"/>
    <w:rsid w:val="00CB27F0"/>
    <w:rsid w:val="00CB70BE"/>
    <w:rsid w:val="00D17020"/>
    <w:rsid w:val="00D54922"/>
    <w:rsid w:val="00D66B4B"/>
    <w:rsid w:val="00D84F69"/>
    <w:rsid w:val="00D96181"/>
    <w:rsid w:val="00DA533E"/>
    <w:rsid w:val="00DB694A"/>
    <w:rsid w:val="00DC31E7"/>
    <w:rsid w:val="00DC4C2D"/>
    <w:rsid w:val="00DC5640"/>
    <w:rsid w:val="00DD59C1"/>
    <w:rsid w:val="00DE1FE9"/>
    <w:rsid w:val="00DE4DBB"/>
    <w:rsid w:val="00DE7963"/>
    <w:rsid w:val="00E01021"/>
    <w:rsid w:val="00E07E7F"/>
    <w:rsid w:val="00E1168B"/>
    <w:rsid w:val="00E448D7"/>
    <w:rsid w:val="00E86C71"/>
    <w:rsid w:val="00E92FA6"/>
    <w:rsid w:val="00EA01C7"/>
    <w:rsid w:val="00EB4FD9"/>
    <w:rsid w:val="00EF3AEE"/>
    <w:rsid w:val="00EF69EC"/>
    <w:rsid w:val="00F12ECA"/>
    <w:rsid w:val="00F2230B"/>
    <w:rsid w:val="00F250E0"/>
    <w:rsid w:val="00F25AB3"/>
    <w:rsid w:val="00F32B94"/>
    <w:rsid w:val="00F447D3"/>
    <w:rsid w:val="00F44A48"/>
    <w:rsid w:val="00F517D2"/>
    <w:rsid w:val="00F708F8"/>
    <w:rsid w:val="00F7306A"/>
    <w:rsid w:val="00F87713"/>
    <w:rsid w:val="00F97AA4"/>
    <w:rsid w:val="00FA0B10"/>
    <w:rsid w:val="00FA73B9"/>
    <w:rsid w:val="00FB0E6D"/>
    <w:rsid w:val="00FB5DD6"/>
    <w:rsid w:val="00FF0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D474F"/>
    <w:rPr>
      <w:color w:val="0563C1" w:themeColor="hyperlink"/>
      <w:u w:val="single"/>
    </w:rPr>
  </w:style>
  <w:style w:type="character" w:styleId="UnresolvedMention">
    <w:name w:val="Unresolved Mention"/>
    <w:basedOn w:val="DefaultParagraphFont"/>
    <w:uiPriority w:val="99"/>
    <w:semiHidden/>
    <w:unhideWhenUsed/>
    <w:rsid w:val="005D4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ber.com/gb/en/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Rose Crossgrove</cp:lastModifiedBy>
  <cp:revision>15</cp:revision>
  <dcterms:created xsi:type="dcterms:W3CDTF">2022-04-06T19:58:00Z</dcterms:created>
  <dcterms:modified xsi:type="dcterms:W3CDTF">2022-11-01T14:53:00Z</dcterms:modified>
</cp:coreProperties>
</file>