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A2071B" w:rsidRDefault="00AF71C7" w:rsidP="00AF71C7">
      <w:pPr>
        <w:jc w:val="center"/>
        <w:rPr>
          <w:rFonts w:ascii="Open Sans Light" w:hAnsi="Open Sans Light" w:cs="Open Sans Light"/>
          <w:b/>
          <w:sz w:val="52"/>
          <w:szCs w:val="40"/>
        </w:rPr>
      </w:pPr>
      <w:r w:rsidRPr="00A2071B">
        <w:rPr>
          <w:rFonts w:ascii="Open Sans Light" w:hAnsi="Open Sans Light" w:cs="Open Sans Light"/>
          <w:b/>
          <w:sz w:val="52"/>
          <w:szCs w:val="40"/>
        </w:rPr>
        <w:t>GCSE Business</w:t>
      </w:r>
    </w:p>
    <w:p w14:paraId="195580F6" w14:textId="5B45F433" w:rsidR="00AF71C7" w:rsidRPr="00A2071B" w:rsidRDefault="00AF71C7" w:rsidP="00AF71C7">
      <w:pPr>
        <w:jc w:val="center"/>
        <w:rPr>
          <w:rFonts w:ascii="Open Sans Light" w:hAnsi="Open Sans Light" w:cs="Open Sans Light"/>
          <w:b/>
          <w:sz w:val="52"/>
          <w:szCs w:val="40"/>
        </w:rPr>
      </w:pPr>
      <w:r w:rsidRPr="00A2071B">
        <w:rPr>
          <w:rFonts w:ascii="Open Sans Light" w:hAnsi="Open Sans Light" w:cs="Open Sans Light"/>
          <w:b/>
          <w:sz w:val="52"/>
          <w:szCs w:val="40"/>
        </w:rPr>
        <w:t xml:space="preserve">Theme </w:t>
      </w:r>
      <w:r w:rsidR="00B52778" w:rsidRPr="00A2071B">
        <w:rPr>
          <w:rFonts w:ascii="Open Sans Light" w:hAnsi="Open Sans Light" w:cs="Open Sans Light"/>
          <w:b/>
          <w:sz w:val="52"/>
          <w:szCs w:val="40"/>
        </w:rPr>
        <w:t>1.</w:t>
      </w:r>
      <w:r w:rsidR="009669A0" w:rsidRPr="00A2071B">
        <w:rPr>
          <w:rFonts w:ascii="Open Sans Light" w:hAnsi="Open Sans Light" w:cs="Open Sans Light"/>
          <w:b/>
          <w:sz w:val="52"/>
          <w:szCs w:val="40"/>
        </w:rPr>
        <w:t>4.</w:t>
      </w:r>
      <w:r w:rsidR="001B3257" w:rsidRPr="00A2071B">
        <w:rPr>
          <w:rFonts w:ascii="Open Sans Light" w:hAnsi="Open Sans Light" w:cs="Open Sans Light"/>
          <w:b/>
          <w:sz w:val="52"/>
          <w:szCs w:val="40"/>
        </w:rPr>
        <w:t>2</w:t>
      </w:r>
      <w:r w:rsidRPr="00A2071B">
        <w:rPr>
          <w:rFonts w:ascii="Open Sans Light" w:hAnsi="Open Sans Light" w:cs="Open Sans Light"/>
          <w:b/>
          <w:sz w:val="52"/>
          <w:szCs w:val="40"/>
        </w:rPr>
        <w:t xml:space="preserve"> – </w:t>
      </w:r>
      <w:r w:rsidR="001B3257" w:rsidRPr="00A2071B">
        <w:rPr>
          <w:rFonts w:ascii="Open Sans Light" w:hAnsi="Open Sans Light" w:cs="Open Sans Light"/>
          <w:b/>
          <w:sz w:val="52"/>
          <w:szCs w:val="40"/>
        </w:rPr>
        <w:t>Business location</w:t>
      </w:r>
    </w:p>
    <w:p w14:paraId="3F6AF2B6" w14:textId="77777777" w:rsidR="00C617A7" w:rsidRPr="00A2071B" w:rsidRDefault="00C617A7" w:rsidP="00B9177B">
      <w:pPr>
        <w:rPr>
          <w:rFonts w:ascii="Open Sans Light" w:hAnsi="Open Sans Light" w:cs="Open Sans Light"/>
          <w:b/>
        </w:rPr>
      </w:pPr>
    </w:p>
    <w:p w14:paraId="19827B21" w14:textId="77777777" w:rsidR="000F612B" w:rsidRDefault="000F612B" w:rsidP="000F612B">
      <w:pPr>
        <w:rPr>
          <w:rFonts w:ascii="Open Sans Light" w:hAnsi="Open Sans Light" w:cs="Open Sans Light"/>
          <w:bCs/>
          <w:sz w:val="36"/>
          <w:szCs w:val="36"/>
        </w:rPr>
      </w:pPr>
      <w:r>
        <w:rPr>
          <w:rFonts w:ascii="Open Sans Light" w:hAnsi="Open Sans Light" w:cs="Open Sans Light"/>
          <w:bCs/>
          <w:sz w:val="36"/>
          <w:szCs w:val="36"/>
        </w:rPr>
        <w:t>Booster Booklet</w:t>
      </w:r>
    </w:p>
    <w:p w14:paraId="2D8EA3F8" w14:textId="4B6AA752" w:rsidR="00767125" w:rsidRPr="000F612B" w:rsidRDefault="000F612B" w:rsidP="00B9177B">
      <w:pPr>
        <w:rPr>
          <w:rFonts w:ascii="Open Sans Light" w:hAnsi="Open Sans Light" w:cs="Open Sans Light"/>
          <w:bCs/>
          <w:sz w:val="36"/>
          <w:szCs w:val="36"/>
        </w:rPr>
      </w:pPr>
      <w:r>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397"/>
        <w:gridCol w:w="5619"/>
      </w:tblGrid>
      <w:tr w:rsidR="00B9177B" w:rsidRPr="00A2071B" w14:paraId="23F0F79B" w14:textId="77777777" w:rsidTr="00A83DEC">
        <w:tc>
          <w:tcPr>
            <w:tcW w:w="3397" w:type="dxa"/>
          </w:tcPr>
          <w:p w14:paraId="5DED4FC4" w14:textId="1A85D35E" w:rsidR="00B9177B" w:rsidRPr="00A2071B" w:rsidRDefault="00B9177B">
            <w:pPr>
              <w:rPr>
                <w:rFonts w:ascii="Open Sans Light" w:hAnsi="Open Sans Light" w:cs="Open Sans Light"/>
                <w:b/>
              </w:rPr>
            </w:pPr>
            <w:r w:rsidRPr="00A2071B">
              <w:rPr>
                <w:rFonts w:ascii="Open Sans Light" w:hAnsi="Open Sans Light" w:cs="Open Sans Light"/>
                <w:b/>
              </w:rPr>
              <w:t>Subject content</w:t>
            </w:r>
          </w:p>
        </w:tc>
        <w:tc>
          <w:tcPr>
            <w:tcW w:w="5619" w:type="dxa"/>
          </w:tcPr>
          <w:p w14:paraId="7419FC4C" w14:textId="76CA7A7E" w:rsidR="00B9177B" w:rsidRPr="00A2071B" w:rsidRDefault="00B9177B">
            <w:pPr>
              <w:rPr>
                <w:rFonts w:ascii="Open Sans Light" w:hAnsi="Open Sans Light" w:cs="Open Sans Light"/>
                <w:b/>
              </w:rPr>
            </w:pPr>
            <w:r w:rsidRPr="00A2071B">
              <w:rPr>
                <w:rFonts w:ascii="Open Sans Light" w:hAnsi="Open Sans Light" w:cs="Open Sans Light"/>
                <w:b/>
              </w:rPr>
              <w:t>What students need to learn:</w:t>
            </w:r>
          </w:p>
        </w:tc>
      </w:tr>
      <w:tr w:rsidR="00B9177B" w:rsidRPr="00A2071B" w14:paraId="72F369CA" w14:textId="77777777" w:rsidTr="00A83DEC">
        <w:tc>
          <w:tcPr>
            <w:tcW w:w="3397" w:type="dxa"/>
          </w:tcPr>
          <w:p w14:paraId="79D9E6AB" w14:textId="2FE22529" w:rsidR="00B9177B" w:rsidRPr="00A2071B" w:rsidRDefault="001B3257" w:rsidP="001B3257">
            <w:pPr>
              <w:pStyle w:val="ListParagraph"/>
              <w:numPr>
                <w:ilvl w:val="2"/>
                <w:numId w:val="25"/>
              </w:numPr>
              <w:rPr>
                <w:rFonts w:ascii="Open Sans Light" w:hAnsi="Open Sans Light" w:cs="Open Sans Light"/>
              </w:rPr>
            </w:pPr>
            <w:r w:rsidRPr="00A2071B">
              <w:rPr>
                <w:rFonts w:ascii="Open Sans Light" w:hAnsi="Open Sans Light" w:cs="Open Sans Light"/>
              </w:rPr>
              <w:t>Business location</w:t>
            </w:r>
          </w:p>
          <w:p w14:paraId="761EB68A" w14:textId="77777777" w:rsidR="00A83DEC" w:rsidRPr="00A2071B" w:rsidRDefault="00A83DEC" w:rsidP="00A83DEC">
            <w:pPr>
              <w:rPr>
                <w:rFonts w:ascii="Open Sans Light" w:hAnsi="Open Sans Light" w:cs="Open Sans Light"/>
                <w:color w:val="FF0000"/>
              </w:rPr>
            </w:pPr>
          </w:p>
          <w:p w14:paraId="33A01013" w14:textId="6DD8749C" w:rsidR="00A83DEC" w:rsidRPr="00A2071B" w:rsidRDefault="00F923C5" w:rsidP="00A83DEC">
            <w:pPr>
              <w:rPr>
                <w:rFonts w:ascii="Open Sans Light" w:hAnsi="Open Sans Light" w:cs="Open Sans Light"/>
                <w:color w:val="000000" w:themeColor="text1"/>
              </w:rPr>
            </w:pPr>
            <w:r w:rsidRPr="00A2071B">
              <w:rPr>
                <w:rFonts w:ascii="Open Sans Light" w:hAnsi="Open Sans Light" w:cs="Open Sans Light"/>
                <w:color w:val="000000" w:themeColor="text1"/>
              </w:rPr>
              <w:t>Factors influencing business location</w:t>
            </w:r>
            <w:r w:rsidR="009669A0" w:rsidRPr="00A2071B">
              <w:rPr>
                <w:rFonts w:ascii="Open Sans Light" w:hAnsi="Open Sans Light" w:cs="Open Sans Light"/>
                <w:color w:val="000000" w:themeColor="text1"/>
              </w:rPr>
              <w:t>:</w:t>
            </w:r>
          </w:p>
          <w:p w14:paraId="5892E0E5" w14:textId="034DC191" w:rsidR="00A83DEC" w:rsidRPr="00A2071B" w:rsidRDefault="00F923C5" w:rsidP="00C617A7">
            <w:pPr>
              <w:pStyle w:val="ListParagraph"/>
              <w:numPr>
                <w:ilvl w:val="0"/>
                <w:numId w:val="13"/>
              </w:numPr>
              <w:rPr>
                <w:rFonts w:ascii="Open Sans Light" w:hAnsi="Open Sans Light" w:cs="Open Sans Light"/>
                <w:color w:val="000000" w:themeColor="text1"/>
              </w:rPr>
            </w:pPr>
            <w:r w:rsidRPr="00A2071B">
              <w:rPr>
                <w:rFonts w:ascii="Open Sans Light" w:hAnsi="Open Sans Light" w:cs="Open Sans Light"/>
                <w:color w:val="000000" w:themeColor="text1"/>
              </w:rPr>
              <w:t>proximity to: market, labour, materials and competitors</w:t>
            </w:r>
          </w:p>
          <w:p w14:paraId="1FFECE8C" w14:textId="208FA528" w:rsidR="00A83DEC" w:rsidRPr="00A2071B" w:rsidRDefault="00F923C5" w:rsidP="009669A0">
            <w:pPr>
              <w:pStyle w:val="ListParagraph"/>
              <w:numPr>
                <w:ilvl w:val="0"/>
                <w:numId w:val="13"/>
              </w:numPr>
              <w:rPr>
                <w:rFonts w:ascii="Open Sans Light" w:hAnsi="Open Sans Light" w:cs="Open Sans Light"/>
                <w:color w:val="000000" w:themeColor="text1"/>
              </w:rPr>
            </w:pPr>
            <w:r w:rsidRPr="00A2071B">
              <w:rPr>
                <w:rFonts w:ascii="Open Sans Light" w:hAnsi="Open Sans Light" w:cs="Open Sans Light"/>
                <w:color w:val="000000" w:themeColor="text1"/>
              </w:rPr>
              <w:t>nature of the business activity</w:t>
            </w:r>
          </w:p>
          <w:p w14:paraId="41BFBA0C" w14:textId="0E3D42B2" w:rsidR="00F923C5" w:rsidRPr="00A2071B" w:rsidRDefault="00F923C5" w:rsidP="009669A0">
            <w:pPr>
              <w:pStyle w:val="ListParagraph"/>
              <w:numPr>
                <w:ilvl w:val="0"/>
                <w:numId w:val="13"/>
              </w:numPr>
              <w:rPr>
                <w:rFonts w:ascii="Open Sans Light" w:hAnsi="Open Sans Light" w:cs="Open Sans Light"/>
                <w:color w:val="000000" w:themeColor="text1"/>
              </w:rPr>
            </w:pPr>
            <w:r w:rsidRPr="00A2071B">
              <w:rPr>
                <w:rFonts w:ascii="Open Sans Light" w:hAnsi="Open Sans Light" w:cs="Open Sans Light"/>
                <w:color w:val="000000" w:themeColor="text1"/>
              </w:rPr>
              <w:t>the impact of the internet on location decisions: e-commerce and/or fixed premises</w:t>
            </w:r>
          </w:p>
          <w:p w14:paraId="6E57C2DB" w14:textId="5F346454" w:rsidR="00012EB9" w:rsidRPr="00A2071B" w:rsidRDefault="00012EB9" w:rsidP="00F923C5">
            <w:pPr>
              <w:rPr>
                <w:rFonts w:ascii="Open Sans Light" w:hAnsi="Open Sans Light" w:cs="Open Sans Light"/>
              </w:rPr>
            </w:pPr>
          </w:p>
        </w:tc>
        <w:tc>
          <w:tcPr>
            <w:tcW w:w="5619" w:type="dxa"/>
          </w:tcPr>
          <w:p w14:paraId="39782673" w14:textId="5D3D64AF" w:rsidR="00EC41BA" w:rsidRPr="00A2071B" w:rsidRDefault="002646F1" w:rsidP="002646F1">
            <w:pPr>
              <w:rPr>
                <w:rFonts w:ascii="Open Sans Light" w:hAnsi="Open Sans Light" w:cs="Open Sans Light"/>
                <w:color w:val="000000" w:themeColor="text1"/>
              </w:rPr>
            </w:pPr>
            <w:r w:rsidRPr="00A2071B">
              <w:rPr>
                <w:rFonts w:ascii="Open Sans Light" w:hAnsi="Open Sans Light" w:cs="Open Sans Light"/>
                <w:color w:val="000000" w:themeColor="text1"/>
              </w:rPr>
              <w:t xml:space="preserve">This is the </w:t>
            </w:r>
            <w:r w:rsidR="00F923C5" w:rsidRPr="00A2071B">
              <w:rPr>
                <w:rFonts w:ascii="Open Sans Light" w:hAnsi="Open Sans Light" w:cs="Open Sans Light"/>
                <w:color w:val="000000" w:themeColor="text1"/>
              </w:rPr>
              <w:t>second</w:t>
            </w:r>
            <w:r w:rsidR="00EC41BA" w:rsidRPr="00A2071B">
              <w:rPr>
                <w:rFonts w:ascii="Open Sans Light" w:hAnsi="Open Sans Light" w:cs="Open Sans Light"/>
                <w:color w:val="000000" w:themeColor="text1"/>
              </w:rPr>
              <w:t xml:space="preserve"> booklet in Topic 1.4 – ‘Making the business effective’. This booklet examines the </w:t>
            </w:r>
            <w:r w:rsidR="00C65F4F" w:rsidRPr="00A2071B">
              <w:rPr>
                <w:rFonts w:ascii="Open Sans Light" w:hAnsi="Open Sans Light" w:cs="Open Sans Light"/>
                <w:color w:val="000000" w:themeColor="text1"/>
              </w:rPr>
              <w:t>importance of business location. Choosing the right location is an important decision for a business.</w:t>
            </w:r>
          </w:p>
          <w:p w14:paraId="3C6E607F" w14:textId="77777777" w:rsidR="00EC41BA" w:rsidRPr="00A2071B" w:rsidRDefault="00EC41BA" w:rsidP="002646F1">
            <w:pPr>
              <w:rPr>
                <w:rFonts w:ascii="Open Sans Light" w:hAnsi="Open Sans Light" w:cs="Open Sans Light"/>
                <w:color w:val="000000" w:themeColor="text1"/>
              </w:rPr>
            </w:pPr>
          </w:p>
          <w:p w14:paraId="0647DB28" w14:textId="432E4DE4" w:rsidR="002646F1" w:rsidRPr="00A2071B" w:rsidRDefault="002646F1" w:rsidP="002646F1">
            <w:pPr>
              <w:rPr>
                <w:rFonts w:ascii="Open Sans Light" w:hAnsi="Open Sans Light" w:cs="Open Sans Light"/>
                <w:color w:val="000000" w:themeColor="text1"/>
              </w:rPr>
            </w:pPr>
            <w:r w:rsidRPr="00A2071B">
              <w:rPr>
                <w:rFonts w:ascii="Open Sans Light" w:hAnsi="Open Sans Light" w:cs="Open Sans Light"/>
                <w:color w:val="000000" w:themeColor="text1"/>
              </w:rPr>
              <w:t xml:space="preserve">Students need to understand </w:t>
            </w:r>
            <w:r w:rsidR="00EC41BA" w:rsidRPr="00A2071B">
              <w:rPr>
                <w:rFonts w:ascii="Open Sans Light" w:hAnsi="Open Sans Light" w:cs="Open Sans Light"/>
                <w:color w:val="000000" w:themeColor="text1"/>
              </w:rPr>
              <w:t>the differen</w:t>
            </w:r>
            <w:r w:rsidR="00C65F4F" w:rsidRPr="00A2071B">
              <w:rPr>
                <w:rFonts w:ascii="Open Sans Light" w:hAnsi="Open Sans Light" w:cs="Open Sans Light"/>
                <w:color w:val="000000" w:themeColor="text1"/>
              </w:rPr>
              <w:t>t factors that influence a business location decision.</w:t>
            </w:r>
          </w:p>
          <w:p w14:paraId="626EF965" w14:textId="5662822A" w:rsidR="00C65F4F" w:rsidRPr="00A2071B" w:rsidRDefault="00C65F4F" w:rsidP="002646F1">
            <w:pPr>
              <w:rPr>
                <w:rFonts w:ascii="Open Sans Light" w:hAnsi="Open Sans Light" w:cs="Open Sans Light"/>
                <w:color w:val="000000" w:themeColor="text1"/>
              </w:rPr>
            </w:pPr>
          </w:p>
          <w:p w14:paraId="1C28635F" w14:textId="14DF7422" w:rsidR="00C65F4F" w:rsidRPr="00A2071B" w:rsidRDefault="00C65F4F" w:rsidP="002646F1">
            <w:pPr>
              <w:rPr>
                <w:rFonts w:ascii="Open Sans Light" w:hAnsi="Open Sans Light" w:cs="Open Sans Light"/>
                <w:color w:val="000000" w:themeColor="text1"/>
              </w:rPr>
            </w:pPr>
            <w:r w:rsidRPr="00A2071B">
              <w:rPr>
                <w:rFonts w:ascii="Open Sans Light" w:hAnsi="Open Sans Light" w:cs="Open Sans Light"/>
                <w:color w:val="000000" w:themeColor="text1"/>
              </w:rPr>
              <w:t>This topic introduces the idea of e-commerce and how this affects business in terms of location decisions. Students should understand the benefits and drawbacks for a business of both fixed premises and e-commerce methods.</w:t>
            </w:r>
          </w:p>
          <w:p w14:paraId="11220714" w14:textId="77777777" w:rsidR="00ED2819" w:rsidRPr="00A2071B" w:rsidRDefault="00ED2819">
            <w:pPr>
              <w:rPr>
                <w:rFonts w:ascii="Open Sans Light" w:hAnsi="Open Sans Light" w:cs="Open Sans Light"/>
                <w:color w:val="FF0000"/>
              </w:rPr>
            </w:pPr>
          </w:p>
          <w:p w14:paraId="37DB4BB0" w14:textId="6C337AF8" w:rsidR="00ED2819" w:rsidRPr="00A2071B" w:rsidRDefault="00ED2819">
            <w:pPr>
              <w:rPr>
                <w:rFonts w:ascii="Open Sans Light" w:hAnsi="Open Sans Light" w:cs="Open Sans Light"/>
                <w:color w:val="000000" w:themeColor="text1"/>
              </w:rPr>
            </w:pPr>
          </w:p>
        </w:tc>
      </w:tr>
    </w:tbl>
    <w:p w14:paraId="12E415AC" w14:textId="086305A5" w:rsidR="00293299" w:rsidRPr="00A2071B" w:rsidRDefault="00293299">
      <w:pPr>
        <w:rPr>
          <w:rFonts w:ascii="Open Sans Light" w:hAnsi="Open Sans Light" w:cs="Open Sans Light"/>
        </w:rPr>
      </w:pPr>
    </w:p>
    <w:p w14:paraId="59DC3E6A" w14:textId="404FC6BA" w:rsidR="00B9177B" w:rsidRPr="000F612B" w:rsidRDefault="00B9177B">
      <w:pPr>
        <w:rPr>
          <w:rFonts w:ascii="Open Sans Light" w:hAnsi="Open Sans Light" w:cs="Open Sans Light"/>
          <w:b/>
          <w:bCs/>
          <w:sz w:val="28"/>
          <w:szCs w:val="28"/>
        </w:rPr>
      </w:pPr>
      <w:r w:rsidRPr="000F612B">
        <w:rPr>
          <w:rFonts w:ascii="Open Sans Light" w:hAnsi="Open Sans Light" w:cs="Open Sans Light"/>
          <w:b/>
          <w:bCs/>
          <w:sz w:val="28"/>
          <w:szCs w:val="28"/>
        </w:rPr>
        <w:t>Key terms in this topic</w:t>
      </w:r>
      <w:r w:rsidR="00767125" w:rsidRPr="000F612B">
        <w:rPr>
          <w:rFonts w:ascii="Open Sans Light" w:hAnsi="Open Sans Light" w:cs="Open Sans Light"/>
          <w:b/>
          <w:bCs/>
          <w:sz w:val="28"/>
          <w:szCs w:val="28"/>
        </w:rPr>
        <w:t>:</w:t>
      </w:r>
    </w:p>
    <w:p w14:paraId="4F879700" w14:textId="77777777" w:rsidR="00767125" w:rsidRPr="00A2071B" w:rsidRDefault="00767125">
      <w:pPr>
        <w:rPr>
          <w:rFonts w:ascii="Open Sans Light" w:hAnsi="Open Sans Light" w:cs="Open Sans Light"/>
          <w:b/>
          <w:bCs/>
        </w:rPr>
      </w:pPr>
    </w:p>
    <w:p w14:paraId="24985747" w14:textId="1AD33F6E" w:rsidR="009A1A6B" w:rsidRPr="00A2071B" w:rsidRDefault="000F612B" w:rsidP="00767125">
      <w:pPr>
        <w:pStyle w:val="ListParagraph"/>
        <w:numPr>
          <w:ilvl w:val="0"/>
          <w:numId w:val="10"/>
        </w:numPr>
        <w:rPr>
          <w:rFonts w:ascii="Open Sans Light" w:hAnsi="Open Sans Light" w:cs="Open Sans Light"/>
          <w:b/>
        </w:rPr>
      </w:pPr>
      <w:r>
        <w:rPr>
          <w:rFonts w:ascii="Open Sans Light" w:hAnsi="Open Sans Light" w:cs="Open Sans Light"/>
          <w:b/>
        </w:rPr>
        <w:t>E-</w:t>
      </w:r>
      <w:r w:rsidR="009A1A6B" w:rsidRPr="00A2071B">
        <w:rPr>
          <w:rFonts w:ascii="Open Sans Light" w:hAnsi="Open Sans Light" w:cs="Open Sans Light"/>
          <w:b/>
        </w:rPr>
        <w:t>commerce</w:t>
      </w:r>
      <w:r w:rsidR="009A1A6B" w:rsidRPr="00A2071B">
        <w:rPr>
          <w:rFonts w:ascii="Open Sans Light" w:hAnsi="Open Sans Light" w:cs="Open Sans Light"/>
        </w:rPr>
        <w:t xml:space="preserve"> – using the internet to carry out business transactions.</w:t>
      </w:r>
    </w:p>
    <w:p w14:paraId="4E7F5729" w14:textId="4D21CBE8" w:rsidR="00C617A7" w:rsidRPr="00A2071B" w:rsidRDefault="009A1A6B" w:rsidP="00767125">
      <w:pPr>
        <w:pStyle w:val="ListParagraph"/>
        <w:numPr>
          <w:ilvl w:val="0"/>
          <w:numId w:val="10"/>
        </w:numPr>
        <w:rPr>
          <w:rFonts w:ascii="Open Sans Light" w:hAnsi="Open Sans Light" w:cs="Open Sans Light"/>
          <w:b/>
        </w:rPr>
      </w:pPr>
      <w:r w:rsidRPr="00A2071B">
        <w:rPr>
          <w:rFonts w:ascii="Open Sans Light" w:hAnsi="Open Sans Light" w:cs="Open Sans Light"/>
          <w:b/>
        </w:rPr>
        <w:t>Labour</w:t>
      </w:r>
      <w:r w:rsidR="00C617A7" w:rsidRPr="00A2071B">
        <w:rPr>
          <w:rFonts w:ascii="Open Sans Light" w:hAnsi="Open Sans Light" w:cs="Open Sans Light"/>
        </w:rPr>
        <w:t xml:space="preserve"> </w:t>
      </w:r>
      <w:r w:rsidR="006954F0" w:rsidRPr="00A2071B">
        <w:rPr>
          <w:rFonts w:ascii="Open Sans Light" w:hAnsi="Open Sans Light" w:cs="Open Sans Light"/>
        </w:rPr>
        <w:t>–</w:t>
      </w:r>
      <w:r w:rsidR="00C617A7" w:rsidRPr="00A2071B">
        <w:rPr>
          <w:rFonts w:ascii="Open Sans Light" w:hAnsi="Open Sans Light" w:cs="Open Sans Light"/>
        </w:rPr>
        <w:t xml:space="preserve"> </w:t>
      </w:r>
      <w:r w:rsidRPr="00A2071B">
        <w:rPr>
          <w:rFonts w:ascii="Open Sans Light" w:hAnsi="Open Sans Light" w:cs="Open Sans Light"/>
        </w:rPr>
        <w:t>workers or the workforce</w:t>
      </w:r>
      <w:r w:rsidR="00E4772B" w:rsidRPr="00A2071B">
        <w:rPr>
          <w:rFonts w:ascii="Open Sans Light" w:hAnsi="Open Sans Light" w:cs="Open Sans Light"/>
        </w:rPr>
        <w:t>.</w:t>
      </w:r>
    </w:p>
    <w:p w14:paraId="1214CA7B" w14:textId="77253B28" w:rsidR="00811FF6" w:rsidRPr="00A2071B" w:rsidRDefault="009A1A6B" w:rsidP="00767125">
      <w:pPr>
        <w:pStyle w:val="ListParagraph"/>
        <w:numPr>
          <w:ilvl w:val="0"/>
          <w:numId w:val="10"/>
        </w:numPr>
        <w:rPr>
          <w:rFonts w:ascii="Open Sans Light" w:hAnsi="Open Sans Light" w:cs="Open Sans Light"/>
          <w:b/>
        </w:rPr>
      </w:pPr>
      <w:r w:rsidRPr="00A2071B">
        <w:rPr>
          <w:rFonts w:ascii="Open Sans Light" w:hAnsi="Open Sans Light" w:cs="Open Sans Light"/>
          <w:b/>
        </w:rPr>
        <w:t>Proximity</w:t>
      </w:r>
      <w:r w:rsidR="00811FF6" w:rsidRPr="00A2071B">
        <w:rPr>
          <w:rFonts w:ascii="Open Sans Light" w:hAnsi="Open Sans Light" w:cs="Open Sans Light"/>
        </w:rPr>
        <w:t xml:space="preserve"> – </w:t>
      </w:r>
      <w:r w:rsidRPr="00A2071B">
        <w:rPr>
          <w:rFonts w:ascii="Open Sans Light" w:hAnsi="Open Sans Light" w:cs="Open Sans Light"/>
        </w:rPr>
        <w:t xml:space="preserve">nearness. </w:t>
      </w:r>
      <w:r w:rsidRPr="00A2071B">
        <w:rPr>
          <w:rFonts w:ascii="Open Sans Light" w:hAnsi="Open Sans Light" w:cs="Open Sans Light"/>
          <w:bCs/>
        </w:rPr>
        <w:t>How close a business is to competitors, workers, customers</w:t>
      </w:r>
      <w:r w:rsidR="00D30BBF" w:rsidRPr="00A2071B">
        <w:rPr>
          <w:rFonts w:ascii="Open Sans Light" w:hAnsi="Open Sans Light" w:cs="Open Sans Light"/>
          <w:bCs/>
        </w:rPr>
        <w:t>.</w:t>
      </w:r>
    </w:p>
    <w:p w14:paraId="3D7D9EFC" w14:textId="174903B0" w:rsidR="006954F0" w:rsidRPr="00A2071B" w:rsidRDefault="006954F0" w:rsidP="00767125">
      <w:pPr>
        <w:rPr>
          <w:rFonts w:ascii="Open Sans Light" w:hAnsi="Open Sans Light" w:cs="Open Sans Light"/>
        </w:rPr>
      </w:pPr>
    </w:p>
    <w:p w14:paraId="3BE283C3" w14:textId="77777777" w:rsidR="000F612B" w:rsidRDefault="000F612B" w:rsidP="00442E1E">
      <w:pPr>
        <w:rPr>
          <w:rFonts w:ascii="Open Sans Light" w:hAnsi="Open Sans Light" w:cs="Open Sans Light"/>
          <w:b/>
          <w:bCs/>
          <w:sz w:val="28"/>
          <w:szCs w:val="28"/>
        </w:rPr>
      </w:pPr>
    </w:p>
    <w:p w14:paraId="3699B3A4" w14:textId="77777777" w:rsidR="000F612B" w:rsidRDefault="000F612B" w:rsidP="00442E1E">
      <w:pPr>
        <w:rPr>
          <w:rFonts w:ascii="Open Sans Light" w:hAnsi="Open Sans Light" w:cs="Open Sans Light"/>
          <w:b/>
          <w:bCs/>
          <w:sz w:val="28"/>
          <w:szCs w:val="28"/>
        </w:rPr>
      </w:pPr>
    </w:p>
    <w:p w14:paraId="67EF1E9D" w14:textId="77777777" w:rsidR="000F612B" w:rsidRDefault="000F612B" w:rsidP="00442E1E">
      <w:pPr>
        <w:rPr>
          <w:rFonts w:ascii="Open Sans Light" w:hAnsi="Open Sans Light" w:cs="Open Sans Light"/>
          <w:b/>
          <w:bCs/>
          <w:sz w:val="28"/>
          <w:szCs w:val="28"/>
        </w:rPr>
      </w:pPr>
    </w:p>
    <w:p w14:paraId="67276767" w14:textId="77777777" w:rsidR="000F612B" w:rsidRDefault="000F612B" w:rsidP="00442E1E">
      <w:pPr>
        <w:rPr>
          <w:rFonts w:ascii="Open Sans Light" w:hAnsi="Open Sans Light" w:cs="Open Sans Light"/>
          <w:b/>
          <w:bCs/>
          <w:sz w:val="28"/>
          <w:szCs w:val="28"/>
        </w:rPr>
      </w:pPr>
    </w:p>
    <w:p w14:paraId="17787F45" w14:textId="77777777" w:rsidR="000F612B" w:rsidRDefault="000F612B" w:rsidP="00442E1E">
      <w:pPr>
        <w:rPr>
          <w:rFonts w:ascii="Open Sans Light" w:hAnsi="Open Sans Light" w:cs="Open Sans Light"/>
          <w:b/>
          <w:bCs/>
          <w:sz w:val="28"/>
          <w:szCs w:val="28"/>
        </w:rPr>
      </w:pPr>
    </w:p>
    <w:p w14:paraId="7D1F7DF9" w14:textId="6DB6C38A" w:rsidR="00442E1E" w:rsidRPr="00A2071B" w:rsidRDefault="00223C4D" w:rsidP="00442E1E">
      <w:pPr>
        <w:rPr>
          <w:rFonts w:ascii="Open Sans Light" w:hAnsi="Open Sans Light" w:cs="Open Sans Light"/>
        </w:rPr>
      </w:pPr>
      <w:r w:rsidRPr="000F612B">
        <w:rPr>
          <w:rFonts w:ascii="Open Sans Light" w:hAnsi="Open Sans Light" w:cs="Open Sans Light"/>
          <w:b/>
          <w:bCs/>
          <w:sz w:val="28"/>
          <w:szCs w:val="28"/>
        </w:rPr>
        <w:lastRenderedPageBreak/>
        <w:t>Key terms – examples</w:t>
      </w:r>
      <w:r w:rsidRPr="00A2071B">
        <w:rPr>
          <w:rFonts w:ascii="Open Sans Light" w:hAnsi="Open Sans Light" w:cs="Open Sans Light"/>
          <w:b/>
          <w:bCs/>
        </w:rPr>
        <w:br/>
      </w:r>
      <w:r w:rsidR="00442E1E" w:rsidRPr="00A2071B">
        <w:rPr>
          <w:rFonts w:ascii="Open Sans Light" w:hAnsi="Open Sans Light" w:cs="Open Sans Light"/>
        </w:rPr>
        <w:t>In the space below, write examples to illustrate the key terms</w:t>
      </w:r>
      <w:r w:rsidR="005701F1" w:rsidRPr="00A2071B">
        <w:rPr>
          <w:rFonts w:ascii="Open Sans Light" w:hAnsi="Open Sans Light" w:cs="Open Sans Light"/>
        </w:rPr>
        <w:t>:</w:t>
      </w:r>
    </w:p>
    <w:p w14:paraId="798F940B" w14:textId="77777777" w:rsidR="00767125" w:rsidRPr="00A2071B"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A2071B" w14:paraId="652F4C77" w14:textId="77777777" w:rsidTr="00CB70BE">
        <w:tc>
          <w:tcPr>
            <w:tcW w:w="2405" w:type="dxa"/>
          </w:tcPr>
          <w:p w14:paraId="51F45CB9" w14:textId="2A884F86" w:rsidR="00442E1E" w:rsidRPr="00A2071B" w:rsidRDefault="00442E1E">
            <w:pPr>
              <w:rPr>
                <w:rFonts w:ascii="Open Sans Light" w:hAnsi="Open Sans Light" w:cs="Open Sans Light"/>
                <w:b/>
                <w:bCs/>
              </w:rPr>
            </w:pPr>
            <w:r w:rsidRPr="00A2071B">
              <w:rPr>
                <w:rFonts w:ascii="Open Sans Light" w:hAnsi="Open Sans Light" w:cs="Open Sans Light"/>
                <w:b/>
                <w:bCs/>
              </w:rPr>
              <w:t>Key term</w:t>
            </w:r>
          </w:p>
        </w:tc>
        <w:tc>
          <w:tcPr>
            <w:tcW w:w="6611" w:type="dxa"/>
          </w:tcPr>
          <w:p w14:paraId="26960AF6" w14:textId="245C3532" w:rsidR="00442E1E" w:rsidRPr="00A2071B" w:rsidRDefault="00442E1E">
            <w:pPr>
              <w:rPr>
                <w:rFonts w:ascii="Open Sans Light" w:hAnsi="Open Sans Light" w:cs="Open Sans Light"/>
                <w:b/>
                <w:bCs/>
              </w:rPr>
            </w:pPr>
            <w:r w:rsidRPr="00A2071B">
              <w:rPr>
                <w:rFonts w:ascii="Open Sans Light" w:hAnsi="Open Sans Light" w:cs="Open Sans Light"/>
                <w:b/>
                <w:bCs/>
              </w:rPr>
              <w:t>Examples</w:t>
            </w:r>
          </w:p>
        </w:tc>
      </w:tr>
      <w:tr w:rsidR="00442E1E" w:rsidRPr="00A2071B" w14:paraId="1FCD1F2B" w14:textId="77777777" w:rsidTr="00CB70BE">
        <w:tc>
          <w:tcPr>
            <w:tcW w:w="2405" w:type="dxa"/>
          </w:tcPr>
          <w:p w14:paraId="62956DE9" w14:textId="109C3013" w:rsidR="00442E1E" w:rsidRPr="00A2071B" w:rsidRDefault="009A1A6B">
            <w:pPr>
              <w:rPr>
                <w:rFonts w:ascii="Open Sans Light" w:hAnsi="Open Sans Light" w:cs="Open Sans Light"/>
                <w:b/>
                <w:bCs/>
              </w:rPr>
            </w:pPr>
            <w:r w:rsidRPr="00A2071B">
              <w:rPr>
                <w:rFonts w:ascii="Open Sans Light" w:hAnsi="Open Sans Light" w:cs="Open Sans Light"/>
                <w:b/>
                <w:bCs/>
              </w:rPr>
              <w:t>e-commerce</w:t>
            </w:r>
          </w:p>
        </w:tc>
        <w:tc>
          <w:tcPr>
            <w:tcW w:w="6611" w:type="dxa"/>
          </w:tcPr>
          <w:p w14:paraId="186F03A9" w14:textId="77777777" w:rsidR="00767125" w:rsidRPr="00A2071B" w:rsidRDefault="00767125">
            <w:pPr>
              <w:rPr>
                <w:rFonts w:ascii="Open Sans Light" w:hAnsi="Open Sans Light" w:cs="Open Sans Light"/>
                <w:bCs/>
              </w:rPr>
            </w:pPr>
          </w:p>
          <w:p w14:paraId="19A66714" w14:textId="50319006" w:rsidR="002351B7" w:rsidRPr="00A2071B" w:rsidRDefault="002351B7">
            <w:pPr>
              <w:rPr>
                <w:rFonts w:ascii="Open Sans Light" w:hAnsi="Open Sans Light" w:cs="Open Sans Light"/>
                <w:bCs/>
              </w:rPr>
            </w:pPr>
          </w:p>
        </w:tc>
      </w:tr>
      <w:tr w:rsidR="00811FF6" w:rsidRPr="00A2071B" w14:paraId="1067F340" w14:textId="77777777" w:rsidTr="00CB70BE">
        <w:tc>
          <w:tcPr>
            <w:tcW w:w="2405" w:type="dxa"/>
          </w:tcPr>
          <w:p w14:paraId="5DA87842" w14:textId="77777777" w:rsidR="00811FF6" w:rsidRPr="00A2071B" w:rsidRDefault="009A1A6B">
            <w:pPr>
              <w:rPr>
                <w:rFonts w:ascii="Open Sans Light" w:hAnsi="Open Sans Light" w:cs="Open Sans Light"/>
                <w:b/>
                <w:bCs/>
              </w:rPr>
            </w:pPr>
            <w:r w:rsidRPr="00A2071B">
              <w:rPr>
                <w:rFonts w:ascii="Open Sans Light" w:hAnsi="Open Sans Light" w:cs="Open Sans Light"/>
                <w:b/>
                <w:bCs/>
              </w:rPr>
              <w:t xml:space="preserve">Labour </w:t>
            </w:r>
          </w:p>
          <w:p w14:paraId="0E3EF602" w14:textId="3BC708C6" w:rsidR="009A1A6B" w:rsidRPr="00A2071B" w:rsidRDefault="009A1A6B">
            <w:pPr>
              <w:rPr>
                <w:rFonts w:ascii="Open Sans Light" w:hAnsi="Open Sans Light" w:cs="Open Sans Light"/>
                <w:b/>
                <w:bCs/>
              </w:rPr>
            </w:pPr>
          </w:p>
        </w:tc>
        <w:tc>
          <w:tcPr>
            <w:tcW w:w="6611" w:type="dxa"/>
          </w:tcPr>
          <w:p w14:paraId="2070548A" w14:textId="25FF4876" w:rsidR="00811FF6" w:rsidRPr="00A2071B" w:rsidRDefault="00811FF6">
            <w:pPr>
              <w:rPr>
                <w:rFonts w:ascii="Open Sans Light" w:hAnsi="Open Sans Light" w:cs="Open Sans Light"/>
                <w:bCs/>
              </w:rPr>
            </w:pPr>
          </w:p>
        </w:tc>
      </w:tr>
      <w:tr w:rsidR="00811FF6" w:rsidRPr="00A2071B" w14:paraId="6D2C1149" w14:textId="77777777" w:rsidTr="00CB70BE">
        <w:tc>
          <w:tcPr>
            <w:tcW w:w="2405" w:type="dxa"/>
          </w:tcPr>
          <w:p w14:paraId="459A163E" w14:textId="77777777" w:rsidR="00811FF6" w:rsidRPr="00A2071B" w:rsidRDefault="009A1A6B">
            <w:pPr>
              <w:rPr>
                <w:rFonts w:ascii="Open Sans Light" w:hAnsi="Open Sans Light" w:cs="Open Sans Light"/>
                <w:b/>
                <w:bCs/>
              </w:rPr>
            </w:pPr>
            <w:r w:rsidRPr="00A2071B">
              <w:rPr>
                <w:rFonts w:ascii="Open Sans Light" w:hAnsi="Open Sans Light" w:cs="Open Sans Light"/>
                <w:b/>
                <w:bCs/>
              </w:rPr>
              <w:t>Proximity</w:t>
            </w:r>
          </w:p>
          <w:p w14:paraId="3B6B9CA0" w14:textId="231A5E22" w:rsidR="009A1A6B" w:rsidRPr="00A2071B" w:rsidRDefault="009A1A6B">
            <w:pPr>
              <w:rPr>
                <w:rFonts w:ascii="Open Sans Light" w:hAnsi="Open Sans Light" w:cs="Open Sans Light"/>
                <w:b/>
                <w:bCs/>
              </w:rPr>
            </w:pPr>
          </w:p>
        </w:tc>
        <w:tc>
          <w:tcPr>
            <w:tcW w:w="6611" w:type="dxa"/>
          </w:tcPr>
          <w:p w14:paraId="2A648416" w14:textId="4D8BADA2" w:rsidR="00811FF6" w:rsidRPr="00A2071B" w:rsidRDefault="00811FF6">
            <w:pPr>
              <w:rPr>
                <w:rFonts w:ascii="Open Sans Light" w:hAnsi="Open Sans Light" w:cs="Open Sans Light"/>
                <w:bCs/>
              </w:rPr>
            </w:pPr>
          </w:p>
        </w:tc>
      </w:tr>
    </w:tbl>
    <w:p w14:paraId="4F20DD54" w14:textId="77777777" w:rsidR="00C617A7" w:rsidRPr="00A2071B" w:rsidRDefault="00C617A7" w:rsidP="00DC4C2D">
      <w:pPr>
        <w:rPr>
          <w:rFonts w:ascii="Open Sans Light" w:eastAsiaTheme="minorHAnsi" w:hAnsi="Open Sans Light" w:cs="Open Sans Light"/>
          <w:b/>
        </w:rPr>
      </w:pPr>
    </w:p>
    <w:p w14:paraId="06507A14" w14:textId="42AF035D" w:rsidR="00DC4C2D" w:rsidRPr="000F612B" w:rsidRDefault="00DC4C2D" w:rsidP="00DC4C2D">
      <w:pPr>
        <w:rPr>
          <w:rFonts w:ascii="Open Sans Light" w:eastAsiaTheme="minorHAnsi" w:hAnsi="Open Sans Light" w:cs="Open Sans Light"/>
          <w:b/>
          <w:color w:val="000000" w:themeColor="text1"/>
          <w:sz w:val="28"/>
          <w:szCs w:val="28"/>
        </w:rPr>
      </w:pPr>
      <w:r w:rsidRPr="000F612B">
        <w:rPr>
          <w:rFonts w:ascii="Open Sans Light" w:eastAsiaTheme="minorHAnsi" w:hAnsi="Open Sans Light" w:cs="Open Sans Light"/>
          <w:b/>
          <w:color w:val="000000" w:themeColor="text1"/>
          <w:sz w:val="28"/>
          <w:szCs w:val="28"/>
        </w:rPr>
        <w:t>Summary of the topic</w:t>
      </w:r>
    </w:p>
    <w:p w14:paraId="632DCBDD" w14:textId="7D27E61B" w:rsidR="0027289B" w:rsidRPr="00A2071B" w:rsidRDefault="00802438" w:rsidP="00802438">
      <w:pPr>
        <w:pStyle w:val="NormalWeb"/>
        <w:rPr>
          <w:rFonts w:ascii="Open Sans Light" w:hAnsi="Open Sans Light" w:cs="Open Sans Light"/>
        </w:rPr>
      </w:pPr>
      <w:r w:rsidRPr="00A2071B">
        <w:rPr>
          <w:rFonts w:ascii="Open Sans Light" w:hAnsi="Open Sans Light" w:cs="Open Sans Light"/>
        </w:rPr>
        <w:t xml:space="preserve">The nature of the business will influence the location decision and </w:t>
      </w:r>
      <w:r w:rsidR="009A1A6B" w:rsidRPr="00A2071B">
        <w:rPr>
          <w:rFonts w:ascii="Open Sans Light" w:hAnsi="Open Sans Light" w:cs="Open Sans Light"/>
        </w:rPr>
        <w:t>you</w:t>
      </w:r>
      <w:r w:rsidRPr="00A2071B">
        <w:rPr>
          <w:rFonts w:ascii="Open Sans Light" w:hAnsi="Open Sans Light" w:cs="Open Sans Light"/>
        </w:rPr>
        <w:t xml:space="preserve"> need to consider the implications of the proximity to market, labour, materials and competitors on business location decisions. For example, a plumbing business may choose to locate close to an area with a high population to be close to its market. Consideration also needs to be given to how e-commerce might affect location decisions and whether fixed premises are even needed. Increasingly, through the internet, it is easier to set up and run a business as the physical location is less important than the product being offered. </w:t>
      </w:r>
    </w:p>
    <w:p w14:paraId="2D7CA4B6" w14:textId="773FBC75" w:rsidR="00E1168B" w:rsidRPr="000F612B" w:rsidRDefault="00E1168B" w:rsidP="00E1168B">
      <w:pPr>
        <w:rPr>
          <w:rFonts w:ascii="Open Sans Light" w:hAnsi="Open Sans Light" w:cs="Open Sans Light"/>
          <w:b/>
          <w:sz w:val="28"/>
          <w:szCs w:val="28"/>
        </w:rPr>
      </w:pPr>
      <w:r w:rsidRPr="000F612B">
        <w:rPr>
          <w:rFonts w:ascii="Open Sans Light" w:hAnsi="Open Sans Light" w:cs="Open Sans Light"/>
          <w:b/>
          <w:sz w:val="28"/>
          <w:szCs w:val="28"/>
        </w:rPr>
        <w:t>Synoptic links to this topic</w:t>
      </w:r>
    </w:p>
    <w:p w14:paraId="4EA6695B" w14:textId="77777777" w:rsidR="00E1168B" w:rsidRPr="00A2071B" w:rsidRDefault="00E1168B" w:rsidP="00E1168B">
      <w:pPr>
        <w:rPr>
          <w:rFonts w:ascii="Open Sans Light" w:hAnsi="Open Sans Light" w:cs="Open Sans Light"/>
          <w:b/>
        </w:rPr>
      </w:pPr>
    </w:p>
    <w:p w14:paraId="21C7B59B" w14:textId="5A2F57F6" w:rsidR="00E1168B" w:rsidRPr="00A2071B" w:rsidRDefault="00E1168B" w:rsidP="00E1168B">
      <w:pPr>
        <w:rPr>
          <w:rFonts w:ascii="Open Sans Light" w:hAnsi="Open Sans Light" w:cs="Open Sans Light"/>
        </w:rPr>
      </w:pPr>
      <w:r w:rsidRPr="00A2071B">
        <w:rPr>
          <w:rFonts w:ascii="Open Sans Light" w:hAnsi="Open Sans Light" w:cs="Open Sans Light"/>
        </w:rPr>
        <w:t>This topic links with the following areas of the specification:</w:t>
      </w:r>
    </w:p>
    <w:p w14:paraId="058ECCD6" w14:textId="77777777" w:rsidR="00E1168B" w:rsidRPr="00A2071B" w:rsidRDefault="00E1168B" w:rsidP="00E1168B">
      <w:pPr>
        <w:rPr>
          <w:rFonts w:ascii="Open Sans Light" w:hAnsi="Open Sans Light" w:cs="Open Sans Light"/>
        </w:rPr>
      </w:pPr>
    </w:p>
    <w:p w14:paraId="5512F1A6" w14:textId="583C4223" w:rsidR="002C5D9B" w:rsidRPr="00A2071B" w:rsidRDefault="002C5D9B" w:rsidP="00E1168B">
      <w:pPr>
        <w:pStyle w:val="ListParagraph"/>
        <w:numPr>
          <w:ilvl w:val="0"/>
          <w:numId w:val="2"/>
        </w:numPr>
        <w:rPr>
          <w:rFonts w:ascii="Open Sans Light" w:hAnsi="Open Sans Light" w:cs="Open Sans Light"/>
        </w:rPr>
      </w:pPr>
      <w:r w:rsidRPr="00A2071B">
        <w:rPr>
          <w:rFonts w:ascii="Open Sans Light" w:hAnsi="Open Sans Light" w:cs="Open Sans Light"/>
        </w:rPr>
        <w:t>1.1.1 The dynamic nature of business</w:t>
      </w:r>
    </w:p>
    <w:p w14:paraId="5254D2D5" w14:textId="406DF313" w:rsidR="00E1168B" w:rsidRPr="00A2071B" w:rsidRDefault="00E1168B" w:rsidP="00E1168B">
      <w:pPr>
        <w:pStyle w:val="ListParagraph"/>
        <w:numPr>
          <w:ilvl w:val="0"/>
          <w:numId w:val="2"/>
        </w:numPr>
        <w:rPr>
          <w:rFonts w:ascii="Open Sans Light" w:hAnsi="Open Sans Light" w:cs="Open Sans Light"/>
        </w:rPr>
      </w:pPr>
      <w:r w:rsidRPr="00A2071B">
        <w:rPr>
          <w:rFonts w:ascii="Open Sans Light" w:hAnsi="Open Sans Light" w:cs="Open Sans Light"/>
        </w:rPr>
        <w:t>1.1.2 Risk and reward</w:t>
      </w:r>
    </w:p>
    <w:p w14:paraId="10B84ED7" w14:textId="5B770003" w:rsidR="00E1168B" w:rsidRPr="00A2071B" w:rsidRDefault="00E1168B" w:rsidP="00983384">
      <w:pPr>
        <w:pStyle w:val="ListParagraph"/>
        <w:numPr>
          <w:ilvl w:val="0"/>
          <w:numId w:val="2"/>
        </w:numPr>
        <w:rPr>
          <w:rFonts w:ascii="Open Sans Light" w:hAnsi="Open Sans Light" w:cs="Open Sans Light"/>
        </w:rPr>
      </w:pPr>
      <w:r w:rsidRPr="00A2071B">
        <w:rPr>
          <w:rFonts w:ascii="Open Sans Light" w:hAnsi="Open Sans Light" w:cs="Open Sans Light"/>
        </w:rPr>
        <w:t>1.1.3 The role of business enterprise</w:t>
      </w:r>
    </w:p>
    <w:p w14:paraId="7F484DC0" w14:textId="728455DB" w:rsidR="00C65F4F" w:rsidRPr="00A2071B" w:rsidRDefault="00C65F4F" w:rsidP="00983384">
      <w:pPr>
        <w:pStyle w:val="ListParagraph"/>
        <w:numPr>
          <w:ilvl w:val="0"/>
          <w:numId w:val="2"/>
        </w:numPr>
        <w:rPr>
          <w:rFonts w:ascii="Open Sans Light" w:hAnsi="Open Sans Light" w:cs="Open Sans Light"/>
        </w:rPr>
      </w:pPr>
      <w:r w:rsidRPr="00A2071B">
        <w:rPr>
          <w:rFonts w:ascii="Open Sans Light" w:hAnsi="Open Sans Light" w:cs="Open Sans Light"/>
        </w:rPr>
        <w:t>1.2.1 Customer needs</w:t>
      </w:r>
    </w:p>
    <w:p w14:paraId="59DEAF50" w14:textId="4D5D7F48" w:rsidR="00C65F4F" w:rsidRPr="00A2071B" w:rsidRDefault="00C65F4F" w:rsidP="00983384">
      <w:pPr>
        <w:pStyle w:val="ListParagraph"/>
        <w:numPr>
          <w:ilvl w:val="0"/>
          <w:numId w:val="2"/>
        </w:numPr>
        <w:rPr>
          <w:rFonts w:ascii="Open Sans Light" w:hAnsi="Open Sans Light" w:cs="Open Sans Light"/>
        </w:rPr>
      </w:pPr>
      <w:r w:rsidRPr="00A2071B">
        <w:rPr>
          <w:rFonts w:ascii="Open Sans Light" w:hAnsi="Open Sans Light" w:cs="Open Sans Light"/>
        </w:rPr>
        <w:t>1.2.4 The competitive environment</w:t>
      </w:r>
    </w:p>
    <w:p w14:paraId="16E8BDA2" w14:textId="306D29F6" w:rsidR="00C65F4F" w:rsidRPr="00A2071B" w:rsidRDefault="00C65F4F" w:rsidP="00983384">
      <w:pPr>
        <w:pStyle w:val="ListParagraph"/>
        <w:numPr>
          <w:ilvl w:val="0"/>
          <w:numId w:val="2"/>
        </w:numPr>
        <w:rPr>
          <w:rFonts w:ascii="Open Sans Light" w:hAnsi="Open Sans Light" w:cs="Open Sans Light"/>
        </w:rPr>
      </w:pPr>
      <w:r w:rsidRPr="00A2071B">
        <w:rPr>
          <w:rFonts w:ascii="Open Sans Light" w:hAnsi="Open Sans Light" w:cs="Open Sans Light"/>
        </w:rPr>
        <w:t>1.3.2 Business revenues, costs and profits</w:t>
      </w:r>
    </w:p>
    <w:p w14:paraId="754AAD46" w14:textId="5A109ED6" w:rsidR="00C65F4F" w:rsidRPr="00A2071B" w:rsidRDefault="00C65F4F" w:rsidP="00983384">
      <w:pPr>
        <w:pStyle w:val="ListParagraph"/>
        <w:numPr>
          <w:ilvl w:val="0"/>
          <w:numId w:val="2"/>
        </w:numPr>
        <w:rPr>
          <w:rFonts w:ascii="Open Sans Light" w:hAnsi="Open Sans Light" w:cs="Open Sans Light"/>
        </w:rPr>
      </w:pPr>
      <w:r w:rsidRPr="00A2071B">
        <w:rPr>
          <w:rFonts w:ascii="Open Sans Light" w:hAnsi="Open Sans Light" w:cs="Open Sans Light"/>
        </w:rPr>
        <w:t>1.3.3 Cash and cash-flow</w:t>
      </w:r>
    </w:p>
    <w:p w14:paraId="09B53AC4" w14:textId="77777777" w:rsidR="00E1168B" w:rsidRPr="00A2071B" w:rsidRDefault="00E1168B" w:rsidP="00E1168B">
      <w:pPr>
        <w:pStyle w:val="ListParagraph"/>
        <w:rPr>
          <w:rFonts w:ascii="Open Sans Light" w:hAnsi="Open Sans Light" w:cs="Open Sans Light"/>
        </w:rPr>
      </w:pPr>
    </w:p>
    <w:p w14:paraId="089C2E93" w14:textId="66EF8247" w:rsidR="00E1168B" w:rsidRPr="00A2071B" w:rsidRDefault="00C65F4F" w:rsidP="00193BBB">
      <w:pPr>
        <w:jc w:val="both"/>
        <w:rPr>
          <w:rFonts w:ascii="Open Sans Light" w:hAnsi="Open Sans Light" w:cs="Open Sans Light"/>
        </w:rPr>
      </w:pPr>
      <w:r w:rsidRPr="00A2071B">
        <w:rPr>
          <w:rFonts w:ascii="Open Sans Light" w:hAnsi="Open Sans Light" w:cs="Open Sans Light"/>
        </w:rPr>
        <w:t xml:space="preserve">Although this is quite a short topic, it actually </w:t>
      </w:r>
      <w:r w:rsidR="00E1168B" w:rsidRPr="00A2071B">
        <w:rPr>
          <w:rFonts w:ascii="Open Sans Light" w:hAnsi="Open Sans Light" w:cs="Open Sans Light"/>
        </w:rPr>
        <w:t xml:space="preserve">has direct links with </w:t>
      </w:r>
      <w:r w:rsidR="003C65D6" w:rsidRPr="00A2071B">
        <w:rPr>
          <w:rFonts w:ascii="Open Sans Light" w:hAnsi="Open Sans Light" w:cs="Open Sans Light"/>
        </w:rPr>
        <w:t>many</w:t>
      </w:r>
      <w:r w:rsidR="00E1168B" w:rsidRPr="00A2071B">
        <w:rPr>
          <w:rFonts w:ascii="Open Sans Light" w:hAnsi="Open Sans Light" w:cs="Open Sans Light"/>
        </w:rPr>
        <w:t xml:space="preserve"> areas of the specification.</w:t>
      </w:r>
      <w:r w:rsidRPr="00A2071B">
        <w:rPr>
          <w:rFonts w:ascii="Open Sans Light" w:hAnsi="Open Sans Light" w:cs="Open Sans Light"/>
        </w:rPr>
        <w:t xml:space="preserve">  Location decisions are based partly on customer needs and on the nature of competition in a market. If the market is very competitive, a business may need to. Strive to keep down costs to ensure cash-flow is strong. The business may choose not to have fixed premises and opt for an e-commerce approach as a way of keeping down costs. </w:t>
      </w:r>
      <w:r w:rsidR="00E1168B" w:rsidRPr="00A2071B">
        <w:rPr>
          <w:rFonts w:ascii="Open Sans Light" w:hAnsi="Open Sans Light" w:cs="Open Sans Light"/>
        </w:rPr>
        <w:t xml:space="preserve"> </w:t>
      </w:r>
    </w:p>
    <w:p w14:paraId="6DD860F3" w14:textId="671AC31B" w:rsidR="00DC4C2D" w:rsidRPr="00A2071B" w:rsidRDefault="00DC4C2D">
      <w:pPr>
        <w:rPr>
          <w:rFonts w:ascii="Open Sans Light" w:hAnsi="Open Sans Light" w:cs="Open Sans Light"/>
          <w:b/>
          <w:bCs/>
        </w:rPr>
      </w:pPr>
    </w:p>
    <w:p w14:paraId="69772680" w14:textId="353527F1" w:rsidR="00DC4C2D" w:rsidRPr="00A2071B" w:rsidRDefault="000F612B">
      <w:pPr>
        <w:rPr>
          <w:rFonts w:ascii="Open Sans Light" w:hAnsi="Open Sans Light" w:cs="Open Sans Light"/>
          <w:b/>
          <w:color w:val="FF0000"/>
        </w:rPr>
      </w:pPr>
      <w:r>
        <w:rPr>
          <w:rFonts w:ascii="Open Sans Light" w:hAnsi="Open Sans Light" w:cs="Open Sans Light"/>
          <w:b/>
        </w:rPr>
        <w:lastRenderedPageBreak/>
        <w:br/>
      </w:r>
      <w:r w:rsidR="007D0768" w:rsidRPr="000F612B">
        <w:rPr>
          <w:rFonts w:ascii="Open Sans Light" w:hAnsi="Open Sans Light" w:cs="Open Sans Light"/>
          <w:b/>
          <w:sz w:val="28"/>
          <w:szCs w:val="28"/>
        </w:rPr>
        <w:t xml:space="preserve">Case study: </w:t>
      </w:r>
      <w:r w:rsidR="00C65F4F" w:rsidRPr="000F612B">
        <w:rPr>
          <w:rFonts w:ascii="Open Sans Light" w:hAnsi="Open Sans Light" w:cs="Open Sans Light"/>
          <w:b/>
          <w:bCs/>
          <w:sz w:val="28"/>
          <w:szCs w:val="28"/>
        </w:rPr>
        <w:t>Eden Dental Practice</w:t>
      </w:r>
      <w:r w:rsidR="00193BBB" w:rsidRPr="000F612B">
        <w:rPr>
          <w:rFonts w:ascii="Open Sans Light" w:hAnsi="Open Sans Light" w:cs="Open Sans Light"/>
          <w:sz w:val="28"/>
          <w:szCs w:val="28"/>
        </w:rPr>
        <w:t xml:space="preserve"> </w:t>
      </w:r>
    </w:p>
    <w:p w14:paraId="09540490" w14:textId="77777777" w:rsidR="001768FD" w:rsidRPr="00A2071B" w:rsidRDefault="001768FD" w:rsidP="001768FD">
      <w:pPr>
        <w:rPr>
          <w:rFonts w:ascii="Open Sans Light" w:hAnsi="Open Sans Light" w:cs="Open Sans Light"/>
          <w:color w:val="FF0000"/>
        </w:rPr>
      </w:pPr>
    </w:p>
    <w:p w14:paraId="5945E1F5" w14:textId="7F80305C" w:rsidR="00945FA0" w:rsidRPr="00A2071B" w:rsidRDefault="00C65F4F">
      <w:pPr>
        <w:rPr>
          <w:rFonts w:ascii="Open Sans Light" w:hAnsi="Open Sans Light" w:cs="Open Sans Light"/>
          <w:b/>
          <w:color w:val="FF0000"/>
        </w:rPr>
      </w:pPr>
      <w:r w:rsidRPr="00A2071B">
        <w:rPr>
          <w:rFonts w:ascii="Open Sans Light" w:hAnsi="Open Sans Light" w:cs="Open Sans Light"/>
          <w:noProof/>
          <w:color w:val="FF0000"/>
        </w:rPr>
        <w:drawing>
          <wp:inline distT="0" distB="0" distL="0" distR="0" wp14:anchorId="73CC240B" wp14:editId="0A0D3118">
            <wp:extent cx="5731510" cy="343281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432810"/>
                    </a:xfrm>
                    <a:prstGeom prst="rect">
                      <a:avLst/>
                    </a:prstGeom>
                  </pic:spPr>
                </pic:pic>
              </a:graphicData>
            </a:graphic>
          </wp:inline>
        </w:drawing>
      </w:r>
    </w:p>
    <w:p w14:paraId="3192DD77" w14:textId="77777777" w:rsidR="00C65F4F" w:rsidRPr="00A2071B" w:rsidRDefault="00C65F4F">
      <w:pPr>
        <w:rPr>
          <w:rFonts w:ascii="Open Sans Light" w:hAnsi="Open Sans Light" w:cs="Open Sans Light"/>
          <w:color w:val="000000" w:themeColor="text1"/>
        </w:rPr>
      </w:pPr>
    </w:p>
    <w:p w14:paraId="680D7A51" w14:textId="5A25912F" w:rsidR="001768FD" w:rsidRPr="00A2071B" w:rsidRDefault="00910686" w:rsidP="00C65F4F">
      <w:pPr>
        <w:rPr>
          <w:rFonts w:ascii="Open Sans Light" w:hAnsi="Open Sans Light" w:cs="Open Sans Light"/>
          <w:color w:val="000000" w:themeColor="text1"/>
        </w:rPr>
      </w:pPr>
      <w:r w:rsidRPr="00A2071B">
        <w:rPr>
          <w:rFonts w:ascii="Open Sans Light" w:hAnsi="Open Sans Light" w:cs="Open Sans Light"/>
          <w:color w:val="000000" w:themeColor="text1"/>
        </w:rPr>
        <w:t>E</w:t>
      </w:r>
      <w:r w:rsidR="00C65F4F" w:rsidRPr="00A2071B">
        <w:rPr>
          <w:rFonts w:ascii="Open Sans Light" w:hAnsi="Open Sans Light" w:cs="Open Sans Light"/>
          <w:color w:val="000000" w:themeColor="text1"/>
        </w:rPr>
        <w:t>den Dental Practice</w:t>
      </w:r>
      <w:r w:rsidR="007A71B2" w:rsidRPr="00A2071B">
        <w:rPr>
          <w:rFonts w:ascii="Open Sans Light" w:hAnsi="Open Sans Light" w:cs="Open Sans Light"/>
          <w:color w:val="000000" w:themeColor="text1"/>
        </w:rPr>
        <w:t xml:space="preserve"> in Carlisle is expanding. It plans to relocate from its current premises, in a small terraced house, to a new purpose-built practice in the centre of the city. The current location has no dedicated car parking or wheelchair access. The new surgery will be easy to reach using public transport, as well as having a car park and bicycle racks for those patients that want to cycle to their appointment. The practice is also planning to employ 14 more staff members, from receptionists to dental nurses and two new dentists. </w:t>
      </w:r>
    </w:p>
    <w:p w14:paraId="0B8C2F9F" w14:textId="77777777" w:rsidR="00855144" w:rsidRPr="00A2071B" w:rsidRDefault="00855144">
      <w:pPr>
        <w:rPr>
          <w:rFonts w:ascii="Open Sans Light" w:hAnsi="Open Sans Light" w:cs="Open Sans Light"/>
          <w:b/>
          <w:color w:val="FF0000"/>
        </w:rPr>
      </w:pPr>
    </w:p>
    <w:p w14:paraId="4999E5E6" w14:textId="48ED5F6A" w:rsidR="005701F1" w:rsidRPr="00A2071B" w:rsidRDefault="00BC0655">
      <w:pPr>
        <w:rPr>
          <w:rFonts w:ascii="Open Sans Light" w:hAnsi="Open Sans Light" w:cs="Open Sans Light"/>
        </w:rPr>
      </w:pPr>
      <w:r w:rsidRPr="00A2071B">
        <w:rPr>
          <w:rFonts w:ascii="Open Sans Light" w:hAnsi="Open Sans Light" w:cs="Open Sans Light"/>
          <w:u w:val="single"/>
        </w:rPr>
        <w:t>Source</w:t>
      </w:r>
      <w:r w:rsidRPr="00A2071B">
        <w:rPr>
          <w:rFonts w:ascii="Open Sans Light" w:hAnsi="Open Sans Light" w:cs="Open Sans Light"/>
        </w:rPr>
        <w:t xml:space="preserve">: </w:t>
      </w:r>
      <w:r w:rsidR="005C7D72" w:rsidRPr="00A2071B">
        <w:rPr>
          <w:rFonts w:ascii="Open Sans Light" w:hAnsi="Open Sans Light" w:cs="Open Sans Light"/>
        </w:rPr>
        <w:t xml:space="preserve">Adapted from </w:t>
      </w:r>
      <w:r w:rsidR="00910686" w:rsidRPr="00A2071B">
        <w:rPr>
          <w:rFonts w:ascii="Open Sans Light" w:hAnsi="Open Sans Light" w:cs="Open Sans Light"/>
        </w:rPr>
        <w:t>Edexcel GCSE textbook p9</w:t>
      </w:r>
      <w:r w:rsidR="007A71B2" w:rsidRPr="00A2071B">
        <w:rPr>
          <w:rFonts w:ascii="Open Sans Light" w:hAnsi="Open Sans Light" w:cs="Open Sans Light"/>
        </w:rPr>
        <w:t>6</w:t>
      </w:r>
    </w:p>
    <w:p w14:paraId="23C491AA" w14:textId="77777777" w:rsidR="00855144" w:rsidRPr="00A2071B" w:rsidRDefault="00855144">
      <w:pPr>
        <w:rPr>
          <w:rFonts w:ascii="Open Sans Light" w:hAnsi="Open Sans Light" w:cs="Open Sans Light"/>
        </w:rPr>
      </w:pPr>
    </w:p>
    <w:p w14:paraId="36F66045" w14:textId="77777777" w:rsidR="00BF7F91" w:rsidRDefault="00BF7F91">
      <w:pPr>
        <w:rPr>
          <w:rFonts w:ascii="Open Sans Light" w:hAnsi="Open Sans Light" w:cs="Open Sans Light"/>
          <w:b/>
          <w:sz w:val="28"/>
          <w:szCs w:val="28"/>
        </w:rPr>
      </w:pPr>
    </w:p>
    <w:p w14:paraId="1129F927" w14:textId="77777777" w:rsidR="00BF7F91" w:rsidRDefault="00BF7F91">
      <w:pPr>
        <w:rPr>
          <w:rFonts w:ascii="Open Sans Light" w:hAnsi="Open Sans Light" w:cs="Open Sans Light"/>
          <w:b/>
          <w:sz w:val="28"/>
          <w:szCs w:val="28"/>
        </w:rPr>
      </w:pPr>
    </w:p>
    <w:p w14:paraId="7155D434" w14:textId="77777777" w:rsidR="00BF7F91" w:rsidRDefault="00BF7F91">
      <w:pPr>
        <w:rPr>
          <w:rFonts w:ascii="Open Sans Light" w:hAnsi="Open Sans Light" w:cs="Open Sans Light"/>
          <w:b/>
          <w:sz w:val="28"/>
          <w:szCs w:val="28"/>
        </w:rPr>
      </w:pPr>
    </w:p>
    <w:p w14:paraId="0B09DBAD" w14:textId="77777777" w:rsidR="00BF7F91" w:rsidRDefault="00BF7F91">
      <w:pPr>
        <w:rPr>
          <w:rFonts w:ascii="Open Sans Light" w:hAnsi="Open Sans Light" w:cs="Open Sans Light"/>
          <w:b/>
          <w:sz w:val="28"/>
          <w:szCs w:val="28"/>
        </w:rPr>
      </w:pPr>
    </w:p>
    <w:p w14:paraId="0C7DDB9C" w14:textId="77777777" w:rsidR="00BF7F91" w:rsidRDefault="00BF7F91">
      <w:pPr>
        <w:rPr>
          <w:rFonts w:ascii="Open Sans Light" w:hAnsi="Open Sans Light" w:cs="Open Sans Light"/>
          <w:b/>
          <w:sz w:val="28"/>
          <w:szCs w:val="28"/>
        </w:rPr>
      </w:pPr>
    </w:p>
    <w:p w14:paraId="70E217C2" w14:textId="77777777" w:rsidR="00BF7F91" w:rsidRDefault="00BF7F91">
      <w:pPr>
        <w:rPr>
          <w:rFonts w:ascii="Open Sans Light" w:hAnsi="Open Sans Light" w:cs="Open Sans Light"/>
          <w:b/>
          <w:sz w:val="28"/>
          <w:szCs w:val="28"/>
        </w:rPr>
      </w:pPr>
    </w:p>
    <w:p w14:paraId="6C10AFBF" w14:textId="77777777" w:rsidR="00BF7F91" w:rsidRDefault="00BF7F91">
      <w:pPr>
        <w:rPr>
          <w:rFonts w:ascii="Open Sans Light" w:hAnsi="Open Sans Light" w:cs="Open Sans Light"/>
          <w:b/>
          <w:sz w:val="28"/>
          <w:szCs w:val="28"/>
        </w:rPr>
      </w:pPr>
    </w:p>
    <w:p w14:paraId="628D3826" w14:textId="77777777" w:rsidR="00BF7F91" w:rsidRDefault="00BF7F91">
      <w:pPr>
        <w:rPr>
          <w:rFonts w:ascii="Open Sans Light" w:hAnsi="Open Sans Light" w:cs="Open Sans Light"/>
          <w:b/>
          <w:sz w:val="28"/>
          <w:szCs w:val="28"/>
        </w:rPr>
      </w:pPr>
    </w:p>
    <w:p w14:paraId="2023FB6E" w14:textId="77777777" w:rsidR="00BF7F91" w:rsidRDefault="00BF7F91">
      <w:pPr>
        <w:rPr>
          <w:rFonts w:ascii="Open Sans Light" w:hAnsi="Open Sans Light" w:cs="Open Sans Light"/>
          <w:b/>
          <w:sz w:val="28"/>
          <w:szCs w:val="28"/>
        </w:rPr>
      </w:pPr>
    </w:p>
    <w:p w14:paraId="424F0759" w14:textId="5EAFFA58" w:rsidR="00945FA0" w:rsidRPr="00BF7F91" w:rsidRDefault="00945FA0">
      <w:pPr>
        <w:rPr>
          <w:rFonts w:ascii="Open Sans Light" w:hAnsi="Open Sans Light" w:cs="Open Sans Light"/>
          <w:sz w:val="28"/>
          <w:szCs w:val="28"/>
        </w:rPr>
      </w:pPr>
      <w:r w:rsidRPr="00BF7F91">
        <w:rPr>
          <w:rFonts w:ascii="Open Sans Light" w:hAnsi="Open Sans Light" w:cs="Open Sans Light"/>
          <w:b/>
          <w:sz w:val="28"/>
          <w:szCs w:val="28"/>
        </w:rPr>
        <w:lastRenderedPageBreak/>
        <w:t>How this case study illustrates/exemplifies the specification content:</w:t>
      </w:r>
      <w:r w:rsidRPr="00BF7F91">
        <w:rPr>
          <w:rFonts w:ascii="Open Sans Light" w:hAnsi="Open Sans Light" w:cs="Open Sans Light"/>
          <w:b/>
          <w:sz w:val="28"/>
          <w:szCs w:val="28"/>
        </w:rPr>
        <w:br/>
      </w:r>
    </w:p>
    <w:tbl>
      <w:tblPr>
        <w:tblStyle w:val="TableGrid"/>
        <w:tblW w:w="0" w:type="auto"/>
        <w:tblLook w:val="04A0" w:firstRow="1" w:lastRow="0" w:firstColumn="1" w:lastColumn="0" w:noHBand="0" w:noVBand="1"/>
      </w:tblPr>
      <w:tblGrid>
        <w:gridCol w:w="9016"/>
      </w:tblGrid>
      <w:tr w:rsidR="00945FA0" w:rsidRPr="00A2071B" w14:paraId="66AA2741" w14:textId="77777777" w:rsidTr="00945FA0">
        <w:tc>
          <w:tcPr>
            <w:tcW w:w="9016" w:type="dxa"/>
          </w:tcPr>
          <w:p w14:paraId="2C4F3D3A" w14:textId="3E8BF47B" w:rsidR="005169AF" w:rsidRPr="00A2071B" w:rsidRDefault="005169AF" w:rsidP="005169AF">
            <w:pPr>
              <w:rPr>
                <w:rFonts w:ascii="Open Sans Light" w:hAnsi="Open Sans Light" w:cs="Open Sans Light"/>
              </w:rPr>
            </w:pPr>
            <w:r w:rsidRPr="00A2071B">
              <w:rPr>
                <w:rFonts w:ascii="Open Sans Light" w:hAnsi="Open Sans Light" w:cs="Open Sans Light"/>
              </w:rPr>
              <w:t xml:space="preserve">The case study illustrates </w:t>
            </w:r>
            <w:r w:rsidR="005E30F6" w:rsidRPr="00A2071B">
              <w:rPr>
                <w:rFonts w:ascii="Open Sans Light" w:hAnsi="Open Sans Light" w:cs="Open Sans Light"/>
              </w:rPr>
              <w:t>‘</w:t>
            </w:r>
            <w:r w:rsidR="005B2BEE" w:rsidRPr="00A2071B">
              <w:rPr>
                <w:rFonts w:ascii="Open Sans Light" w:hAnsi="Open Sans Light" w:cs="Open Sans Light"/>
              </w:rPr>
              <w:t>Business location’</w:t>
            </w:r>
            <w:r w:rsidR="005701F1" w:rsidRPr="00A2071B">
              <w:rPr>
                <w:rFonts w:ascii="Open Sans Light" w:hAnsi="Open Sans Light" w:cs="Open Sans Light"/>
              </w:rPr>
              <w:t xml:space="preserve"> </w:t>
            </w:r>
            <w:r w:rsidRPr="00A2071B">
              <w:rPr>
                <w:rFonts w:ascii="Open Sans Light" w:hAnsi="Open Sans Light" w:cs="Open Sans Light"/>
              </w:rPr>
              <w:t>in a number of ways:</w:t>
            </w:r>
          </w:p>
          <w:p w14:paraId="30330F0D" w14:textId="77777777" w:rsidR="005B2BEE" w:rsidRPr="00A2071B" w:rsidRDefault="005B2BEE" w:rsidP="005169AF">
            <w:pPr>
              <w:rPr>
                <w:rFonts w:ascii="Open Sans Light" w:hAnsi="Open Sans Light" w:cs="Open Sans Light"/>
              </w:rPr>
            </w:pPr>
          </w:p>
          <w:p w14:paraId="0B4B1DB1" w14:textId="2B0083C9" w:rsidR="005B2BEE" w:rsidRPr="00A2071B" w:rsidRDefault="005B2BEE" w:rsidP="005B2BEE">
            <w:pPr>
              <w:pStyle w:val="ListParagraph"/>
              <w:numPr>
                <w:ilvl w:val="0"/>
                <w:numId w:val="1"/>
              </w:numPr>
              <w:rPr>
                <w:rFonts w:ascii="Open Sans Light" w:hAnsi="Open Sans Light" w:cs="Open Sans Light"/>
                <w:bCs/>
              </w:rPr>
            </w:pPr>
            <w:r w:rsidRPr="00A2071B">
              <w:rPr>
                <w:rFonts w:ascii="Open Sans Light" w:hAnsi="Open Sans Light" w:cs="Open Sans Light"/>
                <w:bCs/>
              </w:rPr>
              <w:t>The new practice is more conveniently located for patients, being accessible by public transport and having a car park.</w:t>
            </w:r>
          </w:p>
          <w:p w14:paraId="4DCC8B10" w14:textId="3C0A534D" w:rsidR="005B2BEE" w:rsidRPr="00A2071B" w:rsidRDefault="005B2BEE" w:rsidP="005B2BEE">
            <w:pPr>
              <w:pStyle w:val="ListParagraph"/>
              <w:numPr>
                <w:ilvl w:val="0"/>
                <w:numId w:val="1"/>
              </w:numPr>
              <w:rPr>
                <w:rFonts w:ascii="Open Sans Light" w:hAnsi="Open Sans Light" w:cs="Open Sans Light"/>
                <w:bCs/>
              </w:rPr>
            </w:pPr>
            <w:r w:rsidRPr="00A2071B">
              <w:rPr>
                <w:rFonts w:ascii="Open Sans Light" w:hAnsi="Open Sans Light" w:cs="Open Sans Light"/>
                <w:bCs/>
              </w:rPr>
              <w:t>Being located in the city centre means that the surgery is more easily accessed by employees – labour. This may make Eden Dental Practice more attractive to potential applicants</w:t>
            </w:r>
            <w:r w:rsidR="00D72A89" w:rsidRPr="00A2071B">
              <w:rPr>
                <w:rFonts w:ascii="Open Sans Light" w:hAnsi="Open Sans Light" w:cs="Open Sans Light"/>
                <w:bCs/>
              </w:rPr>
              <w:t xml:space="preserve"> for jobs</w:t>
            </w:r>
            <w:r w:rsidRPr="00A2071B">
              <w:rPr>
                <w:rFonts w:ascii="Open Sans Light" w:hAnsi="Open Sans Light" w:cs="Open Sans Light"/>
                <w:bCs/>
              </w:rPr>
              <w:t>.</w:t>
            </w:r>
            <w:r w:rsidR="00D72A89" w:rsidRPr="00A2071B">
              <w:rPr>
                <w:rFonts w:ascii="Open Sans Light" w:hAnsi="Open Sans Light" w:cs="Open Sans Light"/>
                <w:bCs/>
              </w:rPr>
              <w:t xml:space="preserve"> As Eden Dental Practice is looking to take on an additional 14 employees, this may help recruitment.</w:t>
            </w:r>
          </w:p>
          <w:p w14:paraId="42C73A64" w14:textId="77777777" w:rsidR="005E30F6" w:rsidRPr="00A2071B" w:rsidRDefault="005B2BEE" w:rsidP="00980568">
            <w:pPr>
              <w:pStyle w:val="ListParagraph"/>
              <w:numPr>
                <w:ilvl w:val="0"/>
                <w:numId w:val="1"/>
              </w:numPr>
              <w:rPr>
                <w:rFonts w:ascii="Open Sans Light" w:hAnsi="Open Sans Light" w:cs="Open Sans Light"/>
                <w:bCs/>
              </w:rPr>
            </w:pPr>
            <w:r w:rsidRPr="00A2071B">
              <w:rPr>
                <w:rFonts w:ascii="Open Sans Light" w:hAnsi="Open Sans Light" w:cs="Open Sans Light"/>
                <w:bCs/>
              </w:rPr>
              <w:t>As a business that is responsible for dental services, there is limited opportunity to move towards e-commerce.</w:t>
            </w:r>
          </w:p>
          <w:p w14:paraId="766A4A1D" w14:textId="0B792D30" w:rsidR="005B2BEE" w:rsidRPr="00A2071B" w:rsidRDefault="005B2BEE" w:rsidP="005B2BEE">
            <w:pPr>
              <w:pStyle w:val="ListParagraph"/>
              <w:rPr>
                <w:rFonts w:ascii="Open Sans Light" w:hAnsi="Open Sans Light" w:cs="Open Sans Light"/>
                <w:bCs/>
              </w:rPr>
            </w:pPr>
          </w:p>
        </w:tc>
      </w:tr>
    </w:tbl>
    <w:p w14:paraId="6C544A8F" w14:textId="77777777" w:rsidR="00BD6434" w:rsidRPr="00A2071B" w:rsidRDefault="00BD6434" w:rsidP="00514E8D">
      <w:pPr>
        <w:rPr>
          <w:rFonts w:ascii="Open Sans Light" w:hAnsi="Open Sans Light" w:cs="Open Sans Light"/>
          <w:b/>
        </w:rPr>
      </w:pPr>
    </w:p>
    <w:p w14:paraId="52766015" w14:textId="78BD3579" w:rsidR="00514E8D" w:rsidRPr="0002018E" w:rsidRDefault="00514E8D" w:rsidP="00514E8D">
      <w:pPr>
        <w:rPr>
          <w:rFonts w:ascii="Open Sans Light" w:hAnsi="Open Sans Light" w:cs="Open Sans Light"/>
          <w:b/>
          <w:sz w:val="28"/>
          <w:szCs w:val="28"/>
        </w:rPr>
      </w:pPr>
      <w:r w:rsidRPr="0002018E">
        <w:rPr>
          <w:rFonts w:ascii="Open Sans Light" w:hAnsi="Open Sans Light" w:cs="Open Sans Light"/>
          <w:b/>
          <w:sz w:val="28"/>
          <w:szCs w:val="28"/>
        </w:rPr>
        <w:t>Check your knowledge:</w:t>
      </w:r>
    </w:p>
    <w:p w14:paraId="214A18FA" w14:textId="77777777" w:rsidR="005325AA" w:rsidRPr="00A2071B" w:rsidRDefault="005325AA" w:rsidP="00514E8D">
      <w:pPr>
        <w:rPr>
          <w:rFonts w:ascii="Open Sans Light" w:hAnsi="Open Sans Light" w:cs="Open Sans Light"/>
          <w:b/>
        </w:rPr>
      </w:pPr>
    </w:p>
    <w:p w14:paraId="77D21B83" w14:textId="041269BD" w:rsidR="00514E8D" w:rsidRPr="00A2071B" w:rsidRDefault="005701F1" w:rsidP="007D4433">
      <w:pPr>
        <w:pStyle w:val="ListParagraph"/>
        <w:numPr>
          <w:ilvl w:val="0"/>
          <w:numId w:val="4"/>
        </w:numPr>
        <w:rPr>
          <w:rFonts w:ascii="Open Sans Light" w:hAnsi="Open Sans Light" w:cs="Open Sans Light"/>
          <w:bCs/>
        </w:rPr>
      </w:pPr>
      <w:r w:rsidRPr="00A2071B">
        <w:rPr>
          <w:rFonts w:ascii="Open Sans Light" w:hAnsi="Open Sans Light" w:cs="Open Sans Light"/>
          <w:bCs/>
        </w:rPr>
        <w:t xml:space="preserve">Give </w:t>
      </w:r>
      <w:r w:rsidR="00980568" w:rsidRPr="00A2071B">
        <w:rPr>
          <w:rFonts w:ascii="Open Sans Light" w:hAnsi="Open Sans Light" w:cs="Open Sans Light"/>
          <w:bCs/>
        </w:rPr>
        <w:t xml:space="preserve">two advantages of a business </w:t>
      </w:r>
      <w:r w:rsidR="004B39A4" w:rsidRPr="00A2071B">
        <w:rPr>
          <w:rFonts w:ascii="Open Sans Light" w:hAnsi="Open Sans Light" w:cs="Open Sans Light"/>
          <w:bCs/>
        </w:rPr>
        <w:t>locating close to good public transport links</w:t>
      </w:r>
      <w:r w:rsidR="00980568" w:rsidRPr="00A2071B">
        <w:rPr>
          <w:rFonts w:ascii="Open Sans Light" w:hAnsi="Open Sans Light" w:cs="Open Sans Light"/>
          <w:bCs/>
        </w:rPr>
        <w:t>.</w:t>
      </w:r>
    </w:p>
    <w:p w14:paraId="3B5B6D76" w14:textId="07A670B9" w:rsidR="00275D18" w:rsidRPr="00A2071B" w:rsidRDefault="00980568" w:rsidP="00D72A89">
      <w:pPr>
        <w:pStyle w:val="ListParagraph"/>
        <w:numPr>
          <w:ilvl w:val="0"/>
          <w:numId w:val="4"/>
        </w:numPr>
        <w:rPr>
          <w:rFonts w:ascii="Open Sans Light" w:hAnsi="Open Sans Light" w:cs="Open Sans Light"/>
          <w:bCs/>
        </w:rPr>
      </w:pPr>
      <w:r w:rsidRPr="00A2071B">
        <w:rPr>
          <w:rFonts w:ascii="Open Sans Light" w:hAnsi="Open Sans Light" w:cs="Open Sans Light"/>
          <w:bCs/>
        </w:rPr>
        <w:t xml:space="preserve">State one advantage </w:t>
      </w:r>
      <w:r w:rsidR="00137244" w:rsidRPr="00A2071B">
        <w:rPr>
          <w:rFonts w:ascii="Open Sans Light" w:hAnsi="Open Sans Light" w:cs="Open Sans Light"/>
          <w:bCs/>
        </w:rPr>
        <w:t>to a business of using e-commerce.</w:t>
      </w:r>
    </w:p>
    <w:p w14:paraId="4BCAB97D" w14:textId="27BBB0AE" w:rsidR="004B39A4" w:rsidRPr="00A2071B" w:rsidRDefault="00137244" w:rsidP="00275D18">
      <w:pPr>
        <w:pStyle w:val="ListParagraph"/>
        <w:numPr>
          <w:ilvl w:val="0"/>
          <w:numId w:val="4"/>
        </w:numPr>
        <w:rPr>
          <w:rFonts w:ascii="Open Sans Light" w:hAnsi="Open Sans Light" w:cs="Open Sans Light"/>
          <w:bCs/>
        </w:rPr>
      </w:pPr>
      <w:r w:rsidRPr="00A2071B">
        <w:rPr>
          <w:rFonts w:ascii="Open Sans Light" w:hAnsi="Open Sans Light" w:cs="Open Sans Light"/>
          <w:bCs/>
        </w:rPr>
        <w:t>What is the difference between e-commerce and fixed premises</w:t>
      </w:r>
      <w:r w:rsidR="004570BF" w:rsidRPr="00A2071B">
        <w:rPr>
          <w:rFonts w:ascii="Open Sans Light" w:hAnsi="Open Sans Light" w:cs="Open Sans Light"/>
          <w:bCs/>
        </w:rPr>
        <w:t>?</w:t>
      </w:r>
    </w:p>
    <w:p w14:paraId="16732A5A" w14:textId="3B2E67A7" w:rsidR="00514E8D" w:rsidRPr="00A2071B" w:rsidRDefault="00514E8D">
      <w:pPr>
        <w:rPr>
          <w:rFonts w:ascii="Open Sans Light" w:hAnsi="Open Sans Light" w:cs="Open Sans Light"/>
          <w:b/>
          <w:bCs/>
        </w:rPr>
      </w:pPr>
    </w:p>
    <w:p w14:paraId="5392EA8C" w14:textId="3B40E4E4" w:rsidR="00275D18" w:rsidRPr="0002018E" w:rsidRDefault="00DC5640" w:rsidP="00275D18">
      <w:pPr>
        <w:rPr>
          <w:rFonts w:ascii="Open Sans Light" w:hAnsi="Open Sans Light" w:cs="Open Sans Light"/>
          <w:b/>
          <w:sz w:val="28"/>
          <w:szCs w:val="28"/>
        </w:rPr>
      </w:pPr>
      <w:r w:rsidRPr="0002018E">
        <w:rPr>
          <w:rFonts w:ascii="Open Sans Light" w:hAnsi="Open Sans Light" w:cs="Open Sans Light"/>
          <w:b/>
          <w:sz w:val="28"/>
          <w:szCs w:val="28"/>
        </w:rPr>
        <w:t>Check your knowledge: recall question</w:t>
      </w:r>
      <w:r w:rsidR="009E27DD" w:rsidRPr="0002018E">
        <w:rPr>
          <w:rFonts w:ascii="Open Sans Light" w:hAnsi="Open Sans Light" w:cs="Open Sans Light"/>
          <w:b/>
          <w:sz w:val="28"/>
          <w:szCs w:val="28"/>
        </w:rPr>
        <w:t>s</w:t>
      </w:r>
      <w:r w:rsidRPr="0002018E">
        <w:rPr>
          <w:rFonts w:ascii="Open Sans Light" w:hAnsi="Open Sans Light" w:cs="Open Sans Light"/>
          <w:b/>
          <w:sz w:val="28"/>
          <w:szCs w:val="28"/>
        </w:rPr>
        <w:t xml:space="preserve"> (previous unit)</w:t>
      </w:r>
      <w:r w:rsidR="005701F1" w:rsidRPr="0002018E">
        <w:rPr>
          <w:rFonts w:ascii="Open Sans Light" w:hAnsi="Open Sans Light" w:cs="Open Sans Light"/>
          <w:b/>
          <w:sz w:val="28"/>
          <w:szCs w:val="28"/>
        </w:rPr>
        <w:t>:</w:t>
      </w:r>
    </w:p>
    <w:p w14:paraId="05B71A22" w14:textId="77777777" w:rsidR="005701F1" w:rsidRPr="00A2071B" w:rsidRDefault="005701F1" w:rsidP="00275D18">
      <w:pPr>
        <w:rPr>
          <w:rFonts w:ascii="Open Sans Light" w:hAnsi="Open Sans Light" w:cs="Open Sans Light"/>
          <w:b/>
        </w:rPr>
      </w:pPr>
    </w:p>
    <w:p w14:paraId="7602F718" w14:textId="3CAD6B92" w:rsidR="005701F1" w:rsidRPr="00A2071B" w:rsidRDefault="009E27DD" w:rsidP="005701F1">
      <w:pPr>
        <w:pStyle w:val="ListParagraph"/>
        <w:numPr>
          <w:ilvl w:val="0"/>
          <w:numId w:val="15"/>
        </w:numPr>
        <w:rPr>
          <w:rFonts w:ascii="Open Sans Light" w:hAnsi="Open Sans Light" w:cs="Open Sans Light"/>
          <w:bCs/>
        </w:rPr>
      </w:pPr>
      <w:r w:rsidRPr="00A2071B">
        <w:rPr>
          <w:rFonts w:ascii="Open Sans Light" w:hAnsi="Open Sans Light" w:cs="Open Sans Light"/>
          <w:bCs/>
        </w:rPr>
        <w:t>Give</w:t>
      </w:r>
      <w:r w:rsidR="00BB652D" w:rsidRPr="00A2071B">
        <w:rPr>
          <w:rFonts w:ascii="Open Sans Light" w:hAnsi="Open Sans Light" w:cs="Open Sans Light"/>
          <w:bCs/>
        </w:rPr>
        <w:t xml:space="preserve"> two </w:t>
      </w:r>
      <w:r w:rsidRPr="00A2071B">
        <w:rPr>
          <w:rFonts w:ascii="Open Sans Light" w:hAnsi="Open Sans Light" w:cs="Open Sans Light"/>
          <w:bCs/>
        </w:rPr>
        <w:t>advantages</w:t>
      </w:r>
      <w:r w:rsidR="00BD6434" w:rsidRPr="00A2071B">
        <w:rPr>
          <w:rFonts w:ascii="Open Sans Light" w:hAnsi="Open Sans Light" w:cs="Open Sans Light"/>
          <w:bCs/>
        </w:rPr>
        <w:t xml:space="preserve"> of</w:t>
      </w:r>
      <w:r w:rsidRPr="00A2071B">
        <w:rPr>
          <w:rFonts w:ascii="Open Sans Light" w:hAnsi="Open Sans Light" w:cs="Open Sans Light"/>
          <w:bCs/>
        </w:rPr>
        <w:t xml:space="preserve"> franchising</w:t>
      </w:r>
      <w:r w:rsidR="00BD6434" w:rsidRPr="00A2071B">
        <w:rPr>
          <w:rFonts w:ascii="Open Sans Light" w:hAnsi="Open Sans Light" w:cs="Open Sans Light"/>
          <w:bCs/>
        </w:rPr>
        <w:t>?</w:t>
      </w:r>
    </w:p>
    <w:p w14:paraId="5AB1FFCE" w14:textId="4CB6BC27" w:rsidR="00DC5640" w:rsidRPr="00A2071B" w:rsidRDefault="009E27DD" w:rsidP="009E27DD">
      <w:pPr>
        <w:pStyle w:val="ListParagraph"/>
        <w:numPr>
          <w:ilvl w:val="0"/>
          <w:numId w:val="15"/>
        </w:numPr>
        <w:rPr>
          <w:rFonts w:ascii="Open Sans Light" w:hAnsi="Open Sans Light" w:cs="Open Sans Light"/>
          <w:b/>
        </w:rPr>
      </w:pPr>
      <w:r w:rsidRPr="00A2071B">
        <w:rPr>
          <w:rFonts w:ascii="Open Sans Light" w:hAnsi="Open Sans Light" w:cs="Open Sans Light"/>
          <w:bCs/>
        </w:rPr>
        <w:t>What is the difference between a sole trader and a partnership?</w:t>
      </w:r>
    </w:p>
    <w:p w14:paraId="195CF924" w14:textId="002C6488" w:rsidR="009E27DD" w:rsidRPr="00A2071B" w:rsidRDefault="009E27DD" w:rsidP="009E27DD">
      <w:pPr>
        <w:pStyle w:val="ListParagraph"/>
        <w:numPr>
          <w:ilvl w:val="0"/>
          <w:numId w:val="15"/>
        </w:numPr>
        <w:rPr>
          <w:rFonts w:ascii="Open Sans Light" w:hAnsi="Open Sans Light" w:cs="Open Sans Light"/>
          <w:b/>
        </w:rPr>
      </w:pPr>
      <w:r w:rsidRPr="00A2071B">
        <w:rPr>
          <w:rFonts w:ascii="Open Sans Light" w:hAnsi="Open Sans Light" w:cs="Open Sans Light"/>
        </w:rPr>
        <w:t>What is a disadvantage of starting a new business as a private limited company?</w:t>
      </w:r>
    </w:p>
    <w:p w14:paraId="18B56476" w14:textId="77777777" w:rsidR="009E27DD" w:rsidRPr="00A2071B" w:rsidRDefault="009E27DD" w:rsidP="009E27DD">
      <w:pPr>
        <w:pStyle w:val="ListParagraph"/>
        <w:rPr>
          <w:rFonts w:ascii="Open Sans Light" w:hAnsi="Open Sans Light" w:cs="Open Sans Light"/>
          <w:b/>
        </w:rPr>
      </w:pPr>
    </w:p>
    <w:p w14:paraId="174E9E88" w14:textId="7D2E18CC" w:rsidR="00E4576B" w:rsidRPr="0002018E" w:rsidRDefault="004570BF" w:rsidP="005325AA">
      <w:pPr>
        <w:rPr>
          <w:rFonts w:ascii="Open Sans Light" w:hAnsi="Open Sans Light" w:cs="Open Sans Light"/>
          <w:b/>
          <w:sz w:val="28"/>
          <w:szCs w:val="28"/>
        </w:rPr>
      </w:pPr>
      <w:r w:rsidRPr="0002018E">
        <w:rPr>
          <w:rFonts w:ascii="Open Sans Light" w:hAnsi="Open Sans Light" w:cs="Open Sans Light"/>
          <w:b/>
          <w:sz w:val="28"/>
          <w:szCs w:val="28"/>
        </w:rPr>
        <w:t xml:space="preserve">Activity - </w:t>
      </w:r>
      <w:r w:rsidR="00E4576B" w:rsidRPr="0002018E">
        <w:rPr>
          <w:rFonts w:ascii="Open Sans Light" w:hAnsi="Open Sans Light" w:cs="Open Sans Light"/>
          <w:b/>
          <w:sz w:val="28"/>
          <w:szCs w:val="28"/>
        </w:rPr>
        <w:t>Now try this</w:t>
      </w:r>
      <w:r w:rsidRPr="0002018E">
        <w:rPr>
          <w:rFonts w:ascii="Open Sans Light" w:hAnsi="Open Sans Light" w:cs="Open Sans Light"/>
          <w:b/>
          <w:sz w:val="28"/>
          <w:szCs w:val="28"/>
        </w:rPr>
        <w:t>!</w:t>
      </w:r>
    </w:p>
    <w:p w14:paraId="136B4CAC" w14:textId="706CB5BD" w:rsidR="00E4576B" w:rsidRPr="00A2071B" w:rsidRDefault="00E4576B" w:rsidP="005325AA">
      <w:pPr>
        <w:rPr>
          <w:rFonts w:ascii="Open Sans Light" w:hAnsi="Open Sans Light" w:cs="Open Sans Light"/>
          <w:b/>
        </w:rPr>
      </w:pPr>
    </w:p>
    <w:p w14:paraId="15850CAC" w14:textId="18C42377" w:rsidR="00E4576B" w:rsidRPr="00A2071B" w:rsidRDefault="004570BF" w:rsidP="005325AA">
      <w:pPr>
        <w:rPr>
          <w:rFonts w:ascii="Open Sans Light" w:hAnsi="Open Sans Light" w:cs="Open Sans Light"/>
        </w:rPr>
      </w:pPr>
      <w:r w:rsidRPr="00A2071B">
        <w:rPr>
          <w:rFonts w:ascii="Open Sans Light" w:hAnsi="Open Sans Light" w:cs="Open Sans Light"/>
        </w:rPr>
        <w:t>Use the list below to complete the table showing the advantages and disadvantages of e-commerce and fixed premises</w:t>
      </w:r>
    </w:p>
    <w:p w14:paraId="4F7A003E" w14:textId="16683BBE" w:rsidR="002825E4" w:rsidRPr="00A2071B" w:rsidRDefault="002825E4" w:rsidP="005325AA">
      <w:pPr>
        <w:rPr>
          <w:rFonts w:ascii="Open Sans Light" w:hAnsi="Open Sans Light" w:cs="Open Sans Light"/>
        </w:rPr>
      </w:pPr>
    </w:p>
    <w:p w14:paraId="159E1092" w14:textId="19DF5C2F" w:rsidR="00401A0C"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Lower operating costs, such as not paying rent on premises.</w:t>
      </w:r>
    </w:p>
    <w:p w14:paraId="4830DEF8" w14:textId="65C38C04"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Customers can see and experience physical products.</w:t>
      </w:r>
    </w:p>
    <w:p w14:paraId="075183F2" w14:textId="2AB7CB42"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Ability to reach a wider audience.</w:t>
      </w:r>
    </w:p>
    <w:p w14:paraId="04E3D681" w14:textId="41604506"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Ability to trade 24 hours a day, 7 days a week.</w:t>
      </w:r>
    </w:p>
    <w:p w14:paraId="2544C661" w14:textId="28E042AE"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 xml:space="preserve">Higher costs. Premises can be very expensive, especially in popular locations. </w:t>
      </w:r>
    </w:p>
    <w:p w14:paraId="3E6ACB41" w14:textId="4BE0330A"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Customers can meet sales assistants and experts face-to-face.</w:t>
      </w:r>
    </w:p>
    <w:p w14:paraId="0B57C956" w14:textId="21EBFF75" w:rsidR="004570BF" w:rsidRPr="00A2071B"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The internet may ‘go down’ which would interrupt sales.</w:t>
      </w:r>
    </w:p>
    <w:p w14:paraId="4845694D" w14:textId="7DB964E2" w:rsidR="004570BF" w:rsidRPr="0002018E" w:rsidRDefault="004570BF" w:rsidP="004570BF">
      <w:pPr>
        <w:pStyle w:val="ListParagraph"/>
        <w:numPr>
          <w:ilvl w:val="0"/>
          <w:numId w:val="17"/>
        </w:numPr>
        <w:rPr>
          <w:rFonts w:ascii="Open Sans Light" w:hAnsi="Open Sans Light" w:cs="Open Sans Light"/>
        </w:rPr>
      </w:pPr>
      <w:r w:rsidRPr="00A2071B">
        <w:rPr>
          <w:rFonts w:ascii="Open Sans Light" w:hAnsi="Open Sans Light" w:cs="Open Sans Light"/>
        </w:rPr>
        <w:t>Cannot try out products.</w:t>
      </w:r>
    </w:p>
    <w:p w14:paraId="649372AF" w14:textId="77777777" w:rsidR="004570BF" w:rsidRPr="00A2071B" w:rsidRDefault="004570BF" w:rsidP="004570BF">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3260"/>
        <w:gridCol w:w="3351"/>
      </w:tblGrid>
      <w:tr w:rsidR="00E4576B" w:rsidRPr="00A2071B" w14:paraId="2FFE1A8E" w14:textId="77777777" w:rsidTr="002825E4">
        <w:tc>
          <w:tcPr>
            <w:tcW w:w="2405" w:type="dxa"/>
            <w:shd w:val="clear" w:color="auto" w:fill="D9D9D9" w:themeFill="background1" w:themeFillShade="D9"/>
          </w:tcPr>
          <w:p w14:paraId="47D7004D" w14:textId="77777777" w:rsidR="00E4576B" w:rsidRPr="00A2071B" w:rsidRDefault="00E4576B" w:rsidP="008754C2">
            <w:pPr>
              <w:rPr>
                <w:rFonts w:ascii="Open Sans Light" w:hAnsi="Open Sans Light" w:cs="Open Sans Light"/>
              </w:rPr>
            </w:pPr>
          </w:p>
        </w:tc>
        <w:tc>
          <w:tcPr>
            <w:tcW w:w="3260" w:type="dxa"/>
            <w:shd w:val="clear" w:color="auto" w:fill="D9D9D9" w:themeFill="background1" w:themeFillShade="D9"/>
          </w:tcPr>
          <w:p w14:paraId="1E337353" w14:textId="2A5D9C88" w:rsidR="00E4576B" w:rsidRPr="00A2071B" w:rsidRDefault="00E4576B" w:rsidP="00E4576B">
            <w:pPr>
              <w:jc w:val="center"/>
              <w:rPr>
                <w:rFonts w:ascii="Open Sans Light" w:hAnsi="Open Sans Light" w:cs="Open Sans Light"/>
                <w:b/>
              </w:rPr>
            </w:pPr>
            <w:r w:rsidRPr="00A2071B">
              <w:rPr>
                <w:rFonts w:ascii="Open Sans Light" w:hAnsi="Open Sans Light" w:cs="Open Sans Light"/>
                <w:b/>
              </w:rPr>
              <w:t>Advantages</w:t>
            </w:r>
          </w:p>
        </w:tc>
        <w:tc>
          <w:tcPr>
            <w:tcW w:w="3351" w:type="dxa"/>
            <w:shd w:val="clear" w:color="auto" w:fill="D9D9D9" w:themeFill="background1" w:themeFillShade="D9"/>
          </w:tcPr>
          <w:p w14:paraId="36DBF977" w14:textId="397A2673" w:rsidR="00E4576B" w:rsidRPr="00A2071B" w:rsidRDefault="00E4576B" w:rsidP="00E4576B">
            <w:pPr>
              <w:jc w:val="center"/>
              <w:rPr>
                <w:rFonts w:ascii="Open Sans Light" w:hAnsi="Open Sans Light" w:cs="Open Sans Light"/>
                <w:b/>
              </w:rPr>
            </w:pPr>
            <w:r w:rsidRPr="00A2071B">
              <w:rPr>
                <w:rFonts w:ascii="Open Sans Light" w:hAnsi="Open Sans Light" w:cs="Open Sans Light"/>
                <w:b/>
              </w:rPr>
              <w:t>Disadvantages</w:t>
            </w:r>
          </w:p>
        </w:tc>
      </w:tr>
      <w:tr w:rsidR="00E4576B" w:rsidRPr="00A2071B" w14:paraId="19A1608E" w14:textId="77777777" w:rsidTr="002825E4">
        <w:tc>
          <w:tcPr>
            <w:tcW w:w="2405" w:type="dxa"/>
            <w:shd w:val="clear" w:color="auto" w:fill="D9D9D9" w:themeFill="background1" w:themeFillShade="D9"/>
          </w:tcPr>
          <w:p w14:paraId="78B4C837" w14:textId="77777777" w:rsidR="00E4576B" w:rsidRPr="00A2071B" w:rsidRDefault="00E4576B" w:rsidP="00E4576B">
            <w:pPr>
              <w:jc w:val="center"/>
              <w:rPr>
                <w:rFonts w:ascii="Open Sans Light" w:hAnsi="Open Sans Light" w:cs="Open Sans Light"/>
                <w:b/>
              </w:rPr>
            </w:pPr>
          </w:p>
          <w:p w14:paraId="424D88A3" w14:textId="30C536A8" w:rsidR="00E4576B" w:rsidRPr="00A2071B" w:rsidRDefault="004570BF" w:rsidP="00E4576B">
            <w:pPr>
              <w:jc w:val="center"/>
              <w:rPr>
                <w:rFonts w:ascii="Open Sans Light" w:hAnsi="Open Sans Light" w:cs="Open Sans Light"/>
                <w:b/>
              </w:rPr>
            </w:pPr>
            <w:r w:rsidRPr="00A2071B">
              <w:rPr>
                <w:rFonts w:ascii="Open Sans Light" w:hAnsi="Open Sans Light" w:cs="Open Sans Light"/>
                <w:b/>
              </w:rPr>
              <w:t>Fixed premises</w:t>
            </w:r>
          </w:p>
        </w:tc>
        <w:tc>
          <w:tcPr>
            <w:tcW w:w="3260" w:type="dxa"/>
          </w:tcPr>
          <w:p w14:paraId="337FA0E5" w14:textId="597AB019" w:rsidR="00E4576B" w:rsidRPr="00A2071B" w:rsidRDefault="00E4576B" w:rsidP="004570BF">
            <w:pPr>
              <w:rPr>
                <w:rFonts w:ascii="Open Sans Light" w:hAnsi="Open Sans Light" w:cs="Open Sans Light"/>
              </w:rPr>
            </w:pPr>
          </w:p>
          <w:p w14:paraId="11DD1124" w14:textId="77777777" w:rsidR="00E4576B" w:rsidRPr="00A2071B" w:rsidRDefault="00E4576B" w:rsidP="008754C2">
            <w:pPr>
              <w:rPr>
                <w:rFonts w:ascii="Open Sans Light" w:hAnsi="Open Sans Light" w:cs="Open Sans Light"/>
              </w:rPr>
            </w:pPr>
          </w:p>
          <w:p w14:paraId="0D8651B0" w14:textId="1236E178" w:rsidR="00E4576B" w:rsidRPr="00A2071B" w:rsidRDefault="00E4576B" w:rsidP="008754C2">
            <w:pPr>
              <w:rPr>
                <w:rFonts w:ascii="Open Sans Light" w:hAnsi="Open Sans Light" w:cs="Open Sans Light"/>
              </w:rPr>
            </w:pPr>
          </w:p>
          <w:p w14:paraId="424C3633" w14:textId="68E753CA" w:rsidR="00E4576B" w:rsidRPr="00A2071B" w:rsidRDefault="00E4576B" w:rsidP="008754C2">
            <w:pPr>
              <w:rPr>
                <w:rFonts w:ascii="Open Sans Light" w:hAnsi="Open Sans Light" w:cs="Open Sans Light"/>
              </w:rPr>
            </w:pPr>
          </w:p>
        </w:tc>
        <w:tc>
          <w:tcPr>
            <w:tcW w:w="3351" w:type="dxa"/>
          </w:tcPr>
          <w:p w14:paraId="02E115BF" w14:textId="154F1ABC" w:rsidR="00E4576B" w:rsidRPr="00A2071B" w:rsidRDefault="00E4576B" w:rsidP="004570BF">
            <w:pPr>
              <w:rPr>
                <w:rFonts w:ascii="Open Sans Light" w:hAnsi="Open Sans Light" w:cs="Open Sans Light"/>
              </w:rPr>
            </w:pPr>
          </w:p>
          <w:p w14:paraId="00C82789" w14:textId="77777777" w:rsidR="00E4576B" w:rsidRPr="00A2071B" w:rsidRDefault="00E4576B" w:rsidP="008754C2">
            <w:pPr>
              <w:rPr>
                <w:rFonts w:ascii="Open Sans Light" w:hAnsi="Open Sans Light" w:cs="Open Sans Light"/>
              </w:rPr>
            </w:pPr>
          </w:p>
        </w:tc>
      </w:tr>
      <w:tr w:rsidR="004570BF" w:rsidRPr="00A2071B" w14:paraId="1569C9EF" w14:textId="77777777" w:rsidTr="002825E4">
        <w:tc>
          <w:tcPr>
            <w:tcW w:w="2405" w:type="dxa"/>
            <w:shd w:val="clear" w:color="auto" w:fill="D9D9D9" w:themeFill="background1" w:themeFillShade="D9"/>
          </w:tcPr>
          <w:p w14:paraId="11E64813" w14:textId="77777777" w:rsidR="004570BF" w:rsidRPr="00A2071B" w:rsidRDefault="004570BF" w:rsidP="00E4576B">
            <w:pPr>
              <w:jc w:val="center"/>
              <w:rPr>
                <w:rFonts w:ascii="Open Sans Light" w:hAnsi="Open Sans Light" w:cs="Open Sans Light"/>
                <w:b/>
              </w:rPr>
            </w:pPr>
          </w:p>
          <w:p w14:paraId="0AD298A2" w14:textId="4E853C59" w:rsidR="004570BF" w:rsidRPr="00A2071B" w:rsidRDefault="004570BF" w:rsidP="00E4576B">
            <w:pPr>
              <w:jc w:val="center"/>
              <w:rPr>
                <w:rFonts w:ascii="Open Sans Light" w:hAnsi="Open Sans Light" w:cs="Open Sans Light"/>
                <w:b/>
              </w:rPr>
            </w:pPr>
            <w:r w:rsidRPr="00A2071B">
              <w:rPr>
                <w:rFonts w:ascii="Open Sans Light" w:hAnsi="Open Sans Light" w:cs="Open Sans Light"/>
                <w:b/>
              </w:rPr>
              <w:t>e-commerce</w:t>
            </w:r>
          </w:p>
          <w:p w14:paraId="574F4583" w14:textId="77777777" w:rsidR="004570BF" w:rsidRPr="00A2071B" w:rsidRDefault="004570BF" w:rsidP="00E4576B">
            <w:pPr>
              <w:jc w:val="center"/>
              <w:rPr>
                <w:rFonts w:ascii="Open Sans Light" w:hAnsi="Open Sans Light" w:cs="Open Sans Light"/>
                <w:b/>
              </w:rPr>
            </w:pPr>
          </w:p>
          <w:p w14:paraId="4566D78F" w14:textId="4C3639AB" w:rsidR="004570BF" w:rsidRPr="00A2071B" w:rsidRDefault="004570BF" w:rsidP="00E4576B">
            <w:pPr>
              <w:jc w:val="center"/>
              <w:rPr>
                <w:rFonts w:ascii="Open Sans Light" w:hAnsi="Open Sans Light" w:cs="Open Sans Light"/>
                <w:b/>
              </w:rPr>
            </w:pPr>
          </w:p>
        </w:tc>
        <w:tc>
          <w:tcPr>
            <w:tcW w:w="3260" w:type="dxa"/>
          </w:tcPr>
          <w:p w14:paraId="156867F6" w14:textId="77777777" w:rsidR="004570BF" w:rsidRPr="00A2071B" w:rsidRDefault="004570BF" w:rsidP="004570BF">
            <w:pPr>
              <w:rPr>
                <w:rFonts w:ascii="Open Sans Light" w:hAnsi="Open Sans Light" w:cs="Open Sans Light"/>
              </w:rPr>
            </w:pPr>
          </w:p>
        </w:tc>
        <w:tc>
          <w:tcPr>
            <w:tcW w:w="3351" w:type="dxa"/>
          </w:tcPr>
          <w:p w14:paraId="61690821" w14:textId="77777777" w:rsidR="004570BF" w:rsidRPr="00A2071B" w:rsidRDefault="004570BF" w:rsidP="004570BF">
            <w:pPr>
              <w:rPr>
                <w:rFonts w:ascii="Open Sans Light" w:hAnsi="Open Sans Light" w:cs="Open Sans Light"/>
              </w:rPr>
            </w:pPr>
          </w:p>
        </w:tc>
      </w:tr>
    </w:tbl>
    <w:p w14:paraId="1645878F" w14:textId="77777777" w:rsidR="00024587" w:rsidRPr="00A2071B" w:rsidRDefault="00024587" w:rsidP="00D62DAF">
      <w:pPr>
        <w:rPr>
          <w:rFonts w:ascii="Open Sans Light" w:hAnsi="Open Sans Light" w:cs="Open Sans Light"/>
          <w:b/>
          <w:color w:val="000000" w:themeColor="text1"/>
        </w:rPr>
      </w:pPr>
    </w:p>
    <w:p w14:paraId="325D58C0" w14:textId="5135C14D" w:rsidR="00D62DAF" w:rsidRPr="0002018E" w:rsidRDefault="00D62DAF" w:rsidP="00D62DAF">
      <w:pPr>
        <w:rPr>
          <w:rFonts w:ascii="Open Sans Light" w:hAnsi="Open Sans Light" w:cs="Open Sans Light"/>
          <w:sz w:val="28"/>
          <w:szCs w:val="28"/>
        </w:rPr>
      </w:pPr>
      <w:r w:rsidRPr="0002018E">
        <w:rPr>
          <w:rFonts w:ascii="Open Sans Light" w:hAnsi="Open Sans Light" w:cs="Open Sans Light"/>
          <w:b/>
          <w:color w:val="000000" w:themeColor="text1"/>
          <w:sz w:val="28"/>
          <w:szCs w:val="28"/>
        </w:rPr>
        <w:t>What have you remembered so far?</w:t>
      </w:r>
    </w:p>
    <w:p w14:paraId="42229484" w14:textId="77777777" w:rsidR="00D62DAF" w:rsidRPr="00A2071B"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A2071B" w14:paraId="602D53D8" w14:textId="77777777" w:rsidTr="008754C2">
        <w:tc>
          <w:tcPr>
            <w:tcW w:w="6091" w:type="dxa"/>
          </w:tcPr>
          <w:p w14:paraId="43A872D4" w14:textId="77777777" w:rsidR="00D62DAF" w:rsidRPr="00A2071B" w:rsidRDefault="00D62DAF" w:rsidP="008754C2">
            <w:pPr>
              <w:rPr>
                <w:rFonts w:ascii="Open Sans Light" w:hAnsi="Open Sans Light" w:cs="Open Sans Light"/>
                <w:b/>
                <w:bCs/>
              </w:rPr>
            </w:pPr>
            <w:r w:rsidRPr="00A2071B">
              <w:rPr>
                <w:rFonts w:ascii="Open Sans Light" w:hAnsi="Open Sans Light" w:cs="Open Sans Light"/>
                <w:b/>
                <w:color w:val="000000" w:themeColor="text1"/>
              </w:rPr>
              <w:t>Question</w:t>
            </w:r>
          </w:p>
        </w:tc>
        <w:tc>
          <w:tcPr>
            <w:tcW w:w="1559" w:type="dxa"/>
          </w:tcPr>
          <w:p w14:paraId="304A17EB" w14:textId="77777777" w:rsidR="00D62DAF" w:rsidRPr="00A2071B" w:rsidRDefault="00D62DAF" w:rsidP="00C63D5F">
            <w:pPr>
              <w:jc w:val="center"/>
              <w:rPr>
                <w:rFonts w:ascii="Open Sans Light" w:hAnsi="Open Sans Light" w:cs="Open Sans Light"/>
                <w:b/>
                <w:bCs/>
              </w:rPr>
            </w:pPr>
            <w:r w:rsidRPr="00A2071B">
              <w:rPr>
                <w:rFonts w:ascii="Open Sans Light" w:hAnsi="Open Sans Light" w:cs="Open Sans Light"/>
                <w:b/>
                <w:color w:val="000000" w:themeColor="text1"/>
              </w:rPr>
              <w:t>True</w:t>
            </w:r>
          </w:p>
        </w:tc>
        <w:tc>
          <w:tcPr>
            <w:tcW w:w="1366" w:type="dxa"/>
          </w:tcPr>
          <w:p w14:paraId="2584513D" w14:textId="77777777" w:rsidR="00D62DAF" w:rsidRPr="00A2071B" w:rsidRDefault="00D62DAF" w:rsidP="00C63D5F">
            <w:pPr>
              <w:jc w:val="center"/>
              <w:rPr>
                <w:rFonts w:ascii="Open Sans Light" w:hAnsi="Open Sans Light" w:cs="Open Sans Light"/>
                <w:b/>
                <w:bCs/>
              </w:rPr>
            </w:pPr>
            <w:r w:rsidRPr="00A2071B">
              <w:rPr>
                <w:rFonts w:ascii="Open Sans Light" w:hAnsi="Open Sans Light" w:cs="Open Sans Light"/>
                <w:b/>
                <w:color w:val="000000" w:themeColor="text1"/>
              </w:rPr>
              <w:t>False</w:t>
            </w:r>
          </w:p>
        </w:tc>
      </w:tr>
      <w:tr w:rsidR="00D62DAF" w:rsidRPr="00A2071B" w14:paraId="4B51B4AE" w14:textId="77777777" w:rsidTr="008754C2">
        <w:tc>
          <w:tcPr>
            <w:tcW w:w="6091" w:type="dxa"/>
          </w:tcPr>
          <w:p w14:paraId="45F678A2" w14:textId="298E6D9E" w:rsidR="00024587" w:rsidRPr="00A2071B" w:rsidRDefault="00E573AA" w:rsidP="008754C2">
            <w:pPr>
              <w:rPr>
                <w:rFonts w:ascii="Open Sans Light" w:hAnsi="Open Sans Light" w:cs="Open Sans Light"/>
                <w:bCs/>
              </w:rPr>
            </w:pPr>
            <w:r w:rsidRPr="00A2071B">
              <w:rPr>
                <w:rFonts w:ascii="Open Sans Light" w:hAnsi="Open Sans Light" w:cs="Open Sans Light"/>
                <w:bCs/>
              </w:rPr>
              <w:t>It is always best for a business to choose e-commerce rather than fixed premises.</w:t>
            </w:r>
          </w:p>
        </w:tc>
        <w:tc>
          <w:tcPr>
            <w:tcW w:w="1559" w:type="dxa"/>
          </w:tcPr>
          <w:p w14:paraId="1B7EBFA9" w14:textId="77777777" w:rsidR="00D62DAF" w:rsidRPr="00A2071B" w:rsidRDefault="00D62DAF" w:rsidP="008754C2">
            <w:pPr>
              <w:rPr>
                <w:rFonts w:ascii="Open Sans Light" w:hAnsi="Open Sans Light" w:cs="Open Sans Light"/>
                <w:b/>
                <w:bCs/>
              </w:rPr>
            </w:pPr>
          </w:p>
        </w:tc>
        <w:tc>
          <w:tcPr>
            <w:tcW w:w="1366" w:type="dxa"/>
          </w:tcPr>
          <w:p w14:paraId="688B83F1" w14:textId="77777777" w:rsidR="00D62DAF" w:rsidRPr="00A2071B" w:rsidRDefault="00D62DAF" w:rsidP="008754C2">
            <w:pPr>
              <w:rPr>
                <w:rFonts w:ascii="Open Sans Light" w:hAnsi="Open Sans Light" w:cs="Open Sans Light"/>
                <w:b/>
                <w:bCs/>
              </w:rPr>
            </w:pPr>
          </w:p>
        </w:tc>
      </w:tr>
      <w:tr w:rsidR="00D62DAF" w:rsidRPr="00A2071B" w14:paraId="07C1AFF9" w14:textId="77777777" w:rsidTr="008754C2">
        <w:tc>
          <w:tcPr>
            <w:tcW w:w="6091" w:type="dxa"/>
          </w:tcPr>
          <w:p w14:paraId="7AAC9D71" w14:textId="1AAE0A8E" w:rsidR="00D62DAF" w:rsidRPr="00A2071B" w:rsidRDefault="009F6C41" w:rsidP="008754C2">
            <w:pPr>
              <w:rPr>
                <w:rFonts w:ascii="Open Sans Light" w:hAnsi="Open Sans Light" w:cs="Open Sans Light"/>
                <w:bCs/>
              </w:rPr>
            </w:pPr>
            <w:r w:rsidRPr="00A2071B">
              <w:rPr>
                <w:rFonts w:ascii="Open Sans Light" w:hAnsi="Open Sans Light" w:cs="Open Sans Light"/>
                <w:bCs/>
              </w:rPr>
              <w:t>Being located close to suppliers can reduce business costs.</w:t>
            </w:r>
          </w:p>
          <w:p w14:paraId="188D41EB" w14:textId="63DB99EA" w:rsidR="00E573AA" w:rsidRPr="00A2071B" w:rsidRDefault="00E573AA" w:rsidP="008754C2">
            <w:pPr>
              <w:rPr>
                <w:rFonts w:ascii="Open Sans Light" w:hAnsi="Open Sans Light" w:cs="Open Sans Light"/>
                <w:bCs/>
              </w:rPr>
            </w:pPr>
          </w:p>
        </w:tc>
        <w:tc>
          <w:tcPr>
            <w:tcW w:w="1559" w:type="dxa"/>
          </w:tcPr>
          <w:p w14:paraId="7E268B84" w14:textId="77777777" w:rsidR="00D62DAF" w:rsidRPr="00A2071B" w:rsidRDefault="00D62DAF" w:rsidP="008754C2">
            <w:pPr>
              <w:rPr>
                <w:rFonts w:ascii="Open Sans Light" w:hAnsi="Open Sans Light" w:cs="Open Sans Light"/>
                <w:b/>
                <w:bCs/>
              </w:rPr>
            </w:pPr>
          </w:p>
        </w:tc>
        <w:tc>
          <w:tcPr>
            <w:tcW w:w="1366" w:type="dxa"/>
          </w:tcPr>
          <w:p w14:paraId="27C33B2B" w14:textId="77777777" w:rsidR="00D62DAF" w:rsidRPr="00A2071B" w:rsidRDefault="00D62DAF" w:rsidP="008754C2">
            <w:pPr>
              <w:rPr>
                <w:rFonts w:ascii="Open Sans Light" w:hAnsi="Open Sans Light" w:cs="Open Sans Light"/>
                <w:b/>
                <w:bCs/>
              </w:rPr>
            </w:pPr>
          </w:p>
        </w:tc>
      </w:tr>
      <w:tr w:rsidR="00D62DAF" w:rsidRPr="00A2071B" w14:paraId="614D3B5F" w14:textId="77777777" w:rsidTr="008754C2">
        <w:tc>
          <w:tcPr>
            <w:tcW w:w="6091" w:type="dxa"/>
          </w:tcPr>
          <w:p w14:paraId="48348624" w14:textId="47A9C0CC" w:rsidR="00024587" w:rsidRPr="00A2071B" w:rsidRDefault="009F6C41" w:rsidP="00E573AA">
            <w:pPr>
              <w:rPr>
                <w:rFonts w:ascii="Open Sans Light" w:hAnsi="Open Sans Light" w:cs="Open Sans Light"/>
                <w:bCs/>
              </w:rPr>
            </w:pPr>
            <w:r w:rsidRPr="00A2071B">
              <w:rPr>
                <w:rFonts w:ascii="Open Sans Light" w:hAnsi="Open Sans Light" w:cs="Open Sans Light"/>
                <w:bCs/>
              </w:rPr>
              <w:t>Another name for workers is ‘labour’.</w:t>
            </w:r>
          </w:p>
          <w:p w14:paraId="2C88A4A5" w14:textId="4B20E66B" w:rsidR="00E573AA" w:rsidRPr="00A2071B" w:rsidRDefault="00E573AA" w:rsidP="00E573AA">
            <w:pPr>
              <w:rPr>
                <w:rFonts w:ascii="Open Sans Light" w:hAnsi="Open Sans Light" w:cs="Open Sans Light"/>
                <w:bCs/>
              </w:rPr>
            </w:pPr>
          </w:p>
        </w:tc>
        <w:tc>
          <w:tcPr>
            <w:tcW w:w="1559" w:type="dxa"/>
          </w:tcPr>
          <w:p w14:paraId="112128D5" w14:textId="77777777" w:rsidR="00D62DAF" w:rsidRPr="00A2071B" w:rsidRDefault="00D62DAF" w:rsidP="008754C2">
            <w:pPr>
              <w:rPr>
                <w:rFonts w:ascii="Open Sans Light" w:hAnsi="Open Sans Light" w:cs="Open Sans Light"/>
                <w:b/>
                <w:bCs/>
              </w:rPr>
            </w:pPr>
          </w:p>
        </w:tc>
        <w:tc>
          <w:tcPr>
            <w:tcW w:w="1366" w:type="dxa"/>
          </w:tcPr>
          <w:p w14:paraId="40283385" w14:textId="77777777" w:rsidR="00D62DAF" w:rsidRPr="00A2071B" w:rsidRDefault="00D62DAF" w:rsidP="008754C2">
            <w:pPr>
              <w:rPr>
                <w:rFonts w:ascii="Open Sans Light" w:hAnsi="Open Sans Light" w:cs="Open Sans Light"/>
                <w:b/>
                <w:bCs/>
              </w:rPr>
            </w:pPr>
          </w:p>
        </w:tc>
      </w:tr>
    </w:tbl>
    <w:p w14:paraId="3C537661" w14:textId="7D10AB02" w:rsidR="00BB0075" w:rsidRPr="00A2071B" w:rsidRDefault="009C1196" w:rsidP="00BB0075">
      <w:pPr>
        <w:rPr>
          <w:rFonts w:ascii="Open Sans Light" w:hAnsi="Open Sans Light" w:cs="Open Sans Light"/>
          <w:b/>
        </w:rPr>
      </w:pPr>
      <w:r w:rsidRPr="00A2071B">
        <w:rPr>
          <w:rFonts w:ascii="Open Sans Light" w:hAnsi="Open Sans Light" w:cs="Open Sans Light"/>
          <w:b/>
          <w:bCs/>
          <w:color w:val="FF0000"/>
        </w:rPr>
        <w:br/>
      </w:r>
      <w:r w:rsidR="00BB0075" w:rsidRPr="0002018E">
        <w:rPr>
          <w:rFonts w:ascii="Open Sans Light" w:hAnsi="Open Sans Light" w:cs="Open Sans Light"/>
          <w:b/>
          <w:sz w:val="28"/>
          <w:szCs w:val="28"/>
        </w:rPr>
        <w:t>Exam Questions</w:t>
      </w:r>
    </w:p>
    <w:p w14:paraId="037D5EBF" w14:textId="7BA87D81" w:rsidR="001556C8" w:rsidRPr="00A2071B" w:rsidRDefault="001556C8" w:rsidP="00BB0075">
      <w:pPr>
        <w:rPr>
          <w:rFonts w:ascii="Open Sans Light" w:hAnsi="Open Sans Light" w:cs="Open Sans Light"/>
          <w:b/>
        </w:rPr>
      </w:pPr>
    </w:p>
    <w:p w14:paraId="71339628" w14:textId="77777777" w:rsidR="00865358" w:rsidRPr="00A2071B" w:rsidRDefault="001556C8" w:rsidP="00865358">
      <w:pPr>
        <w:pStyle w:val="ListParagraph"/>
        <w:numPr>
          <w:ilvl w:val="0"/>
          <w:numId w:val="8"/>
        </w:numPr>
        <w:rPr>
          <w:rFonts w:ascii="Open Sans Light" w:hAnsi="Open Sans Light" w:cs="Open Sans Light"/>
        </w:rPr>
      </w:pPr>
      <w:r w:rsidRPr="00A2071B">
        <w:rPr>
          <w:rFonts w:ascii="Open Sans Light" w:hAnsi="Open Sans Light" w:cs="Open Sans Light"/>
        </w:rPr>
        <w:t xml:space="preserve">Multiple choice </w:t>
      </w:r>
    </w:p>
    <w:p w14:paraId="2047B4FB" w14:textId="77777777" w:rsidR="00865358" w:rsidRPr="00A2071B" w:rsidRDefault="00865358" w:rsidP="00865358">
      <w:pPr>
        <w:pStyle w:val="ListParagraph"/>
        <w:rPr>
          <w:rFonts w:ascii="Open Sans Light" w:hAnsi="Open Sans Light" w:cs="Open Sans Light"/>
        </w:rPr>
      </w:pPr>
    </w:p>
    <w:p w14:paraId="77863073" w14:textId="348CBE5C" w:rsidR="00865358" w:rsidRPr="00A2071B" w:rsidRDefault="00865358" w:rsidP="00865358">
      <w:pPr>
        <w:pStyle w:val="ListParagraph"/>
        <w:rPr>
          <w:rFonts w:ascii="Open Sans Light" w:hAnsi="Open Sans Light" w:cs="Open Sans Light"/>
        </w:rPr>
      </w:pPr>
      <w:r w:rsidRPr="00A2071B">
        <w:rPr>
          <w:rFonts w:ascii="Open Sans Light" w:hAnsi="Open Sans Light" w:cs="Open Sans Light"/>
        </w:rPr>
        <w:t xml:space="preserve">Which </w:t>
      </w:r>
      <w:r w:rsidRPr="00A2071B">
        <w:rPr>
          <w:rFonts w:ascii="Open Sans Light" w:hAnsi="Open Sans Light" w:cs="Open Sans Light"/>
          <w:b/>
          <w:bCs/>
        </w:rPr>
        <w:t>one</w:t>
      </w:r>
      <w:r w:rsidRPr="00A2071B">
        <w:rPr>
          <w:rFonts w:ascii="Open Sans Light" w:hAnsi="Open Sans Light" w:cs="Open Sans Light"/>
        </w:rPr>
        <w:t xml:space="preserve"> of the following </w:t>
      </w:r>
      <w:r w:rsidR="002B2F95" w:rsidRPr="00A2071B">
        <w:rPr>
          <w:rFonts w:ascii="Open Sans Light" w:hAnsi="Open Sans Light" w:cs="Open Sans Light"/>
        </w:rPr>
        <w:t xml:space="preserve">is a characteristic of </w:t>
      </w:r>
      <w:r w:rsidR="00C72E33" w:rsidRPr="00A2071B">
        <w:rPr>
          <w:rFonts w:ascii="Open Sans Light" w:hAnsi="Open Sans Light" w:cs="Open Sans Light"/>
        </w:rPr>
        <w:t>e-commerce</w:t>
      </w:r>
      <w:r w:rsidRPr="00A2071B">
        <w:rPr>
          <w:rFonts w:ascii="Open Sans Light" w:hAnsi="Open Sans Light" w:cs="Open Sans Light"/>
        </w:rPr>
        <w:t>?</w:t>
      </w:r>
      <w:r w:rsidR="001A4409" w:rsidRPr="00A2071B">
        <w:rPr>
          <w:rFonts w:ascii="Open Sans Light" w:hAnsi="Open Sans Light" w:cs="Open Sans Light"/>
        </w:rPr>
        <w:t xml:space="preserve"> (1 mark)</w:t>
      </w:r>
    </w:p>
    <w:p w14:paraId="2B48931B" w14:textId="77777777" w:rsidR="00865358" w:rsidRPr="00A2071B" w:rsidRDefault="00865358" w:rsidP="00865358">
      <w:pPr>
        <w:pStyle w:val="ListParagraph"/>
        <w:rPr>
          <w:rFonts w:ascii="Open Sans Light" w:hAnsi="Open Sans Light" w:cs="Open Sans Light"/>
        </w:rPr>
      </w:pPr>
    </w:p>
    <w:p w14:paraId="5E97AD48" w14:textId="77777777" w:rsidR="00865358" w:rsidRPr="00A2071B" w:rsidRDefault="00865358" w:rsidP="00865358">
      <w:pPr>
        <w:pStyle w:val="ListParagraph"/>
        <w:rPr>
          <w:rFonts w:ascii="Open Sans Light" w:hAnsi="Open Sans Light" w:cs="Open Sans Light"/>
        </w:rPr>
      </w:pPr>
      <w:r w:rsidRPr="00A2071B">
        <w:rPr>
          <w:rFonts w:ascii="Open Sans Light" w:hAnsi="Open Sans Light" w:cs="Open Sans Light"/>
        </w:rPr>
        <w:t xml:space="preserve">Select </w:t>
      </w:r>
      <w:r w:rsidRPr="00A2071B">
        <w:rPr>
          <w:rFonts w:ascii="Open Sans Light" w:hAnsi="Open Sans Light" w:cs="Open Sans Light"/>
          <w:b/>
          <w:bCs/>
        </w:rPr>
        <w:t>one</w:t>
      </w:r>
      <w:r w:rsidRPr="00A2071B">
        <w:rPr>
          <w:rFonts w:ascii="Open Sans Light" w:hAnsi="Open Sans Light" w:cs="Open Sans Light"/>
        </w:rPr>
        <w:t xml:space="preserve"> answer</w:t>
      </w:r>
    </w:p>
    <w:p w14:paraId="4857EDF9" w14:textId="77777777" w:rsidR="00865358" w:rsidRPr="00A2071B" w:rsidRDefault="00865358" w:rsidP="00865358">
      <w:pPr>
        <w:pStyle w:val="ListParagraph"/>
        <w:rPr>
          <w:rFonts w:ascii="Open Sans Light" w:hAnsi="Open Sans Light" w:cs="Open Sans Light"/>
        </w:rPr>
      </w:pPr>
    </w:p>
    <w:p w14:paraId="4AB04A44" w14:textId="2E316B9E" w:rsidR="00865358" w:rsidRPr="00A2071B" w:rsidRDefault="00865358" w:rsidP="00865358">
      <w:pPr>
        <w:pStyle w:val="ListParagraph"/>
        <w:rPr>
          <w:rFonts w:ascii="Open Sans Light" w:hAnsi="Open Sans Light" w:cs="Open Sans Light"/>
        </w:rPr>
      </w:pPr>
      <w:proofErr w:type="gramStart"/>
      <w:r w:rsidRPr="00A2071B">
        <w:rPr>
          <w:rFonts w:ascii="Open Sans Light" w:hAnsi="Open Sans Light" w:cs="Open Sans Light"/>
        </w:rPr>
        <w:t>A</w:t>
      </w:r>
      <w:proofErr w:type="gramEnd"/>
      <w:r w:rsidRPr="00A2071B">
        <w:rPr>
          <w:rFonts w:ascii="Open Sans Light" w:hAnsi="Open Sans Light" w:cs="Open Sans Light"/>
        </w:rPr>
        <w:tab/>
      </w:r>
      <w:r w:rsidR="00C72E33" w:rsidRPr="00A2071B">
        <w:rPr>
          <w:rFonts w:ascii="Open Sans Light" w:hAnsi="Open Sans Light" w:cs="Open Sans Light"/>
        </w:rPr>
        <w:t>Ability to trade ’24-7’</w:t>
      </w:r>
    </w:p>
    <w:p w14:paraId="15B730DB" w14:textId="1A104379" w:rsidR="002B2F95" w:rsidRPr="00A2071B" w:rsidRDefault="00865358" w:rsidP="009A4055">
      <w:pPr>
        <w:pStyle w:val="ListParagraph"/>
        <w:rPr>
          <w:rFonts w:ascii="Open Sans Light" w:hAnsi="Open Sans Light" w:cs="Open Sans Light"/>
        </w:rPr>
      </w:pPr>
      <w:r w:rsidRPr="00A2071B">
        <w:rPr>
          <w:rFonts w:ascii="Open Sans Light" w:hAnsi="Open Sans Light" w:cs="Open Sans Light"/>
        </w:rPr>
        <w:t>B</w:t>
      </w:r>
      <w:r w:rsidRPr="00A2071B">
        <w:rPr>
          <w:rFonts w:ascii="Open Sans Light" w:hAnsi="Open Sans Light" w:cs="Open Sans Light"/>
        </w:rPr>
        <w:tab/>
      </w:r>
      <w:r w:rsidR="009A4055" w:rsidRPr="00A2071B">
        <w:rPr>
          <w:rFonts w:ascii="Open Sans Light" w:hAnsi="Open Sans Light" w:cs="Open Sans Light"/>
        </w:rPr>
        <w:t xml:space="preserve">Customers can see and try out products </w:t>
      </w:r>
    </w:p>
    <w:p w14:paraId="3DDC652A" w14:textId="3FFD6364" w:rsidR="002B2F95" w:rsidRPr="00A2071B" w:rsidRDefault="002B2F95" w:rsidP="002B2F95">
      <w:pPr>
        <w:pStyle w:val="ListParagraph"/>
        <w:rPr>
          <w:rFonts w:ascii="Open Sans Light" w:hAnsi="Open Sans Light" w:cs="Open Sans Light"/>
        </w:rPr>
      </w:pPr>
      <w:r w:rsidRPr="00A2071B">
        <w:rPr>
          <w:rFonts w:ascii="Open Sans Light" w:hAnsi="Open Sans Light" w:cs="Open Sans Light"/>
        </w:rPr>
        <w:t xml:space="preserve">C </w:t>
      </w:r>
      <w:r w:rsidRPr="00A2071B">
        <w:rPr>
          <w:rFonts w:ascii="Open Sans Light" w:hAnsi="Open Sans Light" w:cs="Open Sans Light"/>
        </w:rPr>
        <w:tab/>
      </w:r>
      <w:r w:rsidR="009A4055" w:rsidRPr="00A2071B">
        <w:rPr>
          <w:rFonts w:ascii="Open Sans Light" w:hAnsi="Open Sans Light" w:cs="Open Sans Light"/>
        </w:rPr>
        <w:t>High costs of fixed premises</w:t>
      </w:r>
    </w:p>
    <w:p w14:paraId="221EE551" w14:textId="60B8278A" w:rsidR="001556C8" w:rsidRPr="00A2071B" w:rsidRDefault="002B2F95" w:rsidP="002B2F95">
      <w:pPr>
        <w:pStyle w:val="ListParagraph"/>
        <w:rPr>
          <w:rFonts w:ascii="Open Sans Light" w:hAnsi="Open Sans Light" w:cs="Open Sans Light"/>
        </w:rPr>
      </w:pPr>
      <w:r w:rsidRPr="00A2071B">
        <w:rPr>
          <w:rFonts w:ascii="Open Sans Light" w:hAnsi="Open Sans Light" w:cs="Open Sans Light"/>
        </w:rPr>
        <w:t>D</w:t>
      </w:r>
      <w:r w:rsidRPr="00A2071B">
        <w:rPr>
          <w:rFonts w:ascii="Open Sans Light" w:hAnsi="Open Sans Light" w:cs="Open Sans Light"/>
        </w:rPr>
        <w:tab/>
      </w:r>
      <w:r w:rsidR="000F1658" w:rsidRPr="00A2071B">
        <w:rPr>
          <w:rFonts w:ascii="Open Sans Light" w:hAnsi="Open Sans Light" w:cs="Open Sans Light"/>
        </w:rPr>
        <w:t>Sales assistants can help customers in store</w:t>
      </w:r>
    </w:p>
    <w:p w14:paraId="6B0A6B17" w14:textId="48296471" w:rsidR="00BB0075" w:rsidRPr="00A2071B" w:rsidRDefault="00BB0075" w:rsidP="00860B0E">
      <w:pPr>
        <w:rPr>
          <w:rFonts w:ascii="Open Sans Light" w:hAnsi="Open Sans Light" w:cs="Open Sans Light"/>
          <w:b/>
          <w:bCs/>
        </w:rPr>
      </w:pPr>
    </w:p>
    <w:p w14:paraId="63F20D4E" w14:textId="6F9DBF25" w:rsidR="001A4409" w:rsidRPr="00A2071B" w:rsidRDefault="001A4409" w:rsidP="00486012">
      <w:pPr>
        <w:pStyle w:val="ListParagraph"/>
        <w:numPr>
          <w:ilvl w:val="0"/>
          <w:numId w:val="8"/>
        </w:numPr>
        <w:rPr>
          <w:rFonts w:ascii="Open Sans Light" w:hAnsi="Open Sans Light" w:cs="Open Sans Light"/>
          <w:bCs/>
        </w:rPr>
      </w:pPr>
      <w:r w:rsidRPr="00A2071B">
        <w:rPr>
          <w:rFonts w:ascii="Open Sans Light" w:hAnsi="Open Sans Light" w:cs="Open Sans Light"/>
          <w:bCs/>
        </w:rPr>
        <w:t xml:space="preserve">Explain </w:t>
      </w:r>
      <w:r w:rsidRPr="00A2071B">
        <w:rPr>
          <w:rFonts w:ascii="Open Sans Light" w:hAnsi="Open Sans Light" w:cs="Open Sans Light"/>
          <w:b/>
          <w:bCs/>
        </w:rPr>
        <w:t>one</w:t>
      </w:r>
      <w:r w:rsidRPr="00A2071B">
        <w:rPr>
          <w:rFonts w:ascii="Open Sans Light" w:hAnsi="Open Sans Light" w:cs="Open Sans Light"/>
          <w:bCs/>
        </w:rPr>
        <w:t xml:space="preserve"> </w:t>
      </w:r>
      <w:r w:rsidR="000F1658" w:rsidRPr="00A2071B">
        <w:rPr>
          <w:rFonts w:ascii="Open Sans Light" w:hAnsi="Open Sans Light" w:cs="Open Sans Light"/>
          <w:bCs/>
        </w:rPr>
        <w:t>disadvantage</w:t>
      </w:r>
      <w:r w:rsidR="002B2F95" w:rsidRPr="00A2071B">
        <w:rPr>
          <w:rFonts w:ascii="Open Sans Light" w:hAnsi="Open Sans Light" w:cs="Open Sans Light"/>
          <w:bCs/>
        </w:rPr>
        <w:t xml:space="preserve"> to a</w:t>
      </w:r>
      <w:r w:rsidR="000F1658" w:rsidRPr="00A2071B">
        <w:rPr>
          <w:rFonts w:ascii="Open Sans Light" w:hAnsi="Open Sans Light" w:cs="Open Sans Light"/>
          <w:bCs/>
        </w:rPr>
        <w:t xml:space="preserve"> business of locating close to competitors</w:t>
      </w:r>
      <w:r w:rsidRPr="00A2071B">
        <w:rPr>
          <w:rFonts w:ascii="Open Sans Light" w:hAnsi="Open Sans Light" w:cs="Open Sans Light"/>
          <w:bCs/>
        </w:rPr>
        <w:t>. (3 marks)</w:t>
      </w:r>
    </w:p>
    <w:p w14:paraId="26C6F12C" w14:textId="77777777" w:rsidR="001A4409" w:rsidRPr="00A2071B" w:rsidRDefault="001A4409" w:rsidP="001A4409">
      <w:pPr>
        <w:rPr>
          <w:rFonts w:ascii="Open Sans Light" w:hAnsi="Open Sans Light" w:cs="Open Sans Light"/>
          <w:bCs/>
        </w:rPr>
      </w:pPr>
    </w:p>
    <w:p w14:paraId="574FAD64" w14:textId="386354D9" w:rsidR="001A4409" w:rsidRPr="00A2071B" w:rsidRDefault="001A4409" w:rsidP="00486012">
      <w:pPr>
        <w:pStyle w:val="ListParagraph"/>
        <w:numPr>
          <w:ilvl w:val="0"/>
          <w:numId w:val="8"/>
        </w:numPr>
        <w:rPr>
          <w:rFonts w:ascii="Open Sans Light" w:hAnsi="Open Sans Light" w:cs="Open Sans Light"/>
          <w:bCs/>
        </w:rPr>
      </w:pPr>
      <w:r w:rsidRPr="00A2071B">
        <w:rPr>
          <w:rFonts w:ascii="Open Sans Light" w:hAnsi="Open Sans Light" w:cs="Open Sans Light"/>
          <w:bCs/>
        </w:rPr>
        <w:t xml:space="preserve">State </w:t>
      </w:r>
      <w:r w:rsidRPr="00A2071B">
        <w:rPr>
          <w:rFonts w:ascii="Open Sans Light" w:hAnsi="Open Sans Light" w:cs="Open Sans Light"/>
          <w:b/>
          <w:bCs/>
        </w:rPr>
        <w:t>one</w:t>
      </w:r>
      <w:r w:rsidRPr="00A2071B">
        <w:rPr>
          <w:rFonts w:ascii="Open Sans Light" w:hAnsi="Open Sans Light" w:cs="Open Sans Light"/>
          <w:bCs/>
        </w:rPr>
        <w:t xml:space="preserve"> </w:t>
      </w:r>
      <w:r w:rsidR="002B2F95" w:rsidRPr="00A2071B">
        <w:rPr>
          <w:rFonts w:ascii="Open Sans Light" w:hAnsi="Open Sans Light" w:cs="Open Sans Light"/>
          <w:bCs/>
        </w:rPr>
        <w:t>disadvantage of</w:t>
      </w:r>
      <w:r w:rsidR="001D0E7D" w:rsidRPr="00A2071B">
        <w:rPr>
          <w:rFonts w:ascii="Open Sans Light" w:hAnsi="Open Sans Light" w:cs="Open Sans Light"/>
          <w:bCs/>
        </w:rPr>
        <w:t xml:space="preserve"> fixed premises</w:t>
      </w:r>
      <w:r w:rsidRPr="00A2071B">
        <w:rPr>
          <w:rFonts w:ascii="Open Sans Light" w:hAnsi="Open Sans Light" w:cs="Open Sans Light"/>
          <w:bCs/>
        </w:rPr>
        <w:t>. (1 mark)</w:t>
      </w:r>
    </w:p>
    <w:p w14:paraId="11423E93" w14:textId="35674A9F" w:rsidR="00613CA5" w:rsidRPr="00A2071B" w:rsidRDefault="00613CA5" w:rsidP="00860B0E">
      <w:pPr>
        <w:rPr>
          <w:rFonts w:ascii="Open Sans Light" w:hAnsi="Open Sans Light" w:cs="Open Sans Light"/>
          <w:b/>
          <w:bCs/>
        </w:rPr>
      </w:pPr>
    </w:p>
    <w:p w14:paraId="56A67899" w14:textId="2393C57C" w:rsidR="00613CA5" w:rsidRPr="00A2071B" w:rsidRDefault="001D0E7D" w:rsidP="00486012">
      <w:pPr>
        <w:pStyle w:val="ListParagraph"/>
        <w:numPr>
          <w:ilvl w:val="0"/>
          <w:numId w:val="8"/>
        </w:numPr>
        <w:rPr>
          <w:rFonts w:ascii="Open Sans Light" w:hAnsi="Open Sans Light" w:cs="Open Sans Light"/>
          <w:bCs/>
        </w:rPr>
      </w:pPr>
      <w:r w:rsidRPr="00A2071B">
        <w:rPr>
          <w:rFonts w:ascii="Open Sans Light" w:hAnsi="Open Sans Light" w:cs="Open Sans Light"/>
          <w:bCs/>
        </w:rPr>
        <w:t>Discuss</w:t>
      </w:r>
      <w:r w:rsidR="00486012" w:rsidRPr="00A2071B">
        <w:rPr>
          <w:rFonts w:ascii="Open Sans Light" w:hAnsi="Open Sans Light" w:cs="Open Sans Light"/>
          <w:bCs/>
        </w:rPr>
        <w:t xml:space="preserve"> the impact </w:t>
      </w:r>
      <w:r w:rsidR="00D54922" w:rsidRPr="00A2071B">
        <w:rPr>
          <w:rFonts w:ascii="Open Sans Light" w:hAnsi="Open Sans Light" w:cs="Open Sans Light"/>
          <w:bCs/>
        </w:rPr>
        <w:t>o</w:t>
      </w:r>
      <w:r w:rsidRPr="00A2071B">
        <w:rPr>
          <w:rFonts w:ascii="Open Sans Light" w:hAnsi="Open Sans Light" w:cs="Open Sans Light"/>
          <w:bCs/>
        </w:rPr>
        <w:t>f the internet on business location decisions</w:t>
      </w:r>
      <w:r w:rsidR="00797E5B" w:rsidRPr="00A2071B">
        <w:rPr>
          <w:rFonts w:ascii="Open Sans Light" w:hAnsi="Open Sans Light" w:cs="Open Sans Light"/>
          <w:bCs/>
        </w:rPr>
        <w:t xml:space="preserve">. </w:t>
      </w:r>
      <w:r w:rsidR="00486012" w:rsidRPr="00A2071B">
        <w:rPr>
          <w:rFonts w:ascii="Open Sans Light" w:hAnsi="Open Sans Light" w:cs="Open Sans Light"/>
          <w:bCs/>
        </w:rPr>
        <w:t>(6 marks)</w:t>
      </w:r>
    </w:p>
    <w:p w14:paraId="554E7E59" w14:textId="25F2E1C9" w:rsidR="009C1196" w:rsidRPr="00A2071B" w:rsidRDefault="009C1196" w:rsidP="00860B0E">
      <w:pPr>
        <w:rPr>
          <w:rFonts w:ascii="Open Sans Light" w:hAnsi="Open Sans Light" w:cs="Open Sans Light"/>
          <w:b/>
          <w:bCs/>
          <w:color w:val="FF0000"/>
        </w:rPr>
      </w:pPr>
    </w:p>
    <w:sectPr w:rsidR="009C1196" w:rsidRPr="00A207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4C48" w14:textId="77777777" w:rsidR="00767427" w:rsidRDefault="00767427" w:rsidP="007B060B">
      <w:r>
        <w:separator/>
      </w:r>
    </w:p>
  </w:endnote>
  <w:endnote w:type="continuationSeparator" w:id="0">
    <w:p w14:paraId="6170CE8B" w14:textId="77777777" w:rsidR="00767427" w:rsidRDefault="00767427" w:rsidP="007B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3073E" w14:textId="77777777" w:rsidR="00767427" w:rsidRDefault="00767427" w:rsidP="007B060B">
      <w:r>
        <w:separator/>
      </w:r>
    </w:p>
  </w:footnote>
  <w:footnote w:type="continuationSeparator" w:id="0">
    <w:p w14:paraId="7F616169" w14:textId="77777777" w:rsidR="00767427" w:rsidRDefault="00767427" w:rsidP="007B0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7F0EE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AE8A6162"/>
    <w:lvl w:ilvl="0" w:tplc="8258057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2"/>
  </w:num>
  <w:num w:numId="3">
    <w:abstractNumId w:val="6"/>
  </w:num>
  <w:num w:numId="4">
    <w:abstractNumId w:val="23"/>
  </w:num>
  <w:num w:numId="5">
    <w:abstractNumId w:val="1"/>
  </w:num>
  <w:num w:numId="6">
    <w:abstractNumId w:val="13"/>
  </w:num>
  <w:num w:numId="7">
    <w:abstractNumId w:val="21"/>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9"/>
  </w:num>
  <w:num w:numId="17">
    <w:abstractNumId w:val="14"/>
  </w:num>
  <w:num w:numId="18">
    <w:abstractNumId w:val="10"/>
  </w:num>
  <w:num w:numId="19">
    <w:abstractNumId w:val="24"/>
  </w:num>
  <w:num w:numId="20">
    <w:abstractNumId w:val="8"/>
  </w:num>
  <w:num w:numId="21">
    <w:abstractNumId w:val="3"/>
  </w:num>
  <w:num w:numId="22">
    <w:abstractNumId w:val="5"/>
  </w:num>
  <w:num w:numId="23">
    <w:abstractNumId w:val="15"/>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2EB9"/>
    <w:rsid w:val="0002018E"/>
    <w:rsid w:val="000209C0"/>
    <w:rsid w:val="00024587"/>
    <w:rsid w:val="00042AEC"/>
    <w:rsid w:val="00053CDA"/>
    <w:rsid w:val="00075CCD"/>
    <w:rsid w:val="000D7AA9"/>
    <w:rsid w:val="000F1658"/>
    <w:rsid w:val="000F612B"/>
    <w:rsid w:val="00103EF7"/>
    <w:rsid w:val="00113D96"/>
    <w:rsid w:val="00137244"/>
    <w:rsid w:val="001556C8"/>
    <w:rsid w:val="001768FD"/>
    <w:rsid w:val="00193BBB"/>
    <w:rsid w:val="001A4409"/>
    <w:rsid w:val="001B3257"/>
    <w:rsid w:val="001C7BED"/>
    <w:rsid w:val="001D0E7D"/>
    <w:rsid w:val="001E47B1"/>
    <w:rsid w:val="001F1326"/>
    <w:rsid w:val="00223C4D"/>
    <w:rsid w:val="002351B7"/>
    <w:rsid w:val="002646F1"/>
    <w:rsid w:val="0027289B"/>
    <w:rsid w:val="00275D18"/>
    <w:rsid w:val="00277EC6"/>
    <w:rsid w:val="002825E4"/>
    <w:rsid w:val="00293299"/>
    <w:rsid w:val="002B2F95"/>
    <w:rsid w:val="002B5778"/>
    <w:rsid w:val="002C5D9B"/>
    <w:rsid w:val="002F537A"/>
    <w:rsid w:val="003264B0"/>
    <w:rsid w:val="00357772"/>
    <w:rsid w:val="003C65D6"/>
    <w:rsid w:val="003E6512"/>
    <w:rsid w:val="0040099F"/>
    <w:rsid w:val="00401A0C"/>
    <w:rsid w:val="00442E1E"/>
    <w:rsid w:val="00452D47"/>
    <w:rsid w:val="004570BF"/>
    <w:rsid w:val="00486012"/>
    <w:rsid w:val="004B39A4"/>
    <w:rsid w:val="004F63F2"/>
    <w:rsid w:val="00514E8D"/>
    <w:rsid w:val="005169AF"/>
    <w:rsid w:val="005325AA"/>
    <w:rsid w:val="005534B8"/>
    <w:rsid w:val="005701F1"/>
    <w:rsid w:val="00571DBA"/>
    <w:rsid w:val="00591C81"/>
    <w:rsid w:val="005B2BEE"/>
    <w:rsid w:val="005C7D72"/>
    <w:rsid w:val="005E30F6"/>
    <w:rsid w:val="00613CA5"/>
    <w:rsid w:val="00642A41"/>
    <w:rsid w:val="00670C3B"/>
    <w:rsid w:val="006818B7"/>
    <w:rsid w:val="006954F0"/>
    <w:rsid w:val="006A323C"/>
    <w:rsid w:val="006E2A2D"/>
    <w:rsid w:val="006F1FC2"/>
    <w:rsid w:val="00745B9F"/>
    <w:rsid w:val="00767125"/>
    <w:rsid w:val="00767427"/>
    <w:rsid w:val="00797E5B"/>
    <w:rsid w:val="007A71B2"/>
    <w:rsid w:val="007B060B"/>
    <w:rsid w:val="007D0526"/>
    <w:rsid w:val="007D0768"/>
    <w:rsid w:val="007D4433"/>
    <w:rsid w:val="00802438"/>
    <w:rsid w:val="00811FF6"/>
    <w:rsid w:val="00855144"/>
    <w:rsid w:val="00860B0E"/>
    <w:rsid w:val="00865358"/>
    <w:rsid w:val="00880B36"/>
    <w:rsid w:val="00910686"/>
    <w:rsid w:val="00945FA0"/>
    <w:rsid w:val="009669A0"/>
    <w:rsid w:val="00976A29"/>
    <w:rsid w:val="00980568"/>
    <w:rsid w:val="00983384"/>
    <w:rsid w:val="00991B7C"/>
    <w:rsid w:val="009A1A6B"/>
    <w:rsid w:val="009A4055"/>
    <w:rsid w:val="009C1196"/>
    <w:rsid w:val="009E27DD"/>
    <w:rsid w:val="009F6C41"/>
    <w:rsid w:val="00A2071B"/>
    <w:rsid w:val="00A52D67"/>
    <w:rsid w:val="00A5529B"/>
    <w:rsid w:val="00A61C30"/>
    <w:rsid w:val="00A62508"/>
    <w:rsid w:val="00A83DEC"/>
    <w:rsid w:val="00AF71C7"/>
    <w:rsid w:val="00B02035"/>
    <w:rsid w:val="00B22EEC"/>
    <w:rsid w:val="00B26E4D"/>
    <w:rsid w:val="00B52778"/>
    <w:rsid w:val="00B9177B"/>
    <w:rsid w:val="00BA354D"/>
    <w:rsid w:val="00BB0075"/>
    <w:rsid w:val="00BB652D"/>
    <w:rsid w:val="00BC0655"/>
    <w:rsid w:val="00BD6434"/>
    <w:rsid w:val="00BF7F91"/>
    <w:rsid w:val="00C012A5"/>
    <w:rsid w:val="00C049DB"/>
    <w:rsid w:val="00C165BF"/>
    <w:rsid w:val="00C617A7"/>
    <w:rsid w:val="00C63D5F"/>
    <w:rsid w:val="00C65F4F"/>
    <w:rsid w:val="00C72E33"/>
    <w:rsid w:val="00CB70BE"/>
    <w:rsid w:val="00CD251B"/>
    <w:rsid w:val="00D07098"/>
    <w:rsid w:val="00D17020"/>
    <w:rsid w:val="00D30BBF"/>
    <w:rsid w:val="00D342DC"/>
    <w:rsid w:val="00D54922"/>
    <w:rsid w:val="00D62DAF"/>
    <w:rsid w:val="00D72A89"/>
    <w:rsid w:val="00D96181"/>
    <w:rsid w:val="00DA533E"/>
    <w:rsid w:val="00DC4C2D"/>
    <w:rsid w:val="00DC5640"/>
    <w:rsid w:val="00DE4DBB"/>
    <w:rsid w:val="00DF182F"/>
    <w:rsid w:val="00E1168B"/>
    <w:rsid w:val="00E4576B"/>
    <w:rsid w:val="00E4772B"/>
    <w:rsid w:val="00E573AA"/>
    <w:rsid w:val="00EC41BA"/>
    <w:rsid w:val="00EC4F55"/>
    <w:rsid w:val="00ED2819"/>
    <w:rsid w:val="00EF69EC"/>
    <w:rsid w:val="00F2230B"/>
    <w:rsid w:val="00F26FE0"/>
    <w:rsid w:val="00F331B8"/>
    <w:rsid w:val="00F37F9D"/>
    <w:rsid w:val="00F923C5"/>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B060B"/>
    <w:pPr>
      <w:tabs>
        <w:tab w:val="center" w:pos="4680"/>
        <w:tab w:val="right" w:pos="9360"/>
      </w:tabs>
    </w:pPr>
  </w:style>
  <w:style w:type="character" w:customStyle="1" w:styleId="HeaderChar">
    <w:name w:val="Header Char"/>
    <w:basedOn w:val="DefaultParagraphFont"/>
    <w:link w:val="Header"/>
    <w:uiPriority w:val="99"/>
    <w:rsid w:val="007B06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060B"/>
    <w:pPr>
      <w:tabs>
        <w:tab w:val="center" w:pos="4680"/>
        <w:tab w:val="right" w:pos="9360"/>
      </w:tabs>
    </w:pPr>
  </w:style>
  <w:style w:type="character" w:customStyle="1" w:styleId="FooterChar">
    <w:name w:val="Footer Char"/>
    <w:basedOn w:val="DefaultParagraphFont"/>
    <w:link w:val="Footer"/>
    <w:uiPriority w:val="99"/>
    <w:rsid w:val="007B06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4741">
      <w:bodyDiv w:val="1"/>
      <w:marLeft w:val="0"/>
      <w:marRight w:val="0"/>
      <w:marTop w:val="0"/>
      <w:marBottom w:val="0"/>
      <w:divBdr>
        <w:top w:val="none" w:sz="0" w:space="0" w:color="auto"/>
        <w:left w:val="none" w:sz="0" w:space="0" w:color="auto"/>
        <w:bottom w:val="none" w:sz="0" w:space="0" w:color="auto"/>
        <w:right w:val="none" w:sz="0" w:space="0" w:color="auto"/>
      </w:divBdr>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70</cp:revision>
  <dcterms:created xsi:type="dcterms:W3CDTF">2022-02-27T20:15:00Z</dcterms:created>
  <dcterms:modified xsi:type="dcterms:W3CDTF">2022-04-26T15:05:00Z</dcterms:modified>
</cp:coreProperties>
</file>